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5D51" w14:textId="77777777" w:rsidR="00913878" w:rsidRDefault="00913878" w:rsidP="00913878">
      <w:pPr>
        <w:rPr>
          <w:b/>
          <w:sz w:val="28"/>
          <w:szCs w:val="28"/>
          <w:u w:val="single"/>
        </w:rPr>
      </w:pPr>
    </w:p>
    <w:p w14:paraId="01C0B004" w14:textId="77777777" w:rsidR="00913878" w:rsidRPr="004E0081" w:rsidRDefault="00913878" w:rsidP="00913878">
      <w:pPr>
        <w:rPr>
          <w:b/>
          <w:sz w:val="28"/>
          <w:szCs w:val="28"/>
          <w:u w:val="single"/>
        </w:rPr>
      </w:pPr>
      <w:r w:rsidRPr="004E0081">
        <w:rPr>
          <w:b/>
          <w:sz w:val="28"/>
          <w:szCs w:val="28"/>
          <w:u w:val="single"/>
        </w:rPr>
        <w:t>Důvodová zpráva</w:t>
      </w:r>
    </w:p>
    <w:p w14:paraId="582D36C9" w14:textId="77777777" w:rsidR="00913878" w:rsidRDefault="00913878" w:rsidP="00913878"/>
    <w:p w14:paraId="599B92BD" w14:textId="71FE5105" w:rsidR="004A3D63" w:rsidRDefault="004A3D63" w:rsidP="003A3144">
      <w:pPr>
        <w:jc w:val="both"/>
      </w:pPr>
      <w:r>
        <w:t xml:space="preserve">Na základě Směrnice </w:t>
      </w:r>
      <w:r w:rsidR="00FE5393">
        <w:t>1</w:t>
      </w:r>
      <w:r>
        <w:t>/20</w:t>
      </w:r>
      <w:r w:rsidR="00631174">
        <w:t>2</w:t>
      </w:r>
      <w:r w:rsidR="00FE5393">
        <w:t>1</w:t>
      </w:r>
      <w:r>
        <w:t xml:space="preserve"> o poskytování dotací z rozpočtu města České Budějovice předkládáme vyhodnocení dotačního programu města České Budějovice na podporu volnočasových aktivit v roce 20</w:t>
      </w:r>
      <w:r w:rsidR="00631174">
        <w:t>2</w:t>
      </w:r>
      <w:r w:rsidR="00FE5393">
        <w:t>1</w:t>
      </w:r>
      <w:r>
        <w:t>.</w:t>
      </w:r>
    </w:p>
    <w:p w14:paraId="405945B6" w14:textId="77777777" w:rsidR="004A3D63" w:rsidRDefault="004A3D63" w:rsidP="003A3144">
      <w:pPr>
        <w:jc w:val="both"/>
      </w:pPr>
    </w:p>
    <w:p w14:paraId="3BD423EB" w14:textId="275814FC" w:rsidR="00913878" w:rsidRDefault="00913878" w:rsidP="003A3144">
      <w:pPr>
        <w:jc w:val="both"/>
      </w:pPr>
      <w:r>
        <w:t>Dotační program města České Budějovice na podporu volnočasových aktivit v roce 20</w:t>
      </w:r>
      <w:r w:rsidR="00631174">
        <w:t>2</w:t>
      </w:r>
      <w:r w:rsidR="00FE5393">
        <w:t>1</w:t>
      </w:r>
      <w:r>
        <w:t xml:space="preserve"> </w:t>
      </w:r>
      <w:r w:rsidR="004A3D63">
        <w:t>byl</w:t>
      </w:r>
      <w:r>
        <w:t xml:space="preserve"> tvořen opatřeními:</w:t>
      </w:r>
    </w:p>
    <w:p w14:paraId="5472CF2D" w14:textId="77777777" w:rsidR="00913878" w:rsidRPr="0095674A" w:rsidRDefault="00913878" w:rsidP="003A3144">
      <w:pPr>
        <w:jc w:val="both"/>
        <w:rPr>
          <w:b/>
        </w:rPr>
      </w:pPr>
      <w:r w:rsidRPr="0095674A">
        <w:rPr>
          <w:b/>
        </w:rPr>
        <w:t>Opatření č. 1: příspěvek na celoroční činnost</w:t>
      </w:r>
    </w:p>
    <w:p w14:paraId="5FA2151A" w14:textId="534BAC15" w:rsidR="009364C3" w:rsidRDefault="009364C3" w:rsidP="003A3144">
      <w:pPr>
        <w:jc w:val="both"/>
        <w:rPr>
          <w:b/>
        </w:rPr>
      </w:pPr>
      <w:r>
        <w:rPr>
          <w:b/>
        </w:rPr>
        <w:t xml:space="preserve">Opatření č. </w:t>
      </w:r>
      <w:r w:rsidR="00FE5393">
        <w:rPr>
          <w:b/>
        </w:rPr>
        <w:t>2</w:t>
      </w:r>
      <w:r>
        <w:rPr>
          <w:b/>
        </w:rPr>
        <w:t>: příspěvek na příměstské tábory</w:t>
      </w:r>
    </w:p>
    <w:p w14:paraId="68107783" w14:textId="77777777" w:rsidR="004A3D63" w:rsidRDefault="004A3D63" w:rsidP="003A3144">
      <w:pPr>
        <w:jc w:val="both"/>
        <w:rPr>
          <w:b/>
        </w:rPr>
      </w:pPr>
    </w:p>
    <w:p w14:paraId="0847A030" w14:textId="77777777" w:rsidR="00631174" w:rsidRDefault="00631174" w:rsidP="003A3144">
      <w:pPr>
        <w:jc w:val="both"/>
      </w:pPr>
    </w:p>
    <w:p w14:paraId="704C43E2" w14:textId="1D4A2152" w:rsidR="00913878" w:rsidRDefault="004A3D63" w:rsidP="003A3144">
      <w:pPr>
        <w:jc w:val="both"/>
      </w:pPr>
      <w:r w:rsidRPr="004A3D63">
        <w:t xml:space="preserve">Hodnotící komise  pro poskytování příspěvků byla složena ze členů školské komise. Alokovaná částka pro podporu volnočasových aktivit byla </w:t>
      </w:r>
      <w:r w:rsidR="00631174" w:rsidRPr="00631174">
        <w:rPr>
          <w:b/>
          <w:bCs/>
        </w:rPr>
        <w:t>4 000 000,00</w:t>
      </w:r>
      <w:r w:rsidRPr="00631174">
        <w:rPr>
          <w:b/>
          <w:bCs/>
        </w:rPr>
        <w:t xml:space="preserve"> Kč</w:t>
      </w:r>
      <w:r w:rsidRPr="004A3D63">
        <w:rPr>
          <w:b/>
        </w:rPr>
        <w:t xml:space="preserve">. </w:t>
      </w:r>
      <w:r w:rsidR="00B03F73">
        <w:rPr>
          <w:b/>
        </w:rPr>
        <w:t xml:space="preserve"> </w:t>
      </w:r>
      <w:r w:rsidR="00FE5393" w:rsidRPr="00FE5393">
        <w:rPr>
          <w:bCs/>
        </w:rPr>
        <w:t>Zabývala se</w:t>
      </w:r>
      <w:r w:rsidR="00FE5393">
        <w:rPr>
          <w:b/>
        </w:rPr>
        <w:t xml:space="preserve"> n</w:t>
      </w:r>
      <w:r w:rsidR="00913878" w:rsidRPr="00B03F73">
        <w:rPr>
          <w:bCs/>
        </w:rPr>
        <w:t xml:space="preserve">a </w:t>
      </w:r>
      <w:r w:rsidR="00913878">
        <w:t xml:space="preserve">svém jednání dne </w:t>
      </w:r>
      <w:r w:rsidR="00FE5393">
        <w:t>13.4.2021</w:t>
      </w:r>
      <w:r w:rsidR="00B03F73">
        <w:t xml:space="preserve"> </w:t>
      </w:r>
      <w:r w:rsidR="00913878">
        <w:t xml:space="preserve">rozdělením neinvestičních dotací – </w:t>
      </w:r>
      <w:r w:rsidR="00913878" w:rsidRPr="005F1170">
        <w:rPr>
          <w:i/>
        </w:rPr>
        <w:t xml:space="preserve">příspěvků </w:t>
      </w:r>
      <w:r w:rsidR="00913878">
        <w:t>(</w:t>
      </w:r>
      <w:r w:rsidR="008256CA">
        <w:t>O</w:t>
      </w:r>
      <w:r w:rsidR="00913878">
        <w:t>patření č. 1</w:t>
      </w:r>
      <w:r w:rsidR="00631174">
        <w:t xml:space="preserve"> a</w:t>
      </w:r>
      <w:r w:rsidR="00913878">
        <w:t xml:space="preserve"> </w:t>
      </w:r>
      <w:r w:rsidR="008256CA">
        <w:t>O</w:t>
      </w:r>
      <w:r w:rsidR="00913878">
        <w:t xml:space="preserve">patření č. </w:t>
      </w:r>
      <w:r w:rsidR="00FE5393">
        <w:t>2</w:t>
      </w:r>
      <w:r w:rsidR="00913878">
        <w:t>) dle Pravidel dotačního programu města České Budějovice na podporu volnočasových aktivit v roce 20</w:t>
      </w:r>
      <w:r w:rsidR="00631174">
        <w:t>2</w:t>
      </w:r>
      <w:r w:rsidR="00FE5393">
        <w:t>1</w:t>
      </w:r>
      <w:r w:rsidR="00913878">
        <w:t xml:space="preserve">. </w:t>
      </w:r>
    </w:p>
    <w:p w14:paraId="38D515D6" w14:textId="77777777" w:rsidR="00913878" w:rsidRDefault="00913878" w:rsidP="003A3144">
      <w:pPr>
        <w:jc w:val="both"/>
      </w:pPr>
    </w:p>
    <w:p w14:paraId="61B37966" w14:textId="7C732D91" w:rsidR="00913878" w:rsidRDefault="00913878" w:rsidP="003A3144">
      <w:pPr>
        <w:jc w:val="both"/>
      </w:pPr>
      <w:r>
        <w:t xml:space="preserve">U </w:t>
      </w:r>
      <w:r w:rsidR="000E6E87">
        <w:t>O</w:t>
      </w:r>
      <w:r>
        <w:t xml:space="preserve">patření č. 1 – </w:t>
      </w:r>
      <w:r w:rsidRPr="0060369F">
        <w:rPr>
          <w:b/>
          <w:i/>
        </w:rPr>
        <w:t>příspěvek na celoroční činnost</w:t>
      </w:r>
      <w:r>
        <w:t xml:space="preserve"> bylo podáno celkem </w:t>
      </w:r>
      <w:r w:rsidR="00631174">
        <w:t xml:space="preserve"> 5</w:t>
      </w:r>
      <w:r w:rsidR="00FE5393">
        <w:t>9</w:t>
      </w:r>
      <w:r>
        <w:t xml:space="preserve"> žádostí v celkové výši požadovaných finančních prostředků: </w:t>
      </w:r>
      <w:r w:rsidR="00C92950" w:rsidRPr="00C92950">
        <w:rPr>
          <w:b/>
          <w:bCs/>
        </w:rPr>
        <w:t>4</w:t>
      </w:r>
      <w:r w:rsidR="00FE5393">
        <w:rPr>
          <w:b/>
          <w:bCs/>
        </w:rPr>
        <w:t> 104 611</w:t>
      </w:r>
      <w:r w:rsidR="00CE22AF" w:rsidRPr="00C92950">
        <w:rPr>
          <w:b/>
          <w:bCs/>
        </w:rPr>
        <w:t xml:space="preserve">,00 </w:t>
      </w:r>
      <w:r w:rsidRPr="00C92950">
        <w:rPr>
          <w:b/>
          <w:bCs/>
        </w:rPr>
        <w:t>Kč</w:t>
      </w:r>
      <w:r>
        <w:t xml:space="preserve">, přičemž alokovaná částka byla </w:t>
      </w:r>
    </w:p>
    <w:p w14:paraId="3D4522E9" w14:textId="4048CB8A" w:rsidR="00913878" w:rsidRPr="005F1170" w:rsidRDefault="008256CA" w:rsidP="003A3144">
      <w:pPr>
        <w:jc w:val="both"/>
        <w:rPr>
          <w:b/>
        </w:rPr>
      </w:pPr>
      <w:r>
        <w:rPr>
          <w:b/>
        </w:rPr>
        <w:t xml:space="preserve">2 </w:t>
      </w:r>
      <w:r w:rsidR="00C92950">
        <w:rPr>
          <w:b/>
        </w:rPr>
        <w:t>5</w:t>
      </w:r>
      <w:r w:rsidR="00913878" w:rsidRPr="007F6F25">
        <w:rPr>
          <w:b/>
        </w:rPr>
        <w:t>00 000,</w:t>
      </w:r>
      <w:r w:rsidR="0022571A">
        <w:rPr>
          <w:b/>
        </w:rPr>
        <w:t>00</w:t>
      </w:r>
      <w:r w:rsidR="00913878" w:rsidRPr="007F6F25">
        <w:rPr>
          <w:b/>
        </w:rPr>
        <w:t xml:space="preserve"> Kč</w:t>
      </w:r>
      <w:r w:rsidR="00913878" w:rsidRPr="005F1170">
        <w:rPr>
          <w:b/>
        </w:rPr>
        <w:t>.</w:t>
      </w:r>
    </w:p>
    <w:p w14:paraId="20590ADB" w14:textId="290B1DDD" w:rsidR="00913878" w:rsidRDefault="00913878" w:rsidP="00C60860">
      <w:pPr>
        <w:spacing w:after="120"/>
        <w:jc w:val="both"/>
      </w:pPr>
      <w:r>
        <w:t xml:space="preserve">Bylo podpořeno </w:t>
      </w:r>
      <w:r w:rsidR="00023F8A">
        <w:t>5</w:t>
      </w:r>
      <w:r w:rsidR="00FE5393">
        <w:t>0</w:t>
      </w:r>
      <w:r>
        <w:t xml:space="preserve"> </w:t>
      </w:r>
      <w:r w:rsidR="008F78B2">
        <w:t>ž</w:t>
      </w:r>
      <w:r>
        <w:t>ádostí</w:t>
      </w:r>
      <w:r w:rsidR="008F78B2">
        <w:t xml:space="preserve">. </w:t>
      </w:r>
      <w:r w:rsidR="00E01EB4">
        <w:t>9</w:t>
      </w:r>
      <w:r w:rsidR="004A3D63">
        <w:t xml:space="preserve"> byl</w:t>
      </w:r>
      <w:r w:rsidR="001254C6">
        <w:t>o</w:t>
      </w:r>
      <w:r w:rsidR="004A3D63">
        <w:t xml:space="preserve"> vyřazen</w:t>
      </w:r>
      <w:r w:rsidR="001254C6">
        <w:t>o</w:t>
      </w:r>
      <w:r w:rsidR="004A3D63">
        <w:t>.</w:t>
      </w:r>
    </w:p>
    <w:p w14:paraId="1073A15D" w14:textId="77777777" w:rsidR="00B7000E" w:rsidRDefault="007D5846" w:rsidP="00C60860">
      <w:pPr>
        <w:spacing w:after="120"/>
        <w:jc w:val="both"/>
      </w:pPr>
      <w:r>
        <w:t>Alokované finanční prostředky</w:t>
      </w:r>
      <w:r w:rsidR="00913878">
        <w:t xml:space="preserve"> na celoroční činnost byl</w:t>
      </w:r>
      <w:r>
        <w:t>y</w:t>
      </w:r>
      <w:r w:rsidR="00913878">
        <w:t xml:space="preserve"> rozdělen</w:t>
      </w:r>
      <w:r>
        <w:t>y</w:t>
      </w:r>
      <w:r w:rsidR="00913878">
        <w:t xml:space="preserve"> bez zůstatku.</w:t>
      </w:r>
    </w:p>
    <w:p w14:paraId="3A19BC5E" w14:textId="77777777" w:rsidR="00C60860" w:rsidRDefault="00C60860" w:rsidP="00F26A7B">
      <w:pPr>
        <w:jc w:val="both"/>
      </w:pPr>
    </w:p>
    <w:p w14:paraId="083AE700" w14:textId="189C2A91" w:rsidR="00F26A7B" w:rsidRDefault="00F26A7B" w:rsidP="00F26A7B">
      <w:pPr>
        <w:jc w:val="both"/>
      </w:pPr>
      <w:r>
        <w:t xml:space="preserve">U Opatření č. </w:t>
      </w:r>
      <w:r w:rsidR="00E01EB4">
        <w:t>2</w:t>
      </w:r>
      <w:r>
        <w:t xml:space="preserve"> – </w:t>
      </w:r>
      <w:r w:rsidRPr="0060369F">
        <w:rPr>
          <w:b/>
          <w:i/>
        </w:rPr>
        <w:t xml:space="preserve">příspěvek na </w:t>
      </w:r>
      <w:r>
        <w:rPr>
          <w:b/>
          <w:i/>
        </w:rPr>
        <w:t>příměstské tábory</w:t>
      </w:r>
      <w:r>
        <w:t xml:space="preserve"> bylo podáno celkem </w:t>
      </w:r>
      <w:r w:rsidR="00E01EB4">
        <w:t>63</w:t>
      </w:r>
      <w:r>
        <w:t xml:space="preserve"> žádostí v celkové výši požadovaných finančních prostředků: </w:t>
      </w:r>
      <w:r w:rsidRPr="00C92950">
        <w:rPr>
          <w:b/>
          <w:bCs/>
        </w:rPr>
        <w:t>2</w:t>
      </w:r>
      <w:r w:rsidR="00E01EB4">
        <w:rPr>
          <w:b/>
          <w:bCs/>
        </w:rPr>
        <w:t> 645 670</w:t>
      </w:r>
      <w:r w:rsidRPr="00C92950">
        <w:rPr>
          <w:b/>
          <w:bCs/>
        </w:rPr>
        <w:t>,00 Kč</w:t>
      </w:r>
      <w:r>
        <w:t xml:space="preserve">, přičemž alokovaná částka byla </w:t>
      </w:r>
    </w:p>
    <w:p w14:paraId="56BC8DB1" w14:textId="77777777" w:rsidR="00F26A7B" w:rsidRPr="005F1170" w:rsidRDefault="00F26A7B" w:rsidP="00F26A7B">
      <w:pPr>
        <w:jc w:val="both"/>
        <w:rPr>
          <w:b/>
        </w:rPr>
      </w:pPr>
      <w:r>
        <w:rPr>
          <w:b/>
        </w:rPr>
        <w:t>1 5</w:t>
      </w:r>
      <w:r w:rsidRPr="007F6F25">
        <w:rPr>
          <w:b/>
        </w:rPr>
        <w:t>00 000,- Kč</w:t>
      </w:r>
      <w:r w:rsidRPr="005F1170">
        <w:rPr>
          <w:b/>
        </w:rPr>
        <w:t>.</w:t>
      </w:r>
    </w:p>
    <w:p w14:paraId="1A949CF7" w14:textId="5DE752D1" w:rsidR="00F26A7B" w:rsidRDefault="00F26A7B" w:rsidP="00F26A7B">
      <w:pPr>
        <w:spacing w:after="120"/>
        <w:jc w:val="both"/>
      </w:pPr>
      <w:r>
        <w:t>Bylo podpořeno 5</w:t>
      </w:r>
      <w:r w:rsidR="00E01EB4">
        <w:t>7</w:t>
      </w:r>
      <w:r>
        <w:t xml:space="preserve"> žádostí. </w:t>
      </w:r>
    </w:p>
    <w:p w14:paraId="7ABEE3ED" w14:textId="52566527" w:rsidR="00F26A7B" w:rsidRDefault="00F26A7B" w:rsidP="00F26A7B">
      <w:pPr>
        <w:spacing w:after="120"/>
        <w:jc w:val="both"/>
      </w:pPr>
      <w:r>
        <w:t>Alokované finanční prostředky na příměstské tábory byly rozděleny bez zůstatku</w:t>
      </w:r>
    </w:p>
    <w:p w14:paraId="1E88C600" w14:textId="77777777" w:rsidR="00C60860" w:rsidRDefault="00C60860" w:rsidP="003A3144">
      <w:pPr>
        <w:spacing w:after="120"/>
        <w:jc w:val="both"/>
      </w:pPr>
    </w:p>
    <w:p w14:paraId="4C70FA1C" w14:textId="28E2C413" w:rsidR="00B7000E" w:rsidRDefault="00B7000E" w:rsidP="003A3144">
      <w:pPr>
        <w:spacing w:after="120"/>
        <w:jc w:val="both"/>
      </w:pPr>
      <w:r>
        <w:t xml:space="preserve">U jedné organizace </w:t>
      </w:r>
      <w:r w:rsidR="00F26A7B">
        <w:t xml:space="preserve">v rámci Opatření č. 1 - celoroční činnost </w:t>
      </w:r>
      <w:r>
        <w:t xml:space="preserve">došlo k navrácení </w:t>
      </w:r>
      <w:r w:rsidR="00924953">
        <w:t xml:space="preserve">celé </w:t>
      </w:r>
      <w:r>
        <w:t xml:space="preserve">dotace z důvodu </w:t>
      </w:r>
      <w:r w:rsidR="00924953">
        <w:t>nezrealizování projektu tak, jaký byl  předpoklad popsaný v žádosti o dotaci.</w:t>
      </w:r>
    </w:p>
    <w:p w14:paraId="63476586" w14:textId="3EF6AA79" w:rsidR="00924953" w:rsidRDefault="00F26A7B" w:rsidP="003A3144">
      <w:pPr>
        <w:spacing w:after="120"/>
        <w:jc w:val="both"/>
      </w:pPr>
      <w:r>
        <w:t xml:space="preserve">U Opatření č. </w:t>
      </w:r>
      <w:r w:rsidR="00924953">
        <w:t>2</w:t>
      </w:r>
      <w:r>
        <w:t xml:space="preserve"> – příspěvek na příměstské tábory byla u</w:t>
      </w:r>
      <w:r w:rsidR="004E7F69">
        <w:t xml:space="preserve"> </w:t>
      </w:r>
      <w:r w:rsidR="00924953">
        <w:t>organizace La Dílna</w:t>
      </w:r>
      <w:r w:rsidR="00B7000E">
        <w:t xml:space="preserve"> </w:t>
      </w:r>
      <w:r w:rsidR="004E7F69">
        <w:t xml:space="preserve">částka v plné výši na vlastní žádost vrácena z důvodu </w:t>
      </w:r>
      <w:r w:rsidR="00924953">
        <w:t>nedostatečného počtu přihlášených dětí.</w:t>
      </w:r>
    </w:p>
    <w:p w14:paraId="4E3763AE" w14:textId="1A02B168" w:rsidR="00D925EB" w:rsidRDefault="00924953" w:rsidP="003A3144">
      <w:pPr>
        <w:spacing w:after="120"/>
        <w:jc w:val="both"/>
      </w:pPr>
      <w:r>
        <w:t>Při kontro</w:t>
      </w:r>
      <w:r w:rsidR="00D925EB">
        <w:t>le vyúčtování nebyly zjištěny nedostatky.</w:t>
      </w:r>
    </w:p>
    <w:p w14:paraId="3DF7DFC8" w14:textId="3AA12CED" w:rsidR="00EC61E4" w:rsidRDefault="00EC61E4" w:rsidP="003A3144">
      <w:pPr>
        <w:spacing w:after="120"/>
        <w:jc w:val="both"/>
      </w:pPr>
      <w:r>
        <w:t>Celkový přehled organizací, navržené a vyplacené dotace</w:t>
      </w:r>
      <w:r w:rsidR="00B03F73">
        <w:t xml:space="preserve"> </w:t>
      </w:r>
      <w:r>
        <w:t>v roce 20</w:t>
      </w:r>
      <w:r w:rsidR="00C92950">
        <w:t>2</w:t>
      </w:r>
      <w:r w:rsidR="00924953">
        <w:t>1</w:t>
      </w:r>
      <w:r w:rsidR="00B03F73">
        <w:t xml:space="preserve"> vč. vratek</w:t>
      </w:r>
      <w:r>
        <w:t xml:space="preserve"> je přílohou.</w:t>
      </w:r>
    </w:p>
    <w:p w14:paraId="54455F8E" w14:textId="046FB42A" w:rsidR="00535A90" w:rsidRDefault="00535A90" w:rsidP="003A3144">
      <w:pPr>
        <w:spacing w:after="120"/>
        <w:jc w:val="both"/>
      </w:pPr>
    </w:p>
    <w:p w14:paraId="557C9FDB" w14:textId="7B38667F" w:rsidR="00387151" w:rsidRDefault="0069724D" w:rsidP="003A3144">
      <w:pPr>
        <w:spacing w:after="120"/>
        <w:jc w:val="both"/>
      </w:pPr>
      <w:r>
        <w:t xml:space="preserve">Vyhodnocení dotačního programu města České Budějovice na podporu volnočasových aktivit v r. 2021 vzala na vědomí rada města dne 25.4.2021 usnesením č. </w:t>
      </w:r>
      <w:r w:rsidR="007439BB">
        <w:t>625/</w:t>
      </w:r>
      <w:r>
        <w:t xml:space="preserve">2022. </w:t>
      </w:r>
    </w:p>
    <w:sectPr w:rsidR="00387151" w:rsidSect="00BF3C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78"/>
    <w:rsid w:val="00010E24"/>
    <w:rsid w:val="000132D3"/>
    <w:rsid w:val="000154D0"/>
    <w:rsid w:val="00023F8A"/>
    <w:rsid w:val="000B34CE"/>
    <w:rsid w:val="000E679E"/>
    <w:rsid w:val="000E6E87"/>
    <w:rsid w:val="001254C6"/>
    <w:rsid w:val="001A642D"/>
    <w:rsid w:val="0022571A"/>
    <w:rsid w:val="002768A8"/>
    <w:rsid w:val="00387151"/>
    <w:rsid w:val="003A3144"/>
    <w:rsid w:val="003A33CF"/>
    <w:rsid w:val="003D4D4F"/>
    <w:rsid w:val="003E56E3"/>
    <w:rsid w:val="004161B6"/>
    <w:rsid w:val="00416BBA"/>
    <w:rsid w:val="004855AF"/>
    <w:rsid w:val="004A3D63"/>
    <w:rsid w:val="004A6F78"/>
    <w:rsid w:val="004B3A7C"/>
    <w:rsid w:val="004E7F69"/>
    <w:rsid w:val="00535A90"/>
    <w:rsid w:val="00574767"/>
    <w:rsid w:val="005A0224"/>
    <w:rsid w:val="00631174"/>
    <w:rsid w:val="0064609A"/>
    <w:rsid w:val="0069724D"/>
    <w:rsid w:val="007439BB"/>
    <w:rsid w:val="007D5846"/>
    <w:rsid w:val="008153A0"/>
    <w:rsid w:val="008256CA"/>
    <w:rsid w:val="0088796F"/>
    <w:rsid w:val="008F78B2"/>
    <w:rsid w:val="00913878"/>
    <w:rsid w:val="0092399E"/>
    <w:rsid w:val="00924953"/>
    <w:rsid w:val="009364C3"/>
    <w:rsid w:val="00A028CE"/>
    <w:rsid w:val="00A2153A"/>
    <w:rsid w:val="00A54DD1"/>
    <w:rsid w:val="00B03F73"/>
    <w:rsid w:val="00B7000E"/>
    <w:rsid w:val="00BC6F04"/>
    <w:rsid w:val="00BE7CB7"/>
    <w:rsid w:val="00BF3C8B"/>
    <w:rsid w:val="00C60860"/>
    <w:rsid w:val="00C92950"/>
    <w:rsid w:val="00CB3565"/>
    <w:rsid w:val="00CC77C5"/>
    <w:rsid w:val="00CE22AF"/>
    <w:rsid w:val="00D422FB"/>
    <w:rsid w:val="00D4760A"/>
    <w:rsid w:val="00D67487"/>
    <w:rsid w:val="00D75A1D"/>
    <w:rsid w:val="00D85FC7"/>
    <w:rsid w:val="00D925EB"/>
    <w:rsid w:val="00DD5C1E"/>
    <w:rsid w:val="00E01EB4"/>
    <w:rsid w:val="00E55920"/>
    <w:rsid w:val="00EA77BD"/>
    <w:rsid w:val="00EC61E4"/>
    <w:rsid w:val="00F26A7B"/>
    <w:rsid w:val="00F54DF2"/>
    <w:rsid w:val="00F927BC"/>
    <w:rsid w:val="00FC055C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A050"/>
  <w15:docId w15:val="{08021CE4-2B30-4B1C-84C5-D25401A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5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Fuxová Johana</cp:lastModifiedBy>
  <cp:revision>4</cp:revision>
  <cp:lastPrinted>2020-04-23T08:31:00Z</cp:lastPrinted>
  <dcterms:created xsi:type="dcterms:W3CDTF">2022-04-22T05:55:00Z</dcterms:created>
  <dcterms:modified xsi:type="dcterms:W3CDTF">2022-04-26T05:01:00Z</dcterms:modified>
</cp:coreProperties>
</file>