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8012" w14:textId="77777777" w:rsidR="00DB5DDE" w:rsidRDefault="00DB5DDE" w:rsidP="00DB5DDE">
      <w:pPr>
        <w:pStyle w:val="Nadpis3"/>
        <w:jc w:val="both"/>
        <w:rPr>
          <w:sz w:val="32"/>
          <w:szCs w:val="32"/>
        </w:rPr>
      </w:pPr>
      <w:r w:rsidRPr="00666B6E">
        <w:rPr>
          <w:sz w:val="32"/>
          <w:szCs w:val="32"/>
        </w:rPr>
        <w:t>Důvodová zpráva</w:t>
      </w:r>
    </w:p>
    <w:p w14:paraId="6FF5275A" w14:textId="77777777" w:rsidR="00DB5DDE" w:rsidRDefault="00DB5DDE" w:rsidP="00DB5DDE"/>
    <w:p w14:paraId="2AF3885B" w14:textId="77777777" w:rsidR="00DB5DDE" w:rsidRDefault="00DB5DDE" w:rsidP="00DB5DDE"/>
    <w:p w14:paraId="5BC2CAD2" w14:textId="77777777" w:rsidR="00DB5DDE" w:rsidRDefault="00DB5DDE" w:rsidP="00DB5DDE">
      <w:r>
        <w:t xml:space="preserve">Statutární město České Budějovice je vlastníkem pozemku </w:t>
      </w:r>
      <w:proofErr w:type="spellStart"/>
      <w:r>
        <w:t>parc.č</w:t>
      </w:r>
      <w:proofErr w:type="spellEnd"/>
      <w:r>
        <w:t>. 446 (trvalý travní porost) o výměře 8249 m</w:t>
      </w:r>
      <w:r w:rsidRPr="00DC312A">
        <w:rPr>
          <w:vertAlign w:val="superscript"/>
        </w:rPr>
        <w:t>2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 xml:space="preserve">, </w:t>
      </w:r>
      <w:proofErr w:type="spellStart"/>
      <w:r>
        <w:t>Třebín</w:t>
      </w:r>
      <w:proofErr w:type="spellEnd"/>
      <w:proofErr w:type="gramEnd"/>
      <w:r>
        <w:t>.</w:t>
      </w:r>
    </w:p>
    <w:p w14:paraId="5AEBCA3B" w14:textId="77777777" w:rsidR="00DB5DDE" w:rsidRPr="00DC312A" w:rsidRDefault="00DB5DDE" w:rsidP="00DB5DDE"/>
    <w:p w14:paraId="22BA2183" w14:textId="0A302858" w:rsidR="00DB5DDE" w:rsidRDefault="006833D6" w:rsidP="00DB5DDE">
      <w:pPr>
        <w:pStyle w:val="odstavecsslovnm"/>
      </w:pPr>
      <w:r>
        <w:t>Konkrétní fyzická osoba</w:t>
      </w:r>
      <w:r w:rsidR="00DB5DDE">
        <w:t xml:space="preserve">, požádala o prodej části pozemku </w:t>
      </w:r>
      <w:proofErr w:type="spellStart"/>
      <w:r w:rsidR="00DB5DDE">
        <w:t>parc</w:t>
      </w:r>
      <w:proofErr w:type="spellEnd"/>
      <w:r w:rsidR="00DB5DDE">
        <w:t xml:space="preserve">. č. 446 </w:t>
      </w:r>
      <w:r w:rsidR="00DB5DDE" w:rsidRPr="00ED6689">
        <w:t xml:space="preserve">o výměře </w:t>
      </w:r>
      <w:r w:rsidR="00F36129">
        <w:t xml:space="preserve">cca </w:t>
      </w:r>
      <w:r w:rsidR="00DB5DDE">
        <w:t>1200 m</w:t>
      </w:r>
      <w:r w:rsidR="00DB5DDE" w:rsidRPr="002F1A60">
        <w:rPr>
          <w:vertAlign w:val="superscript"/>
        </w:rPr>
        <w:t>2</w:t>
      </w:r>
      <w:r w:rsidR="00DB5DDE">
        <w:t xml:space="preserve"> v </w:t>
      </w:r>
      <w:proofErr w:type="spellStart"/>
      <w:proofErr w:type="gramStart"/>
      <w:r w:rsidR="00DB5DDE">
        <w:t>k.ú</w:t>
      </w:r>
      <w:proofErr w:type="spellEnd"/>
      <w:r w:rsidR="00DB5DDE">
        <w:t>.</w:t>
      </w:r>
      <w:proofErr w:type="gramEnd"/>
      <w:r w:rsidR="00DB5DDE">
        <w:t xml:space="preserve"> </w:t>
      </w:r>
      <w:proofErr w:type="spellStart"/>
      <w:r w:rsidR="00DB5DDE">
        <w:t>Třebín</w:t>
      </w:r>
      <w:proofErr w:type="spellEnd"/>
      <w:r w:rsidR="00DB5DDE">
        <w:t>.</w:t>
      </w:r>
    </w:p>
    <w:p w14:paraId="59A45D87" w14:textId="77777777" w:rsidR="00DB5DDE" w:rsidRDefault="00DB5DDE" w:rsidP="00DB5DDE">
      <w:pPr>
        <w:pStyle w:val="odstavecsslovnm"/>
      </w:pPr>
    </w:p>
    <w:p w14:paraId="11A4F410" w14:textId="77777777" w:rsidR="00DB5DDE" w:rsidRDefault="00DB5DDE" w:rsidP="00DB5DDE">
      <w:pPr>
        <w:pStyle w:val="odstavecsslovnm"/>
      </w:pPr>
      <w:r>
        <w:t xml:space="preserve">Pozemek se nachází v blízkosti Panenského potoka v obci Dubné, v místní části </w:t>
      </w:r>
      <w:proofErr w:type="spellStart"/>
      <w:r>
        <w:t>Třebín</w:t>
      </w:r>
      <w:proofErr w:type="spellEnd"/>
      <w:r>
        <w:t>. Dle ÚP Dubné se předmětná část pozemku nachází v ploše se způsoben využití plochy zemědělské – ZPF, kde jsou stavby pro zemědělství přípustné, za dodržení konkrétních podmínek, z velmi malé části je pozemek součástí plochy smíšené obytné.</w:t>
      </w:r>
    </w:p>
    <w:p w14:paraId="0033D27F" w14:textId="637D2F9C" w:rsidR="00DB5DDE" w:rsidRDefault="00DB5DDE" w:rsidP="00DB5DDE">
      <w:pPr>
        <w:pStyle w:val="odstavecsslovnm"/>
      </w:pPr>
      <w:r>
        <w:t xml:space="preserve">V části zastavitelného území by chtěla </w:t>
      </w:r>
      <w:r w:rsidR="00165BAD">
        <w:t xml:space="preserve">konkrétní fyzická osoba </w:t>
      </w:r>
      <w:bookmarkStart w:id="0" w:name="_GoBack"/>
      <w:bookmarkEnd w:id="0"/>
      <w:r>
        <w:t xml:space="preserve">vybudovat menší zázemí, kde by byla možnost napojení na stávající vodovod. </w:t>
      </w:r>
    </w:p>
    <w:p w14:paraId="5F1F0CF4" w14:textId="77777777" w:rsidR="00DB5DDE" w:rsidRDefault="00DB5DDE" w:rsidP="00DB5DDE">
      <w:pPr>
        <w:pStyle w:val="odstavecsslovnm"/>
      </w:pPr>
    </w:p>
    <w:p w14:paraId="4540DD09" w14:textId="450ADE00" w:rsidR="00DB5DDE" w:rsidRDefault="00DB5DDE" w:rsidP="00DB5DDE">
      <w:pPr>
        <w:pStyle w:val="odstavecsslovnm"/>
      </w:pPr>
      <w:r>
        <w:t>Předpokládaným budoucím záměrem je na části pře</w:t>
      </w:r>
      <w:r w:rsidR="00CE2987">
        <w:t xml:space="preserve">dmětného pozemku </w:t>
      </w:r>
      <w:r>
        <w:t>vybudovat menší zemědělskou stavbu</w:t>
      </w:r>
      <w:r w:rsidR="00F36129">
        <w:t xml:space="preserve"> o ploše 16 m</w:t>
      </w:r>
      <w:r w:rsidR="00F36129" w:rsidRPr="00F36129">
        <w:rPr>
          <w:vertAlign w:val="superscript"/>
        </w:rPr>
        <w:t>2</w:t>
      </w:r>
      <w:r w:rsidR="00F36129">
        <w:t xml:space="preserve"> a do 5 m výšky, sloužící jako azyl pro menší zvířata</w:t>
      </w:r>
      <w:r>
        <w:t xml:space="preserve"> </w:t>
      </w:r>
      <w:r w:rsidR="00F36129">
        <w:t xml:space="preserve">(králíky, slepice apod.) společně se </w:t>
      </w:r>
      <w:r>
        <w:t>seník</w:t>
      </w:r>
      <w:r w:rsidR="00F36129">
        <w:t>em a přístřeškem</w:t>
      </w:r>
      <w:r>
        <w:t xml:space="preserve"> pro chov </w:t>
      </w:r>
      <w:r w:rsidR="00F36129">
        <w:t xml:space="preserve">menších </w:t>
      </w:r>
      <w:r>
        <w:t xml:space="preserve">hospodářských zvířat </w:t>
      </w:r>
      <w:r w:rsidR="00F36129">
        <w:t>– ovcí,</w:t>
      </w:r>
      <w:r>
        <w:t xml:space="preserve"> a část předmětného pozemku oplotit.</w:t>
      </w:r>
    </w:p>
    <w:p w14:paraId="646C75D0" w14:textId="77777777" w:rsidR="00DB5DDE" w:rsidRDefault="00DB5DDE" w:rsidP="00DB5DDE">
      <w:pPr>
        <w:pStyle w:val="odstavecsslovnm"/>
      </w:pPr>
    </w:p>
    <w:p w14:paraId="46F197A9" w14:textId="6963B457" w:rsidR="00C21D34" w:rsidRPr="00C21D34" w:rsidRDefault="00C21D34" w:rsidP="00DB5D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Rada města dne </w:t>
      </w:r>
      <w:proofErr w:type="gramStart"/>
      <w:r>
        <w:rPr>
          <w:sz w:val="24"/>
          <w:szCs w:val="24"/>
        </w:rPr>
        <w:t>04.06. 2018</w:t>
      </w:r>
      <w:proofErr w:type="gramEnd"/>
      <w:r>
        <w:rPr>
          <w:sz w:val="24"/>
          <w:szCs w:val="24"/>
        </w:rPr>
        <w:t xml:space="preserve"> projednala záměr prodeje části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446 </w:t>
      </w:r>
      <w:r>
        <w:t xml:space="preserve">(trvalý travní porost) </w:t>
      </w:r>
      <w:r>
        <w:rPr>
          <w:sz w:val="24"/>
          <w:szCs w:val="24"/>
        </w:rPr>
        <w:t>o výměře cca 1200 m</w:t>
      </w:r>
      <w:r w:rsidRPr="00C21D3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 w:rsidRPr="00C21D34">
        <w:rPr>
          <w:b/>
          <w:sz w:val="24"/>
          <w:szCs w:val="24"/>
        </w:rPr>
        <w:t>usnesení v této věci nebylo přijato.</w:t>
      </w:r>
    </w:p>
    <w:p w14:paraId="78FD75BE" w14:textId="77777777" w:rsidR="00C21D34" w:rsidRPr="00C21D34" w:rsidRDefault="00C21D34" w:rsidP="00DB5DDE">
      <w:pPr>
        <w:jc w:val="both"/>
        <w:rPr>
          <w:b/>
          <w:sz w:val="24"/>
          <w:szCs w:val="24"/>
        </w:rPr>
      </w:pPr>
    </w:p>
    <w:p w14:paraId="2D811FED" w14:textId="77777777" w:rsidR="00C21D34" w:rsidRDefault="00C21D34" w:rsidP="00DB5DDE">
      <w:pPr>
        <w:pStyle w:val="Zkladntext2"/>
        <w:rPr>
          <w:b/>
          <w:bCs/>
          <w:szCs w:val="24"/>
        </w:rPr>
      </w:pPr>
    </w:p>
    <w:p w14:paraId="3C6BEC0B" w14:textId="2D6F9A59" w:rsidR="00DB5DDE" w:rsidRPr="000A714C" w:rsidRDefault="00DB5DDE" w:rsidP="00DB5DDE">
      <w:pPr>
        <w:pStyle w:val="Zkladntext2"/>
        <w:rPr>
          <w:szCs w:val="24"/>
          <w:highlight w:val="yellow"/>
        </w:rPr>
      </w:pPr>
      <w:r>
        <w:rPr>
          <w:b/>
          <w:bCs/>
          <w:szCs w:val="24"/>
        </w:rPr>
        <w:t xml:space="preserve">Lesy a rybníky města České Budějovice nesouhlasí </w:t>
      </w:r>
      <w:r w:rsidRPr="000A714C">
        <w:rPr>
          <w:bCs/>
          <w:szCs w:val="24"/>
        </w:rPr>
        <w:t xml:space="preserve">s prodejem </w:t>
      </w:r>
      <w:r>
        <w:rPr>
          <w:bCs/>
          <w:szCs w:val="24"/>
        </w:rPr>
        <w:t>části předmětného pozem</w:t>
      </w:r>
      <w:r w:rsidRPr="000A714C">
        <w:rPr>
          <w:bCs/>
          <w:szCs w:val="24"/>
        </w:rPr>
        <w:t>ku</w:t>
      </w:r>
      <w:r>
        <w:rPr>
          <w:bCs/>
          <w:szCs w:val="24"/>
        </w:rPr>
        <w:t>.</w:t>
      </w:r>
    </w:p>
    <w:p w14:paraId="134B371E" w14:textId="77777777" w:rsidR="00DB5DDE" w:rsidRPr="00B01F02" w:rsidRDefault="00DB5DDE" w:rsidP="00DB5DDE">
      <w:pPr>
        <w:pStyle w:val="Zkladntext2"/>
        <w:rPr>
          <w:szCs w:val="24"/>
          <w:highlight w:val="yellow"/>
        </w:rPr>
      </w:pPr>
    </w:p>
    <w:p w14:paraId="478E3A90" w14:textId="77777777" w:rsidR="00DB5DDE" w:rsidRPr="00716BDD" w:rsidRDefault="00DB5DDE" w:rsidP="00DB5DDE">
      <w:pPr>
        <w:pStyle w:val="Zkladntext2"/>
        <w:rPr>
          <w:szCs w:val="24"/>
        </w:rPr>
      </w:pPr>
      <w:r w:rsidRPr="008E12B0">
        <w:rPr>
          <w:b/>
          <w:szCs w:val="24"/>
        </w:rPr>
        <w:t xml:space="preserve">OÚP </w:t>
      </w:r>
      <w:r w:rsidRPr="000A714C">
        <w:rPr>
          <w:szCs w:val="24"/>
        </w:rPr>
        <w:t>z hlediska zájmu územního plánování</w:t>
      </w:r>
      <w:r>
        <w:rPr>
          <w:szCs w:val="24"/>
        </w:rPr>
        <w:t xml:space="preserve"> </w:t>
      </w:r>
      <w:r w:rsidRPr="003C5F01">
        <w:rPr>
          <w:b/>
          <w:szCs w:val="24"/>
        </w:rPr>
        <w:t>lze s prodejem předmětné části pozemku</w:t>
      </w:r>
      <w:r>
        <w:rPr>
          <w:szCs w:val="24"/>
        </w:rPr>
        <w:t xml:space="preserve"> </w:t>
      </w:r>
      <w:r w:rsidRPr="00EC051A">
        <w:rPr>
          <w:b/>
          <w:szCs w:val="24"/>
        </w:rPr>
        <w:t>souhlasit</w:t>
      </w:r>
      <w:r>
        <w:rPr>
          <w:szCs w:val="24"/>
        </w:rPr>
        <w:t xml:space="preserve"> za předpokladu, že záměr (zejména uvedené stavby) bude realizován v souladu se způsoby využití dle ÚP a nenaruší svým charakterem a provozem okolní obytnou funkci.</w:t>
      </w:r>
    </w:p>
    <w:p w14:paraId="366976C9" w14:textId="77777777" w:rsidR="00DB5DDE" w:rsidRPr="008E12B0" w:rsidRDefault="00DB5DDE" w:rsidP="00DB5DDE">
      <w:pPr>
        <w:pStyle w:val="Zkladntext2"/>
        <w:rPr>
          <w:szCs w:val="24"/>
        </w:rPr>
      </w:pPr>
    </w:p>
    <w:p w14:paraId="06FEDA02" w14:textId="77777777" w:rsidR="00DB5DDE" w:rsidRDefault="00DB5DDE" w:rsidP="00DB5DDE">
      <w:pPr>
        <w:jc w:val="both"/>
        <w:rPr>
          <w:sz w:val="24"/>
          <w:szCs w:val="24"/>
        </w:rPr>
      </w:pPr>
      <w:r w:rsidRPr="008E12B0">
        <w:rPr>
          <w:b/>
          <w:sz w:val="24"/>
          <w:szCs w:val="24"/>
        </w:rPr>
        <w:t>ÚHA</w:t>
      </w:r>
      <w:r>
        <w:rPr>
          <w:sz w:val="24"/>
          <w:szCs w:val="24"/>
        </w:rPr>
        <w:t xml:space="preserve"> k záměru </w:t>
      </w:r>
      <w:r w:rsidRPr="003C5F01">
        <w:rPr>
          <w:b/>
          <w:sz w:val="24"/>
          <w:szCs w:val="24"/>
        </w:rPr>
        <w:t>nemají žádné připomínky</w:t>
      </w:r>
      <w:r>
        <w:rPr>
          <w:sz w:val="24"/>
          <w:szCs w:val="24"/>
        </w:rPr>
        <w:t>, město České Budějovice neplánuje na řešené části pozemku žádný ze záměrů, které ÚHA hájí, a jejím prodejem nedojde k poškození města.</w:t>
      </w:r>
    </w:p>
    <w:p w14:paraId="79FE4229" w14:textId="77777777" w:rsidR="00DB5DDE" w:rsidRPr="008E12B0" w:rsidRDefault="00DB5DDE" w:rsidP="00DB5DDE">
      <w:pPr>
        <w:jc w:val="both"/>
        <w:rPr>
          <w:sz w:val="24"/>
          <w:szCs w:val="24"/>
        </w:rPr>
      </w:pPr>
    </w:p>
    <w:p w14:paraId="2A3D0B05" w14:textId="77777777" w:rsidR="00DB5DDE" w:rsidRDefault="00DB5DDE" w:rsidP="00DB5DDE">
      <w:pPr>
        <w:jc w:val="both"/>
        <w:rPr>
          <w:sz w:val="24"/>
          <w:szCs w:val="24"/>
        </w:rPr>
      </w:pPr>
      <w:r w:rsidRPr="008E12B0">
        <w:rPr>
          <w:b/>
          <w:sz w:val="24"/>
          <w:szCs w:val="24"/>
        </w:rPr>
        <w:t>OOŽP</w:t>
      </w:r>
      <w:r w:rsidRPr="008E12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F87A33">
        <w:rPr>
          <w:b/>
          <w:sz w:val="24"/>
          <w:szCs w:val="24"/>
        </w:rPr>
        <w:t>oddělení vodního hospodářství</w:t>
      </w:r>
      <w:r>
        <w:rPr>
          <w:sz w:val="24"/>
          <w:szCs w:val="24"/>
        </w:rPr>
        <w:t xml:space="preserve"> – </w:t>
      </w:r>
      <w:r w:rsidRPr="003C5F01">
        <w:rPr>
          <w:b/>
          <w:sz w:val="24"/>
          <w:szCs w:val="24"/>
        </w:rPr>
        <w:t>bez připomínek</w:t>
      </w:r>
      <w:r>
        <w:rPr>
          <w:sz w:val="24"/>
          <w:szCs w:val="24"/>
        </w:rPr>
        <w:t xml:space="preserve"> za předpokladu, že nedojde </w:t>
      </w:r>
    </w:p>
    <w:p w14:paraId="02DC767E" w14:textId="77777777" w:rsidR="00DB5DDE" w:rsidRDefault="00DB5DDE" w:rsidP="00DB5DDE">
      <w:pPr>
        <w:jc w:val="both"/>
        <w:rPr>
          <w:sz w:val="24"/>
          <w:szCs w:val="24"/>
        </w:rPr>
      </w:pPr>
      <w:r>
        <w:rPr>
          <w:sz w:val="24"/>
          <w:szCs w:val="24"/>
        </w:rPr>
        <w:t>k zásahu do vodního toku (sousední pozemek).</w:t>
      </w:r>
    </w:p>
    <w:p w14:paraId="5EBA71AD" w14:textId="77777777" w:rsidR="00DB5DDE" w:rsidRDefault="00DB5DDE" w:rsidP="00DB5DDE">
      <w:pPr>
        <w:jc w:val="both"/>
        <w:rPr>
          <w:sz w:val="24"/>
          <w:szCs w:val="24"/>
        </w:rPr>
      </w:pPr>
    </w:p>
    <w:p w14:paraId="31A7D2A4" w14:textId="77777777" w:rsidR="00DB5DDE" w:rsidRPr="003C5F01" w:rsidRDefault="00DB5DDE" w:rsidP="00DB5DDE">
      <w:pPr>
        <w:jc w:val="both"/>
        <w:rPr>
          <w:b/>
          <w:sz w:val="24"/>
          <w:szCs w:val="24"/>
        </w:rPr>
      </w:pPr>
      <w:r w:rsidRPr="00F87A33">
        <w:rPr>
          <w:b/>
          <w:sz w:val="24"/>
          <w:szCs w:val="24"/>
        </w:rPr>
        <w:t>oddělení ochrany přírody a krajiny</w:t>
      </w:r>
      <w:r>
        <w:rPr>
          <w:sz w:val="24"/>
          <w:szCs w:val="24"/>
        </w:rPr>
        <w:t xml:space="preserve"> uvádí, že vlastnictví pozemku nemění předmět ochrany z hlediska přírody a krajiny, </w:t>
      </w:r>
      <w:r w:rsidRPr="003C5F01">
        <w:rPr>
          <w:b/>
          <w:sz w:val="24"/>
          <w:szCs w:val="24"/>
        </w:rPr>
        <w:t>u</w:t>
      </w:r>
      <w:r w:rsidRPr="00F87A33">
        <w:rPr>
          <w:b/>
          <w:sz w:val="24"/>
          <w:szCs w:val="24"/>
        </w:rPr>
        <w:t>pozorňuje na možné problémy s</w:t>
      </w:r>
      <w:r>
        <w:rPr>
          <w:b/>
          <w:sz w:val="24"/>
          <w:szCs w:val="24"/>
        </w:rPr>
        <w:t xml:space="preserve"> umístěním </w:t>
      </w:r>
      <w:r w:rsidRPr="00F87A33">
        <w:rPr>
          <w:b/>
          <w:sz w:val="24"/>
          <w:szCs w:val="24"/>
        </w:rPr>
        <w:t>oplocení</w:t>
      </w:r>
      <w:r>
        <w:rPr>
          <w:sz w:val="24"/>
          <w:szCs w:val="24"/>
        </w:rPr>
        <w:t xml:space="preserve"> blízkosti významného krajinného prvku ze zákona „rybník“ a „vodní tok“. Na části pozemku je lokalizován lokální biokoridor USES, </w:t>
      </w:r>
      <w:r w:rsidRPr="003C5F01">
        <w:rPr>
          <w:b/>
          <w:sz w:val="24"/>
          <w:szCs w:val="24"/>
        </w:rPr>
        <w:t>který nelze oplotit.</w:t>
      </w:r>
    </w:p>
    <w:p w14:paraId="0E48B16D" w14:textId="77777777" w:rsidR="00DB5DDE" w:rsidRPr="003C5F01" w:rsidRDefault="00DB5DDE" w:rsidP="00DB5DDE">
      <w:pPr>
        <w:jc w:val="both"/>
        <w:rPr>
          <w:b/>
          <w:sz w:val="24"/>
          <w:szCs w:val="24"/>
        </w:rPr>
      </w:pPr>
    </w:p>
    <w:p w14:paraId="15CB5FE4" w14:textId="77777777" w:rsidR="00DB5DDE" w:rsidRPr="003C5F01" w:rsidRDefault="00DB5DDE" w:rsidP="00DB5D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F87A33">
        <w:rPr>
          <w:b/>
          <w:sz w:val="24"/>
          <w:szCs w:val="24"/>
        </w:rPr>
        <w:t>ddělení ochrany lesa a zemědělského půdního fondu</w:t>
      </w:r>
      <w:r>
        <w:rPr>
          <w:b/>
          <w:sz w:val="24"/>
          <w:szCs w:val="24"/>
        </w:rPr>
        <w:t xml:space="preserve"> – </w:t>
      </w:r>
      <w:r w:rsidRPr="003C5F01">
        <w:rPr>
          <w:sz w:val="24"/>
          <w:szCs w:val="24"/>
        </w:rPr>
        <w:t>k záměru prodeje</w:t>
      </w:r>
      <w:r>
        <w:rPr>
          <w:sz w:val="24"/>
          <w:szCs w:val="24"/>
        </w:rPr>
        <w:t xml:space="preserve"> předmětné části pozemku </w:t>
      </w:r>
      <w:r w:rsidRPr="003C5F01">
        <w:rPr>
          <w:b/>
          <w:sz w:val="24"/>
          <w:szCs w:val="24"/>
        </w:rPr>
        <w:t>nemají námitek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upozorňuje</w:t>
      </w:r>
      <w:r w:rsidRPr="003C5F01">
        <w:rPr>
          <w:b/>
          <w:sz w:val="24"/>
          <w:szCs w:val="24"/>
        </w:rPr>
        <w:t xml:space="preserve"> však, že s případným oplocením této části pozemku nelze souhlasit z důvodu zásadního narušení organizace ZPF.</w:t>
      </w:r>
    </w:p>
    <w:p w14:paraId="362A77A2" w14:textId="77777777" w:rsidR="00DB5DDE" w:rsidRPr="00F87A33" w:rsidRDefault="00DB5DDE" w:rsidP="00DB5DDE">
      <w:pPr>
        <w:pStyle w:val="odstavecsslovnm"/>
        <w:rPr>
          <w:b/>
        </w:rPr>
      </w:pPr>
    </w:p>
    <w:p w14:paraId="163C5879" w14:textId="77777777" w:rsidR="00E21BF6" w:rsidRDefault="00E21BF6"/>
    <w:sectPr w:rsidR="00E21BF6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E"/>
    <w:rsid w:val="00165BAD"/>
    <w:rsid w:val="006833D6"/>
    <w:rsid w:val="00C21D34"/>
    <w:rsid w:val="00CA0F7B"/>
    <w:rsid w:val="00CE2987"/>
    <w:rsid w:val="00DB5DDE"/>
    <w:rsid w:val="00E21BF6"/>
    <w:rsid w:val="00F3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ADD"/>
  <w15:chartTrackingRefBased/>
  <w15:docId w15:val="{331108C3-3F64-419F-B728-CB6EDC6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D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B5DDE"/>
    <w:pPr>
      <w:keepNext/>
      <w:pBdr>
        <w:bottom w:val="single" w:sz="12" w:space="1" w:color="auto"/>
      </w:pBdr>
      <w:tabs>
        <w:tab w:val="right" w:pos="8505"/>
      </w:tabs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5DD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B5DDE"/>
    <w:pPr>
      <w:tabs>
        <w:tab w:val="left" w:pos="709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B5D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slovnm">
    <w:name w:val="odstavec s číslováním"/>
    <w:basedOn w:val="Normln"/>
    <w:link w:val="odstavecsslovnmChar"/>
    <w:autoRedefine/>
    <w:rsid w:val="00DB5DDE"/>
    <w:pPr>
      <w:tabs>
        <w:tab w:val="left" w:pos="540"/>
        <w:tab w:val="left" w:pos="720"/>
        <w:tab w:val="left" w:pos="1080"/>
      </w:tabs>
      <w:jc w:val="both"/>
    </w:pPr>
    <w:rPr>
      <w:sz w:val="24"/>
      <w:szCs w:val="24"/>
    </w:rPr>
  </w:style>
  <w:style w:type="character" w:customStyle="1" w:styleId="odstavecsslovnmChar">
    <w:name w:val="odstavec s číslováním Char"/>
    <w:link w:val="odstavecsslovnm"/>
    <w:rsid w:val="00DB5D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DB5D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5DD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B5D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F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Hečková Petra</dc:creator>
  <cp:keywords/>
  <dc:description/>
  <cp:lastModifiedBy>Hečková Petra</cp:lastModifiedBy>
  <cp:revision>3</cp:revision>
  <cp:lastPrinted>2018-06-06T06:27:00Z</cp:lastPrinted>
  <dcterms:created xsi:type="dcterms:W3CDTF">2018-06-06T06:46:00Z</dcterms:created>
  <dcterms:modified xsi:type="dcterms:W3CDTF">2018-06-06T07:09:00Z</dcterms:modified>
</cp:coreProperties>
</file>