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490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DODATEK č. </w:t>
      </w:r>
      <w:r w:rsidR="00F3014C">
        <w:rPr>
          <w:b/>
          <w:sz w:val="28"/>
          <w:szCs w:val="28"/>
        </w:rPr>
        <w:t>2</w:t>
      </w:r>
    </w:p>
    <w:p w:rsidR="00876C51" w:rsidRPr="0022137F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K </w:t>
      </w:r>
      <w:r w:rsidR="00410B1A"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 w:rsidR="00410B1A"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</w:t>
      </w:r>
      <w:r>
        <w:rPr>
          <w:b/>
          <w:sz w:val="28"/>
          <w:szCs w:val="28"/>
        </w:rPr>
        <w:t>Ě</w:t>
      </w:r>
      <w:r w:rsidR="00876C51" w:rsidRPr="0022137F">
        <w:rPr>
          <w:b/>
          <w:sz w:val="28"/>
          <w:szCs w:val="28"/>
        </w:rPr>
        <w:t xml:space="preserve"> O POSKYTNUTÍ FINANČNÍCH</w:t>
      </w:r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</w:t>
      </w:r>
      <w:r w:rsidR="00E05A30">
        <w:rPr>
          <w:b/>
          <w:sz w:val="28"/>
          <w:szCs w:val="28"/>
        </w:rPr>
        <w:t xml:space="preserve"> 2022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="00E05A30">
        <w:rPr>
          <w:sz w:val="24"/>
          <w:szCs w:val="24"/>
        </w:rPr>
        <w:t>2022000334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  <w:r w:rsidR="0027063B">
        <w:rPr>
          <w:sz w:val="24"/>
          <w:szCs w:val="24"/>
        </w:rPr>
        <w:t>, 370 92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zastoupené primáto</w:t>
      </w:r>
      <w:r w:rsidR="006B5294">
        <w:rPr>
          <w:sz w:val="24"/>
          <w:szCs w:val="24"/>
        </w:rPr>
        <w:t>rkou doc. Dr. Ing. Dagmar Škodovou Parmovou</w:t>
      </w:r>
    </w:p>
    <w:p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Naděžda Vránová, ekonomka odboru kancelář primátora, telefonní číslo 386802914, e-mail: </w:t>
      </w:r>
      <w:hyperlink r:id="rId7" w:history="1">
        <w:r w:rsidRPr="00060754">
          <w:rPr>
            <w:rStyle w:val="Hypertextovodkaz"/>
            <w:color w:val="auto"/>
            <w:sz w:val="24"/>
            <w:szCs w:val="24"/>
          </w:rPr>
          <w:t>vranovan@c-budejovice.cz</w:t>
        </w:r>
      </w:hyperlink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 4209522/0800,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 xml:space="preserve">: Pražská </w:t>
      </w:r>
      <w:r w:rsidR="006E64E2">
        <w:rPr>
          <w:sz w:val="24"/>
          <w:szCs w:val="24"/>
        </w:rPr>
        <w:t>2666/</w:t>
      </w:r>
      <w:r>
        <w:rPr>
          <w:sz w:val="24"/>
          <w:szCs w:val="24"/>
        </w:rPr>
        <w:t>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zastoupená ředitelem HZS plk. Ing. </w:t>
      </w:r>
      <w:r w:rsidR="00143581">
        <w:rPr>
          <w:sz w:val="24"/>
          <w:szCs w:val="24"/>
        </w:rPr>
        <w:t>Martinem Svitákem</w:t>
      </w:r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  <w:r w:rsidR="00026E8B">
        <w:rPr>
          <w:sz w:val="24"/>
          <w:szCs w:val="24"/>
        </w:rPr>
        <w:t xml:space="preserve"> nebo HZS</w:t>
      </w:r>
    </w:p>
    <w:p w:rsidR="00026E8B" w:rsidRDefault="00026E8B" w:rsidP="0022137F">
      <w:pPr>
        <w:ind w:left="708"/>
        <w:jc w:val="both"/>
        <w:rPr>
          <w:sz w:val="24"/>
          <w:szCs w:val="24"/>
        </w:rPr>
      </w:pPr>
    </w:p>
    <w:p w:rsidR="00026E8B" w:rsidRPr="006004DB" w:rsidRDefault="00271716" w:rsidP="00026E8B">
      <w:pPr>
        <w:ind w:left="708"/>
        <w:jc w:val="center"/>
        <w:rPr>
          <w:sz w:val="24"/>
          <w:szCs w:val="24"/>
        </w:rPr>
      </w:pPr>
      <w:r w:rsidRPr="006004DB">
        <w:rPr>
          <w:sz w:val="24"/>
          <w:szCs w:val="24"/>
        </w:rPr>
        <w:t>Čl. 1.</w:t>
      </w:r>
    </w:p>
    <w:p w:rsidR="00026E8B" w:rsidRDefault="00026E8B" w:rsidP="00026E8B">
      <w:pPr>
        <w:ind w:left="708"/>
        <w:jc w:val="center"/>
        <w:rPr>
          <w:i/>
          <w:sz w:val="24"/>
          <w:szCs w:val="24"/>
        </w:rPr>
      </w:pPr>
    </w:p>
    <w:p w:rsidR="00026E8B" w:rsidRDefault="00EA5AB6" w:rsidP="00EA5AB6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Smluvní strany uzavřely dne 7. 4. 2022 Veřejnoprávní smlouvu o poskytnutí finančních prostředků na rok 2022 č. 2022000334 (dále jen Smlouva). </w:t>
      </w:r>
      <w:r w:rsidR="00271716">
        <w:rPr>
          <w:sz w:val="24"/>
          <w:szCs w:val="24"/>
        </w:rPr>
        <w:t>N</w:t>
      </w:r>
      <w:r w:rsidR="00026E8B" w:rsidRPr="00271716">
        <w:rPr>
          <w:sz w:val="24"/>
          <w:szCs w:val="24"/>
        </w:rPr>
        <w:t xml:space="preserve">a základě ustanovení </w:t>
      </w:r>
      <w:r w:rsidR="00271716">
        <w:rPr>
          <w:sz w:val="24"/>
          <w:szCs w:val="24"/>
        </w:rPr>
        <w:t>článku IV. odst.</w:t>
      </w:r>
      <w:r w:rsidR="00026E8B" w:rsidRPr="00271716">
        <w:rPr>
          <w:sz w:val="24"/>
          <w:szCs w:val="24"/>
        </w:rPr>
        <w:t xml:space="preserve"> 5 </w:t>
      </w:r>
      <w:r>
        <w:rPr>
          <w:sz w:val="24"/>
          <w:szCs w:val="24"/>
        </w:rPr>
        <w:t>Smlouvy</w:t>
      </w:r>
      <w:r w:rsidR="00026E8B" w:rsidRPr="00271716">
        <w:rPr>
          <w:sz w:val="24"/>
          <w:szCs w:val="24"/>
        </w:rPr>
        <w:t xml:space="preserve"> se smluvní strany dohodly na změně ustanovení </w:t>
      </w:r>
      <w:r w:rsidR="00271716">
        <w:rPr>
          <w:sz w:val="24"/>
          <w:szCs w:val="24"/>
        </w:rPr>
        <w:t>článku</w:t>
      </w:r>
      <w:r w:rsidR="00026E8B" w:rsidRPr="00271716">
        <w:rPr>
          <w:sz w:val="24"/>
          <w:szCs w:val="24"/>
        </w:rPr>
        <w:t xml:space="preserve"> I. a </w:t>
      </w:r>
      <w:r w:rsidR="00271716">
        <w:rPr>
          <w:sz w:val="24"/>
          <w:szCs w:val="24"/>
        </w:rPr>
        <w:t>článku</w:t>
      </w:r>
      <w:r w:rsidR="00026E8B" w:rsidRPr="00271716">
        <w:rPr>
          <w:sz w:val="24"/>
          <w:szCs w:val="24"/>
        </w:rPr>
        <w:t xml:space="preserve"> III. Smlouvy</w:t>
      </w:r>
      <w:r w:rsidR="00271716">
        <w:rPr>
          <w:sz w:val="24"/>
          <w:szCs w:val="24"/>
        </w:rPr>
        <w:t>.</w:t>
      </w:r>
    </w:p>
    <w:p w:rsidR="00271716" w:rsidRPr="00271716" w:rsidRDefault="00271716" w:rsidP="0027171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Text celého článku I. a článku II</w:t>
      </w:r>
      <w:r w:rsidR="00EA5AB6">
        <w:rPr>
          <w:sz w:val="24"/>
          <w:szCs w:val="24"/>
        </w:rPr>
        <w:t>I</w:t>
      </w:r>
      <w:r>
        <w:rPr>
          <w:sz w:val="24"/>
          <w:szCs w:val="24"/>
        </w:rPr>
        <w:t>. se vypouští a nahrazuje se novým textem tohoto znění: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143581" w:rsidRPr="006004DB" w:rsidRDefault="00143581" w:rsidP="00143581">
      <w:pPr>
        <w:jc w:val="center"/>
        <w:outlineLvl w:val="0"/>
        <w:rPr>
          <w:b/>
          <w:i/>
          <w:sz w:val="24"/>
          <w:szCs w:val="24"/>
        </w:rPr>
      </w:pPr>
      <w:r w:rsidRPr="006004DB">
        <w:rPr>
          <w:b/>
          <w:i/>
          <w:sz w:val="24"/>
          <w:szCs w:val="24"/>
        </w:rPr>
        <w:t>Čl. I.</w:t>
      </w:r>
    </w:p>
    <w:p w:rsidR="00026E8B" w:rsidRPr="006004DB" w:rsidRDefault="00026E8B" w:rsidP="00026E8B">
      <w:pPr>
        <w:outlineLvl w:val="0"/>
        <w:rPr>
          <w:b/>
          <w:i/>
          <w:sz w:val="24"/>
          <w:szCs w:val="24"/>
        </w:rPr>
      </w:pPr>
    </w:p>
    <w:p w:rsidR="00143581" w:rsidRPr="006004DB" w:rsidRDefault="00143581" w:rsidP="00143581">
      <w:pPr>
        <w:jc w:val="center"/>
        <w:rPr>
          <w:b/>
          <w:i/>
          <w:sz w:val="24"/>
          <w:szCs w:val="24"/>
        </w:rPr>
      </w:pPr>
      <w:r w:rsidRPr="006004DB">
        <w:rPr>
          <w:b/>
          <w:i/>
          <w:sz w:val="24"/>
          <w:szCs w:val="24"/>
        </w:rPr>
        <w:t>Účel smlouvy</w:t>
      </w:r>
    </w:p>
    <w:p w:rsidR="00143581" w:rsidRPr="006004DB" w:rsidRDefault="00143581" w:rsidP="00143581">
      <w:pPr>
        <w:pStyle w:val="Odstavecseseznamem"/>
        <w:numPr>
          <w:ilvl w:val="0"/>
          <w:numId w:val="7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>Smluvní strany vedeny společnou snahou k vytváření podmínek pro účinnou ochranu     života a zdraví občanů a majetku před požáry a poskytování pomoci při živelných       pohromách a jiných mimořádných událostech se dohodly, že uzavřou tuto veřejnoprávní smlouvu, jejímž účelem je poskytnutí finančních prostředků Statutárním městem České Budějovice Hasičskému záchrannému sboru Jihočeského kraje na úhradu provozních nákladů</w:t>
      </w:r>
      <w:r w:rsidR="00083721" w:rsidRPr="006004DB">
        <w:rPr>
          <w:i/>
          <w:sz w:val="24"/>
          <w:szCs w:val="24"/>
        </w:rPr>
        <w:t xml:space="preserve"> </w:t>
      </w:r>
      <w:r w:rsidRPr="006004DB">
        <w:rPr>
          <w:i/>
          <w:sz w:val="24"/>
          <w:szCs w:val="24"/>
        </w:rPr>
        <w:t>a na kapitálové výdaje (investice) v roce 2022</w:t>
      </w:r>
      <w:r w:rsidR="00083721" w:rsidRPr="006004DB">
        <w:rPr>
          <w:i/>
          <w:sz w:val="24"/>
          <w:szCs w:val="24"/>
        </w:rPr>
        <w:t xml:space="preserve"> s čerpání</w:t>
      </w:r>
      <w:r w:rsidR="00EA5AB6" w:rsidRPr="006004DB">
        <w:rPr>
          <w:i/>
          <w:sz w:val="24"/>
          <w:szCs w:val="24"/>
        </w:rPr>
        <w:t>m</w:t>
      </w:r>
      <w:r w:rsidR="00083721" w:rsidRPr="006004DB">
        <w:rPr>
          <w:i/>
          <w:sz w:val="24"/>
          <w:szCs w:val="24"/>
        </w:rPr>
        <w:t xml:space="preserve"> kapitálových výdajů (investic) do 30. </w:t>
      </w:r>
      <w:r w:rsidR="009F6102">
        <w:rPr>
          <w:i/>
          <w:sz w:val="24"/>
          <w:szCs w:val="24"/>
        </w:rPr>
        <w:t>6</w:t>
      </w:r>
      <w:r w:rsidR="00083721" w:rsidRPr="006004DB">
        <w:rPr>
          <w:i/>
          <w:sz w:val="24"/>
          <w:szCs w:val="24"/>
        </w:rPr>
        <w:t>. 202</w:t>
      </w:r>
      <w:r w:rsidR="000E192E" w:rsidRPr="006004DB">
        <w:rPr>
          <w:i/>
          <w:sz w:val="24"/>
          <w:szCs w:val="24"/>
        </w:rPr>
        <w:t>3</w:t>
      </w:r>
    </w:p>
    <w:p w:rsidR="00143581" w:rsidRPr="006004DB" w:rsidRDefault="00143581" w:rsidP="00143581">
      <w:pPr>
        <w:pStyle w:val="Odstavecseseznamem"/>
        <w:numPr>
          <w:ilvl w:val="0"/>
          <w:numId w:val="7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lastRenderedPageBreak/>
        <w:t>Poskytované finanční prostředky jsou určeny na úhradu provozních nákladů a na kapitálové výdaje (investice) v roce 2022</w:t>
      </w:r>
      <w:r w:rsidR="000E192E" w:rsidRPr="006004DB">
        <w:rPr>
          <w:i/>
          <w:sz w:val="24"/>
          <w:szCs w:val="24"/>
        </w:rPr>
        <w:t xml:space="preserve"> s čerpání</w:t>
      </w:r>
      <w:r w:rsidR="00EA5AB6" w:rsidRPr="006004DB">
        <w:rPr>
          <w:i/>
          <w:sz w:val="24"/>
          <w:szCs w:val="24"/>
        </w:rPr>
        <w:t>m</w:t>
      </w:r>
      <w:r w:rsidR="000E192E" w:rsidRPr="006004DB">
        <w:rPr>
          <w:i/>
          <w:sz w:val="24"/>
          <w:szCs w:val="24"/>
        </w:rPr>
        <w:t xml:space="preserve"> kapitálových výdajů (investic</w:t>
      </w:r>
      <w:r w:rsidR="00271716" w:rsidRPr="006004DB">
        <w:rPr>
          <w:i/>
          <w:sz w:val="24"/>
          <w:szCs w:val="24"/>
        </w:rPr>
        <w:t>)</w:t>
      </w:r>
      <w:r w:rsidR="000E192E" w:rsidRPr="006004DB">
        <w:rPr>
          <w:i/>
          <w:sz w:val="24"/>
          <w:szCs w:val="24"/>
        </w:rPr>
        <w:t xml:space="preserve"> do 30. </w:t>
      </w:r>
      <w:r w:rsidR="009F6102">
        <w:rPr>
          <w:i/>
          <w:sz w:val="24"/>
          <w:szCs w:val="24"/>
        </w:rPr>
        <w:t>6</w:t>
      </w:r>
      <w:r w:rsidR="000E192E" w:rsidRPr="006004DB">
        <w:rPr>
          <w:i/>
          <w:sz w:val="24"/>
          <w:szCs w:val="24"/>
        </w:rPr>
        <w:t>. 2023.</w:t>
      </w:r>
      <w:r w:rsidRPr="006004DB">
        <w:rPr>
          <w:i/>
          <w:sz w:val="24"/>
          <w:szCs w:val="24"/>
        </w:rPr>
        <w:t xml:space="preserve"> </w:t>
      </w:r>
    </w:p>
    <w:p w:rsidR="00143581" w:rsidRPr="006004DB" w:rsidRDefault="00143581" w:rsidP="00143581">
      <w:pPr>
        <w:jc w:val="both"/>
        <w:rPr>
          <w:i/>
          <w:sz w:val="24"/>
          <w:szCs w:val="24"/>
        </w:rPr>
      </w:pPr>
    </w:p>
    <w:p w:rsidR="00143581" w:rsidRPr="006004DB" w:rsidRDefault="00143581" w:rsidP="00143581">
      <w:pPr>
        <w:jc w:val="both"/>
        <w:rPr>
          <w:i/>
          <w:sz w:val="24"/>
          <w:szCs w:val="24"/>
        </w:rPr>
      </w:pPr>
    </w:p>
    <w:p w:rsidR="00143581" w:rsidRPr="006004DB" w:rsidRDefault="00143581" w:rsidP="00143581">
      <w:pPr>
        <w:ind w:left="720" w:firstLine="696"/>
        <w:rPr>
          <w:i/>
          <w:sz w:val="24"/>
          <w:szCs w:val="24"/>
        </w:rPr>
      </w:pPr>
    </w:p>
    <w:p w:rsidR="00143581" w:rsidRPr="006004DB" w:rsidRDefault="00143581" w:rsidP="00143581">
      <w:pPr>
        <w:jc w:val="center"/>
        <w:outlineLvl w:val="0"/>
        <w:rPr>
          <w:b/>
          <w:i/>
          <w:sz w:val="24"/>
          <w:szCs w:val="24"/>
        </w:rPr>
      </w:pPr>
      <w:r w:rsidRPr="006004DB">
        <w:rPr>
          <w:b/>
          <w:i/>
          <w:sz w:val="24"/>
          <w:szCs w:val="24"/>
        </w:rPr>
        <w:t>Čl. III.</w:t>
      </w:r>
    </w:p>
    <w:p w:rsidR="00143581" w:rsidRPr="006004DB" w:rsidRDefault="00143581" w:rsidP="00143581">
      <w:pPr>
        <w:jc w:val="center"/>
        <w:rPr>
          <w:b/>
          <w:i/>
          <w:sz w:val="24"/>
          <w:szCs w:val="24"/>
        </w:rPr>
      </w:pPr>
      <w:r w:rsidRPr="006004DB">
        <w:rPr>
          <w:b/>
          <w:i/>
          <w:sz w:val="24"/>
          <w:szCs w:val="24"/>
        </w:rPr>
        <w:t>Práva a povinnosti smluvních stran</w:t>
      </w:r>
    </w:p>
    <w:p w:rsidR="00143581" w:rsidRPr="006004DB" w:rsidRDefault="00143581" w:rsidP="00143581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>Poskytovatel je oprávněn kdykoli na základě předchozí písemné žádosti nahlédnout do účetnictví a dalších dokladů HZS kraje, které se vztahují k poskytnutým finančním prostředkům.</w:t>
      </w:r>
    </w:p>
    <w:p w:rsidR="00143581" w:rsidRPr="006004DB" w:rsidRDefault="00143581" w:rsidP="00143581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>Poskytovatel je oprávněn kdykoli po předchozí písemné žádosti provést prostřednictvím svých zaměstnanců či zmocněných třetích osob kontrolu použití poskytnutých finančních prostředků, zejména jsou-li tyto používány k účelům smlouvou stanovených.</w:t>
      </w:r>
    </w:p>
    <w:p w:rsidR="00143581" w:rsidRPr="006004DB" w:rsidRDefault="00143581" w:rsidP="00143581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 xml:space="preserve">Příjemce je povinen použít poskytnuté finanční prostředky dle této smlouvy výlučně k účelům uvedeným v čl. I odst. 2 a v čl. II odst. 2, této smlouvy. </w:t>
      </w:r>
    </w:p>
    <w:p w:rsidR="00143581" w:rsidRPr="006004DB" w:rsidRDefault="00143581" w:rsidP="00143581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>Příjemce se zavazuje, že do 31. 1. 2023 předloží písemné vyúčtování nakládání s prostředky poskytnutými v rámci čl. II</w:t>
      </w:r>
      <w:r w:rsidR="000E192E" w:rsidRPr="006004DB">
        <w:rPr>
          <w:i/>
          <w:sz w:val="24"/>
          <w:szCs w:val="24"/>
        </w:rPr>
        <w:t xml:space="preserve">, odst. 2 </w:t>
      </w:r>
      <w:r w:rsidR="00EA5AB6" w:rsidRPr="006004DB">
        <w:rPr>
          <w:i/>
          <w:sz w:val="24"/>
          <w:szCs w:val="24"/>
        </w:rPr>
        <w:t xml:space="preserve">písm. </w:t>
      </w:r>
      <w:r w:rsidR="000E192E" w:rsidRPr="006004DB">
        <w:rPr>
          <w:i/>
          <w:sz w:val="24"/>
          <w:szCs w:val="24"/>
        </w:rPr>
        <w:t>a)</w:t>
      </w:r>
      <w:r w:rsidRPr="006004DB">
        <w:rPr>
          <w:i/>
          <w:sz w:val="24"/>
          <w:szCs w:val="24"/>
        </w:rPr>
        <w:t xml:space="preserve"> této smlouvy</w:t>
      </w:r>
      <w:r w:rsidR="000E192E" w:rsidRPr="006004DB">
        <w:rPr>
          <w:i/>
          <w:sz w:val="24"/>
          <w:szCs w:val="24"/>
        </w:rPr>
        <w:t>.</w:t>
      </w:r>
      <w:r w:rsidRPr="006004DB">
        <w:rPr>
          <w:i/>
          <w:sz w:val="24"/>
          <w:szCs w:val="24"/>
        </w:rPr>
        <w:t xml:space="preserve"> Současně doloží veškeré údaje v tomto vyúčtování obsažené relevantními písemnými dokumenty, zejména účetního a smluvního charakteru.</w:t>
      </w:r>
    </w:p>
    <w:p w:rsidR="000E192E" w:rsidRPr="006004DB" w:rsidRDefault="000E192E" w:rsidP="000E192E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 xml:space="preserve">Příjemce se zavazuje, že do 30. </w:t>
      </w:r>
      <w:r w:rsidR="009F6102">
        <w:rPr>
          <w:i/>
          <w:sz w:val="24"/>
          <w:szCs w:val="24"/>
        </w:rPr>
        <w:t>6</w:t>
      </w:r>
      <w:r w:rsidRPr="006004DB">
        <w:rPr>
          <w:i/>
          <w:sz w:val="24"/>
          <w:szCs w:val="24"/>
        </w:rPr>
        <w:t xml:space="preserve">. 2023 předloží písemné vyúčtování nakládání s prostředky poskytnutými v rámci čl. II, odst. 2 </w:t>
      </w:r>
      <w:r w:rsidR="00EA5AB6" w:rsidRPr="006004DB">
        <w:rPr>
          <w:i/>
          <w:sz w:val="24"/>
          <w:szCs w:val="24"/>
        </w:rPr>
        <w:t xml:space="preserve">písm. </w:t>
      </w:r>
      <w:r w:rsidRPr="006004DB">
        <w:rPr>
          <w:i/>
          <w:sz w:val="24"/>
          <w:szCs w:val="24"/>
        </w:rPr>
        <w:t>b) této smlouvy. Současně doloží veškeré údaje v tomto vyúčtování obsažené relevantními písemnými dokumenty, zejména účetního a smluvního charakteru</w:t>
      </w:r>
      <w:r w:rsidR="00271716" w:rsidRPr="006004DB">
        <w:rPr>
          <w:i/>
          <w:sz w:val="24"/>
          <w:szCs w:val="24"/>
        </w:rPr>
        <w:t xml:space="preserve"> </w:t>
      </w:r>
      <w:r w:rsidRPr="006004DB">
        <w:rPr>
          <w:i/>
          <w:sz w:val="24"/>
          <w:szCs w:val="24"/>
        </w:rPr>
        <w:t xml:space="preserve">s tím, že uznatelnými náklady jsou náklady uskutečněné do 30. </w:t>
      </w:r>
      <w:r w:rsidR="00E261C4">
        <w:rPr>
          <w:i/>
          <w:sz w:val="24"/>
          <w:szCs w:val="24"/>
        </w:rPr>
        <w:t>6</w:t>
      </w:r>
      <w:r w:rsidRPr="006004DB">
        <w:rPr>
          <w:i/>
          <w:sz w:val="24"/>
          <w:szCs w:val="24"/>
        </w:rPr>
        <w:t>. 2023.</w:t>
      </w:r>
    </w:p>
    <w:p w:rsidR="00143581" w:rsidRPr="006004DB" w:rsidRDefault="00143581" w:rsidP="00143581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 xml:space="preserve">V případě nedočerpání části finančních prostředků </w:t>
      </w:r>
      <w:r w:rsidR="00271716" w:rsidRPr="006004DB">
        <w:rPr>
          <w:i/>
          <w:sz w:val="24"/>
          <w:szCs w:val="24"/>
        </w:rPr>
        <w:t xml:space="preserve">do 30. </w:t>
      </w:r>
      <w:r w:rsidR="009F6102">
        <w:rPr>
          <w:i/>
          <w:sz w:val="24"/>
          <w:szCs w:val="24"/>
        </w:rPr>
        <w:t>6</w:t>
      </w:r>
      <w:r w:rsidR="00271716" w:rsidRPr="006004DB">
        <w:rPr>
          <w:i/>
          <w:sz w:val="24"/>
          <w:szCs w:val="24"/>
        </w:rPr>
        <w:t>.</w:t>
      </w:r>
      <w:r w:rsidRPr="006004DB">
        <w:rPr>
          <w:i/>
          <w:sz w:val="24"/>
          <w:szCs w:val="24"/>
        </w:rPr>
        <w:t xml:space="preserve"> 202</w:t>
      </w:r>
      <w:r w:rsidR="00271716" w:rsidRPr="006004DB">
        <w:rPr>
          <w:i/>
          <w:sz w:val="24"/>
          <w:szCs w:val="24"/>
        </w:rPr>
        <w:t>3</w:t>
      </w:r>
      <w:r w:rsidRPr="006004DB">
        <w:rPr>
          <w:i/>
          <w:sz w:val="24"/>
          <w:szCs w:val="24"/>
        </w:rPr>
        <w:t xml:space="preserve">, které byly poskytnuty dle čl. II, této smlouvy, budou tyto finanční prostředky vráceny do </w:t>
      </w:r>
      <w:r w:rsidR="000E192E" w:rsidRPr="006004DB">
        <w:rPr>
          <w:i/>
          <w:sz w:val="24"/>
          <w:szCs w:val="24"/>
        </w:rPr>
        <w:t xml:space="preserve">30. </w:t>
      </w:r>
      <w:r w:rsidR="009F6102">
        <w:rPr>
          <w:i/>
          <w:sz w:val="24"/>
          <w:szCs w:val="24"/>
        </w:rPr>
        <w:t>6</w:t>
      </w:r>
      <w:r w:rsidR="000E192E" w:rsidRPr="006004DB">
        <w:rPr>
          <w:i/>
          <w:sz w:val="24"/>
          <w:szCs w:val="24"/>
        </w:rPr>
        <w:t>. 2023</w:t>
      </w:r>
      <w:r w:rsidRPr="006004DB">
        <w:rPr>
          <w:i/>
          <w:sz w:val="24"/>
          <w:szCs w:val="24"/>
        </w:rPr>
        <w:t xml:space="preserve"> na účet poskytovatele, uvedený v záhlaví této smlouvy.</w:t>
      </w:r>
    </w:p>
    <w:p w:rsidR="00143581" w:rsidRPr="006004DB" w:rsidRDefault="00143581" w:rsidP="00143581">
      <w:pPr>
        <w:numPr>
          <w:ilvl w:val="0"/>
          <w:numId w:val="4"/>
        </w:numPr>
        <w:jc w:val="both"/>
        <w:rPr>
          <w:i/>
          <w:sz w:val="24"/>
          <w:szCs w:val="24"/>
        </w:rPr>
      </w:pPr>
      <w:r w:rsidRPr="006004DB">
        <w:rPr>
          <w:i/>
          <w:sz w:val="24"/>
          <w:szCs w:val="24"/>
        </w:rPr>
        <w:t>Má-li dojít ke zrušení příjemce, je tento povinen tuto skutečnost bez zbytečného odkladu oznámit poskytovateli.</w:t>
      </w:r>
    </w:p>
    <w:p w:rsidR="00143581" w:rsidRPr="006004DB" w:rsidRDefault="00143581" w:rsidP="00143581">
      <w:pPr>
        <w:jc w:val="both"/>
        <w:rPr>
          <w:i/>
          <w:sz w:val="24"/>
          <w:szCs w:val="24"/>
        </w:rPr>
      </w:pPr>
    </w:p>
    <w:p w:rsidR="00143581" w:rsidRDefault="00143581" w:rsidP="00143581">
      <w:pPr>
        <w:jc w:val="center"/>
        <w:outlineLvl w:val="0"/>
        <w:rPr>
          <w:b/>
          <w:sz w:val="24"/>
          <w:szCs w:val="24"/>
        </w:rPr>
      </w:pPr>
    </w:p>
    <w:p w:rsidR="00ED0CDC" w:rsidRPr="003075D3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876C51" w:rsidRPr="006004DB" w:rsidRDefault="00876C51" w:rsidP="00822347">
      <w:pPr>
        <w:jc w:val="center"/>
        <w:outlineLvl w:val="0"/>
        <w:rPr>
          <w:sz w:val="24"/>
          <w:szCs w:val="24"/>
        </w:rPr>
      </w:pPr>
      <w:r w:rsidRPr="006004DB">
        <w:rPr>
          <w:sz w:val="24"/>
          <w:szCs w:val="24"/>
        </w:rPr>
        <w:t>Čl.</w:t>
      </w:r>
      <w:r w:rsidR="003075D3" w:rsidRPr="006004DB">
        <w:rPr>
          <w:sz w:val="24"/>
          <w:szCs w:val="24"/>
        </w:rPr>
        <w:t xml:space="preserve"> 2</w:t>
      </w:r>
      <w:r w:rsidRPr="006004DB">
        <w:rPr>
          <w:sz w:val="24"/>
          <w:szCs w:val="24"/>
        </w:rPr>
        <w:t>.</w:t>
      </w:r>
    </w:p>
    <w:p w:rsidR="00DD1570" w:rsidRDefault="00DD1570" w:rsidP="00DD1570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DD1570" w:rsidRPr="00DD1570" w:rsidRDefault="00DD1570" w:rsidP="006004DB">
      <w:pPr>
        <w:pStyle w:val="Odstavecseseznamem"/>
        <w:numPr>
          <w:ilvl w:val="0"/>
          <w:numId w:val="5"/>
        </w:numPr>
        <w:tabs>
          <w:tab w:val="left" w:pos="993"/>
        </w:tabs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>Ostatní ujednání Smlouvy zůstávají beze změn.</w:t>
      </w:r>
    </w:p>
    <w:p w:rsidR="00876C51" w:rsidRPr="009B4E77" w:rsidRDefault="00876C51" w:rsidP="006004DB">
      <w:pPr>
        <w:pStyle w:val="Odstavecseseznamem"/>
        <w:numPr>
          <w:ilvl w:val="0"/>
          <w:numId w:val="5"/>
        </w:numPr>
        <w:ind w:hanging="436"/>
        <w:jc w:val="both"/>
        <w:rPr>
          <w:sz w:val="24"/>
          <w:szCs w:val="24"/>
        </w:rPr>
      </w:pPr>
      <w:r w:rsidRPr="009B4E77">
        <w:rPr>
          <w:sz w:val="24"/>
          <w:szCs w:val="24"/>
        </w:rPr>
        <w:t xml:space="preserve">Smluvní strany prohlašují, že se s obsahem </w:t>
      </w:r>
      <w:r w:rsidR="00ED0CDC" w:rsidRPr="009B4E77">
        <w:rPr>
          <w:sz w:val="24"/>
          <w:szCs w:val="24"/>
        </w:rPr>
        <w:t xml:space="preserve">dodatku č. </w:t>
      </w:r>
      <w:r w:rsidR="00F104B3">
        <w:rPr>
          <w:sz w:val="24"/>
          <w:szCs w:val="24"/>
        </w:rPr>
        <w:t>2</w:t>
      </w:r>
      <w:r w:rsidRPr="009B4E77">
        <w:rPr>
          <w:sz w:val="24"/>
          <w:szCs w:val="24"/>
        </w:rPr>
        <w:t xml:space="preserve"> řádně seznámily, </w:t>
      </w:r>
      <w:r w:rsidR="00ED0CDC" w:rsidRPr="009B4E77">
        <w:rPr>
          <w:sz w:val="24"/>
          <w:szCs w:val="24"/>
        </w:rPr>
        <w:t xml:space="preserve">že dodatek </w:t>
      </w:r>
      <w:r w:rsidR="00F104B3">
        <w:rPr>
          <w:sz w:val="24"/>
          <w:szCs w:val="24"/>
        </w:rPr>
        <w:t xml:space="preserve">  </w:t>
      </w:r>
      <w:r w:rsidR="00ED0CDC" w:rsidRPr="009B4E77">
        <w:rPr>
          <w:sz w:val="24"/>
          <w:szCs w:val="24"/>
        </w:rPr>
        <w:t xml:space="preserve">č. </w:t>
      </w:r>
      <w:r w:rsidR="00F104B3">
        <w:rPr>
          <w:sz w:val="24"/>
          <w:szCs w:val="24"/>
        </w:rPr>
        <w:t>2</w:t>
      </w:r>
      <w:r w:rsidRPr="009B4E77">
        <w:rPr>
          <w:sz w:val="24"/>
          <w:szCs w:val="24"/>
        </w:rPr>
        <w:t xml:space="preserve"> plně vyjadřuje jejich pravou a svobodnou vůli a je v souladu se záměrem, který společně sledují.</w:t>
      </w:r>
    </w:p>
    <w:p w:rsidR="00876C51" w:rsidRDefault="002672FE" w:rsidP="006004DB">
      <w:pPr>
        <w:numPr>
          <w:ilvl w:val="0"/>
          <w:numId w:val="5"/>
        </w:numPr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3075D3">
        <w:rPr>
          <w:sz w:val="24"/>
          <w:szCs w:val="24"/>
        </w:rPr>
        <w:t xml:space="preserve">ento dodatek č. </w:t>
      </w:r>
      <w:r w:rsidR="00F3014C">
        <w:rPr>
          <w:sz w:val="24"/>
          <w:szCs w:val="24"/>
        </w:rPr>
        <w:t>2</w:t>
      </w:r>
      <w:r>
        <w:rPr>
          <w:sz w:val="24"/>
          <w:szCs w:val="24"/>
        </w:rPr>
        <w:t xml:space="preserve"> byl schválen Zastupitelstvem města České Budějovice usnesením </w:t>
      </w:r>
      <w:r w:rsidR="006705A2">
        <w:rPr>
          <w:sz w:val="24"/>
          <w:szCs w:val="24"/>
        </w:rPr>
        <w:t xml:space="preserve">   </w:t>
      </w:r>
      <w:r>
        <w:rPr>
          <w:sz w:val="24"/>
          <w:szCs w:val="24"/>
        </w:rPr>
        <w:t>č.</w:t>
      </w:r>
      <w:r w:rsidR="008A7223">
        <w:rPr>
          <w:sz w:val="24"/>
          <w:szCs w:val="24"/>
        </w:rPr>
        <w:t xml:space="preserve"> </w:t>
      </w:r>
      <w:r w:rsidR="00F3014C">
        <w:rPr>
          <w:sz w:val="24"/>
          <w:szCs w:val="24"/>
        </w:rPr>
        <w:t>…/2023</w:t>
      </w:r>
      <w:r w:rsidR="00912A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ze dne </w:t>
      </w:r>
      <w:r w:rsidR="00F3014C">
        <w:rPr>
          <w:sz w:val="24"/>
          <w:szCs w:val="24"/>
        </w:rPr>
        <w:t>29. 5. 2023</w:t>
      </w:r>
      <w:r w:rsidR="00BF4C75">
        <w:rPr>
          <w:sz w:val="24"/>
          <w:szCs w:val="24"/>
        </w:rPr>
        <w:t>.</w:t>
      </w:r>
    </w:p>
    <w:p w:rsidR="00876C51" w:rsidRDefault="003075D3" w:rsidP="006004DB">
      <w:pPr>
        <w:numPr>
          <w:ilvl w:val="0"/>
          <w:numId w:val="5"/>
        </w:numPr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Tento dodatek č. </w:t>
      </w:r>
      <w:r w:rsidR="00F104B3">
        <w:rPr>
          <w:sz w:val="24"/>
          <w:szCs w:val="24"/>
        </w:rPr>
        <w:t>2</w:t>
      </w:r>
      <w:bookmarkStart w:id="0" w:name="_GoBack"/>
      <w:bookmarkEnd w:id="0"/>
      <w:r>
        <w:rPr>
          <w:sz w:val="24"/>
          <w:szCs w:val="24"/>
        </w:rPr>
        <w:t xml:space="preserve"> j</w:t>
      </w:r>
      <w:r w:rsidR="00876C51">
        <w:rPr>
          <w:sz w:val="24"/>
          <w:szCs w:val="24"/>
        </w:rPr>
        <w:t>e vyhotoven ve čtyřech stejnopisech, po dvou výtiscích pro každou smluvní stranu.</w:t>
      </w:r>
    </w:p>
    <w:p w:rsidR="00876C51" w:rsidRPr="006004DB" w:rsidRDefault="0044223F" w:rsidP="006004DB">
      <w:pPr>
        <w:pStyle w:val="Odstavecseseznamem"/>
        <w:numPr>
          <w:ilvl w:val="0"/>
          <w:numId w:val="5"/>
        </w:numPr>
        <w:ind w:left="709" w:hanging="436"/>
        <w:jc w:val="both"/>
        <w:rPr>
          <w:sz w:val="24"/>
          <w:szCs w:val="24"/>
        </w:rPr>
      </w:pPr>
      <w:r w:rsidRPr="006004DB">
        <w:rPr>
          <w:sz w:val="24"/>
          <w:szCs w:val="24"/>
        </w:rPr>
        <w:t>Příjemce bere na vědomí, že na t</w:t>
      </w:r>
      <w:r w:rsidR="003075D3" w:rsidRPr="006004DB">
        <w:rPr>
          <w:sz w:val="24"/>
          <w:szCs w:val="24"/>
        </w:rPr>
        <w:t xml:space="preserve">ento dodatek č. </w:t>
      </w:r>
      <w:r w:rsidR="00F104B3">
        <w:rPr>
          <w:sz w:val="24"/>
          <w:szCs w:val="24"/>
        </w:rPr>
        <w:t>2</w:t>
      </w:r>
      <w:r w:rsidR="003075D3" w:rsidRPr="006004DB">
        <w:rPr>
          <w:sz w:val="24"/>
          <w:szCs w:val="24"/>
        </w:rPr>
        <w:t xml:space="preserve"> </w:t>
      </w:r>
      <w:r w:rsidRPr="006004DB">
        <w:rPr>
          <w:sz w:val="24"/>
          <w:szCs w:val="24"/>
        </w:rPr>
        <w:t xml:space="preserve">se vztahují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uveřejnění v souladu s těmito předpisy zajistí poskytovatel způsobem, v rozsahu a ve lhůtách z nich vyplývajících. Smluvní strany po dohodě souhlasí rovněž s tím, že úplné znění </w:t>
      </w:r>
      <w:r w:rsidR="006004DB" w:rsidRPr="006004DB">
        <w:rPr>
          <w:sz w:val="24"/>
          <w:szCs w:val="24"/>
        </w:rPr>
        <w:t>tohoto dodatku,</w:t>
      </w:r>
      <w:r w:rsidRPr="006004DB">
        <w:rPr>
          <w:sz w:val="24"/>
          <w:szCs w:val="24"/>
        </w:rPr>
        <w:t xml:space="preserve"> včetně všech j</w:t>
      </w:r>
      <w:r w:rsidR="006004DB" w:rsidRPr="006004DB">
        <w:rPr>
          <w:sz w:val="24"/>
          <w:szCs w:val="24"/>
        </w:rPr>
        <w:t>eho</w:t>
      </w:r>
      <w:r w:rsidRPr="006004DB">
        <w:rPr>
          <w:sz w:val="24"/>
          <w:szCs w:val="24"/>
        </w:rPr>
        <w:t xml:space="preserve"> příloh a dalších součástí může být bez omezení </w:t>
      </w:r>
      <w:r w:rsidRPr="006004DB">
        <w:rPr>
          <w:sz w:val="24"/>
          <w:szCs w:val="24"/>
        </w:rPr>
        <w:lastRenderedPageBreak/>
        <w:t>zveřejněn i na oficiálních webových stránkách města České Budějovice (</w:t>
      </w:r>
      <w:hyperlink r:id="rId8" w:history="1">
        <w:r w:rsidRPr="006004DB">
          <w:rPr>
            <w:rStyle w:val="Hypertextovodkaz"/>
            <w:sz w:val="24"/>
            <w:szCs w:val="24"/>
          </w:rPr>
          <w:t>www.c-budejovice.cz</w:t>
        </w:r>
      </w:hyperlink>
      <w:r w:rsidRPr="006004DB">
        <w:rPr>
          <w:sz w:val="24"/>
          <w:szCs w:val="24"/>
        </w:rPr>
        <w:t>). Příjemce bere dále na vědomí, že poskytovatel je povinen či oprávněn t</w:t>
      </w:r>
      <w:r w:rsidR="006004DB" w:rsidRPr="006004DB">
        <w:rPr>
          <w:sz w:val="24"/>
          <w:szCs w:val="24"/>
        </w:rPr>
        <w:t>ento dodatek</w:t>
      </w:r>
      <w:r w:rsidRPr="006004DB">
        <w:rPr>
          <w:sz w:val="24"/>
          <w:szCs w:val="24"/>
        </w:rPr>
        <w:t>, jakož i jiné skutečnosti z n</w:t>
      </w:r>
      <w:r w:rsidR="006004DB" w:rsidRPr="006004DB">
        <w:rPr>
          <w:sz w:val="24"/>
          <w:szCs w:val="24"/>
        </w:rPr>
        <w:t>ěho</w:t>
      </w:r>
      <w:r w:rsidRPr="006004DB">
        <w:rPr>
          <w:sz w:val="24"/>
          <w:szCs w:val="24"/>
        </w:rPr>
        <w:t xml:space="preserve"> nebo z je</w:t>
      </w:r>
      <w:r w:rsidR="006004DB" w:rsidRPr="006004DB">
        <w:rPr>
          <w:sz w:val="24"/>
          <w:szCs w:val="24"/>
        </w:rPr>
        <w:t>ho</w:t>
      </w:r>
      <w:r w:rsidRPr="006004DB">
        <w:rPr>
          <w:sz w:val="24"/>
          <w:szCs w:val="24"/>
        </w:rPr>
        <w:t xml:space="preserve"> naplňování vyplývající, uveřejnit či poskytnout třetím osobám, pokud takový postup vyplývá z jiných právních předpisů. 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CB50E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 w:rsidR="00CB50E7">
        <w:rPr>
          <w:sz w:val="24"/>
          <w:szCs w:val="24"/>
        </w:rPr>
        <w:t>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  <w:r w:rsidR="000C2828">
        <w:rPr>
          <w:sz w:val="24"/>
          <w:szCs w:val="24"/>
        </w:rPr>
        <w:t xml:space="preserve"> </w:t>
      </w:r>
      <w:r w:rsidR="00CB50E7">
        <w:rPr>
          <w:sz w:val="24"/>
          <w:szCs w:val="24"/>
        </w:rPr>
        <w:t>doc. Dr. Ing. Dagmar Škodová Parmová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B50E7">
        <w:rPr>
          <w:sz w:val="24"/>
          <w:szCs w:val="24"/>
        </w:rPr>
        <w:t xml:space="preserve">                       </w:t>
      </w:r>
      <w:r w:rsidR="000C2828">
        <w:rPr>
          <w:sz w:val="24"/>
          <w:szCs w:val="24"/>
        </w:rPr>
        <w:t xml:space="preserve">plk. Ing. </w:t>
      </w:r>
      <w:r w:rsidR="00143581">
        <w:rPr>
          <w:sz w:val="24"/>
          <w:szCs w:val="24"/>
        </w:rPr>
        <w:t>Martin Sviták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 w:rsidR="00CB50E7"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C1F" w:rsidRDefault="00E64C1F">
      <w:r>
        <w:separator/>
      </w:r>
    </w:p>
  </w:endnote>
  <w:endnote w:type="continuationSeparator" w:id="0">
    <w:p w:rsidR="00E64C1F" w:rsidRDefault="00E6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EB7">
          <w:rPr>
            <w:noProof/>
          </w:rPr>
          <w:t>2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EB7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C1F" w:rsidRDefault="00E64C1F">
      <w:r>
        <w:separator/>
      </w:r>
    </w:p>
  </w:footnote>
  <w:footnote w:type="continuationSeparator" w:id="0">
    <w:p w:rsidR="00E64C1F" w:rsidRDefault="00E64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36F57"/>
    <w:multiLevelType w:val="hybridMultilevel"/>
    <w:tmpl w:val="FA3A2B26"/>
    <w:lvl w:ilvl="0" w:tplc="C0A4C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6B00"/>
    <w:multiLevelType w:val="hybridMultilevel"/>
    <w:tmpl w:val="3A16D064"/>
    <w:lvl w:ilvl="0" w:tplc="41387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6000B83"/>
    <w:multiLevelType w:val="hybridMultilevel"/>
    <w:tmpl w:val="D0E807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73020AF"/>
    <w:multiLevelType w:val="multilevel"/>
    <w:tmpl w:val="B32C4CE0"/>
    <w:lvl w:ilvl="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4F2928DE"/>
    <w:multiLevelType w:val="hybridMultilevel"/>
    <w:tmpl w:val="342A8236"/>
    <w:lvl w:ilvl="0" w:tplc="8BB63C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7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11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1"/>
  </w:num>
  <w:num w:numId="5">
    <w:abstractNumId w:val="1"/>
  </w:num>
  <w:num w:numId="6">
    <w:abstractNumId w:val="7"/>
  </w:num>
  <w:num w:numId="7">
    <w:abstractNumId w:val="6"/>
  </w:num>
  <w:num w:numId="8">
    <w:abstractNumId w:val="10"/>
  </w:num>
  <w:num w:numId="9">
    <w:abstractNumId w:val="9"/>
  </w:num>
  <w:num w:numId="10">
    <w:abstractNumId w:val="0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37F"/>
    <w:rsid w:val="00023E6A"/>
    <w:rsid w:val="00025854"/>
    <w:rsid w:val="00026E8B"/>
    <w:rsid w:val="0003484A"/>
    <w:rsid w:val="00041AEA"/>
    <w:rsid w:val="00052404"/>
    <w:rsid w:val="00060754"/>
    <w:rsid w:val="00077A87"/>
    <w:rsid w:val="00077C94"/>
    <w:rsid w:val="00083721"/>
    <w:rsid w:val="000B0F2A"/>
    <w:rsid w:val="000C2828"/>
    <w:rsid w:val="000E192E"/>
    <w:rsid w:val="00104AF0"/>
    <w:rsid w:val="00105653"/>
    <w:rsid w:val="0011057A"/>
    <w:rsid w:val="001369A6"/>
    <w:rsid w:val="00143581"/>
    <w:rsid w:val="00145318"/>
    <w:rsid w:val="001605B5"/>
    <w:rsid w:val="00173BC4"/>
    <w:rsid w:val="001B315A"/>
    <w:rsid w:val="001C2AD4"/>
    <w:rsid w:val="001F2CC1"/>
    <w:rsid w:val="0020029B"/>
    <w:rsid w:val="00204088"/>
    <w:rsid w:val="002049E8"/>
    <w:rsid w:val="002176F9"/>
    <w:rsid w:val="0022137F"/>
    <w:rsid w:val="00241D63"/>
    <w:rsid w:val="00254AE5"/>
    <w:rsid w:val="002672FE"/>
    <w:rsid w:val="0027063B"/>
    <w:rsid w:val="00271716"/>
    <w:rsid w:val="002909AE"/>
    <w:rsid w:val="002D12EC"/>
    <w:rsid w:val="002E7892"/>
    <w:rsid w:val="003075D3"/>
    <w:rsid w:val="003232ED"/>
    <w:rsid w:val="00331E7A"/>
    <w:rsid w:val="00344D32"/>
    <w:rsid w:val="00373B54"/>
    <w:rsid w:val="003A10F6"/>
    <w:rsid w:val="003B09DE"/>
    <w:rsid w:val="003E2095"/>
    <w:rsid w:val="00410B1A"/>
    <w:rsid w:val="0041326F"/>
    <w:rsid w:val="004324D2"/>
    <w:rsid w:val="0044223F"/>
    <w:rsid w:val="00494DE4"/>
    <w:rsid w:val="004A2602"/>
    <w:rsid w:val="004A4951"/>
    <w:rsid w:val="004A51DA"/>
    <w:rsid w:val="004B1227"/>
    <w:rsid w:val="004D0BA5"/>
    <w:rsid w:val="004D3F74"/>
    <w:rsid w:val="004E5CC3"/>
    <w:rsid w:val="004F7525"/>
    <w:rsid w:val="00513BED"/>
    <w:rsid w:val="005170B9"/>
    <w:rsid w:val="00586DEF"/>
    <w:rsid w:val="005F7302"/>
    <w:rsid w:val="006004DB"/>
    <w:rsid w:val="006417C7"/>
    <w:rsid w:val="00667F5E"/>
    <w:rsid w:val="006705A2"/>
    <w:rsid w:val="00686975"/>
    <w:rsid w:val="00695E1F"/>
    <w:rsid w:val="0069720D"/>
    <w:rsid w:val="006B5294"/>
    <w:rsid w:val="006D66A5"/>
    <w:rsid w:val="006E64E2"/>
    <w:rsid w:val="006E6C3C"/>
    <w:rsid w:val="006F3406"/>
    <w:rsid w:val="00710C8E"/>
    <w:rsid w:val="0072061A"/>
    <w:rsid w:val="00730AC1"/>
    <w:rsid w:val="00731161"/>
    <w:rsid w:val="00776ECB"/>
    <w:rsid w:val="0079749B"/>
    <w:rsid w:val="007A4759"/>
    <w:rsid w:val="007D0936"/>
    <w:rsid w:val="007D5A5D"/>
    <w:rsid w:val="00810490"/>
    <w:rsid w:val="00822347"/>
    <w:rsid w:val="00853C08"/>
    <w:rsid w:val="00854103"/>
    <w:rsid w:val="00876C51"/>
    <w:rsid w:val="00887450"/>
    <w:rsid w:val="00892542"/>
    <w:rsid w:val="008A7223"/>
    <w:rsid w:val="008B544B"/>
    <w:rsid w:val="008D44D5"/>
    <w:rsid w:val="008E59B8"/>
    <w:rsid w:val="008F2001"/>
    <w:rsid w:val="00912A26"/>
    <w:rsid w:val="0092071F"/>
    <w:rsid w:val="009270A6"/>
    <w:rsid w:val="009877AC"/>
    <w:rsid w:val="009B4E77"/>
    <w:rsid w:val="009E52D1"/>
    <w:rsid w:val="009F6102"/>
    <w:rsid w:val="00A1714E"/>
    <w:rsid w:val="00A26585"/>
    <w:rsid w:val="00A45397"/>
    <w:rsid w:val="00A70537"/>
    <w:rsid w:val="00A90AD9"/>
    <w:rsid w:val="00AD0E89"/>
    <w:rsid w:val="00AD4BCB"/>
    <w:rsid w:val="00AD66B0"/>
    <w:rsid w:val="00AE6D96"/>
    <w:rsid w:val="00AF34CF"/>
    <w:rsid w:val="00AF61F4"/>
    <w:rsid w:val="00AF6E6C"/>
    <w:rsid w:val="00B31832"/>
    <w:rsid w:val="00B4233F"/>
    <w:rsid w:val="00B638F4"/>
    <w:rsid w:val="00B80BAE"/>
    <w:rsid w:val="00BA49C7"/>
    <w:rsid w:val="00BC7795"/>
    <w:rsid w:val="00BF4C75"/>
    <w:rsid w:val="00C13545"/>
    <w:rsid w:val="00C275E7"/>
    <w:rsid w:val="00C3087D"/>
    <w:rsid w:val="00C51283"/>
    <w:rsid w:val="00C6138F"/>
    <w:rsid w:val="00CB50E7"/>
    <w:rsid w:val="00D2172F"/>
    <w:rsid w:val="00D238EE"/>
    <w:rsid w:val="00D74664"/>
    <w:rsid w:val="00D836B7"/>
    <w:rsid w:val="00D972DA"/>
    <w:rsid w:val="00DB2F4D"/>
    <w:rsid w:val="00DD1570"/>
    <w:rsid w:val="00DF4EB7"/>
    <w:rsid w:val="00E05A30"/>
    <w:rsid w:val="00E062D5"/>
    <w:rsid w:val="00E261C4"/>
    <w:rsid w:val="00E60510"/>
    <w:rsid w:val="00E64C1F"/>
    <w:rsid w:val="00E75B18"/>
    <w:rsid w:val="00EA5AB6"/>
    <w:rsid w:val="00EB4324"/>
    <w:rsid w:val="00EC30C1"/>
    <w:rsid w:val="00EC5DEA"/>
    <w:rsid w:val="00ED0CDC"/>
    <w:rsid w:val="00EE38F0"/>
    <w:rsid w:val="00EE67AE"/>
    <w:rsid w:val="00EF40FF"/>
    <w:rsid w:val="00F104B3"/>
    <w:rsid w:val="00F21A05"/>
    <w:rsid w:val="00F3014C"/>
    <w:rsid w:val="00F47F9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6017"/>
    <o:shapelayout v:ext="edit">
      <o:idmap v:ext="edit" data="1"/>
    </o:shapelayout>
  </w:shapeDefaults>
  <w:decimalSymbol w:val=","/>
  <w:listSeparator w:val=";"/>
  <w14:docId w14:val="75C57955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755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6</cp:revision>
  <cp:lastPrinted>2022-11-15T09:06:00Z</cp:lastPrinted>
  <dcterms:created xsi:type="dcterms:W3CDTF">2023-04-26T11:41:00Z</dcterms:created>
  <dcterms:modified xsi:type="dcterms:W3CDTF">2023-05-03T08:07:00Z</dcterms:modified>
</cp:coreProperties>
</file>