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6608" w14:textId="77777777" w:rsidR="00B67142" w:rsidRDefault="000C5222">
      <w:r>
        <w:rPr>
          <w:b/>
          <w:sz w:val="24"/>
          <w:szCs w:val="24"/>
        </w:rPr>
        <w:t>Důvodová zpráva</w:t>
      </w:r>
    </w:p>
    <w:p w14:paraId="42861F64" w14:textId="6839F1DE" w:rsidR="00A04EFB" w:rsidRPr="00B96918" w:rsidRDefault="00A04EFB" w:rsidP="00A04EFB">
      <w:pPr>
        <w:spacing w:line="240" w:lineRule="auto"/>
        <w:jc w:val="both"/>
        <w:rPr>
          <w:rFonts w:cstheme="minorHAnsi"/>
        </w:rPr>
      </w:pPr>
      <w:r w:rsidRPr="00B96918">
        <w:t>Finanční prostředky určené pro dotační program na podporu kultury v roce 20</w:t>
      </w:r>
      <w:r w:rsidR="00BC4120">
        <w:t>2</w:t>
      </w:r>
      <w:r w:rsidR="00B356A2">
        <w:t>1</w:t>
      </w:r>
      <w:r w:rsidRPr="00B96918">
        <w:t xml:space="preserve"> jsou alokovány v rozpočtu </w:t>
      </w:r>
      <w:r>
        <w:t xml:space="preserve">odboru </w:t>
      </w:r>
      <w:r w:rsidRPr="00B96918">
        <w:t>kultury</w:t>
      </w:r>
      <w:r>
        <w:t xml:space="preserve"> a cestovního ruchu</w:t>
      </w:r>
      <w:r w:rsidRPr="00B96918">
        <w:t xml:space="preserve"> (odpovědné místo 104), akce/účel </w:t>
      </w:r>
      <w:r w:rsidR="006A4668">
        <w:t>2114</w:t>
      </w:r>
      <w:r w:rsidRPr="00B96918">
        <w:t xml:space="preserve">, </w:t>
      </w:r>
      <w:r w:rsidRPr="00B020D4">
        <w:t>položka 5</w:t>
      </w:r>
      <w:r w:rsidR="006A4668">
        <w:t>222</w:t>
      </w:r>
      <w:r w:rsidRPr="00B020D4">
        <w:t xml:space="preserve">, </w:t>
      </w:r>
      <w:r w:rsidRPr="00B020D4">
        <w:rPr>
          <w:rFonts w:cstheme="minorHAnsi"/>
        </w:rPr>
        <w:t>§ 3392</w:t>
      </w:r>
      <w:r w:rsidRPr="00B96918">
        <w:rPr>
          <w:rFonts w:cstheme="minorHAnsi"/>
        </w:rPr>
        <w:t xml:space="preserve"> – </w:t>
      </w:r>
      <w:r w:rsidR="006A4668">
        <w:rPr>
          <w:rFonts w:cstheme="minorHAnsi"/>
        </w:rPr>
        <w:t>neinvestiční transfery spolků</w:t>
      </w:r>
      <w:r w:rsidRPr="00B96918">
        <w:rPr>
          <w:rFonts w:cstheme="minorHAnsi"/>
        </w:rPr>
        <w:t xml:space="preserve"> – dotace dle Směrnice č. </w:t>
      </w:r>
      <w:r w:rsidR="00B356A2">
        <w:rPr>
          <w:rFonts w:cstheme="minorHAnsi"/>
        </w:rPr>
        <w:t>5</w:t>
      </w:r>
      <w:r w:rsidRPr="00B96918">
        <w:rPr>
          <w:rFonts w:cstheme="minorHAnsi"/>
        </w:rPr>
        <w:t>/20</w:t>
      </w:r>
      <w:r w:rsidR="00B356A2">
        <w:rPr>
          <w:rFonts w:cstheme="minorHAnsi"/>
        </w:rPr>
        <w:t>20</w:t>
      </w:r>
      <w:r w:rsidR="006A4668">
        <w:rPr>
          <w:rFonts w:cstheme="minorHAnsi"/>
        </w:rPr>
        <w:t xml:space="preserve"> – kultura.</w:t>
      </w:r>
    </w:p>
    <w:p w14:paraId="2E6F1B0B" w14:textId="77777777" w:rsidR="00A04EFB" w:rsidRDefault="00A04EFB" w:rsidP="0016006C">
      <w:pPr>
        <w:spacing w:line="240" w:lineRule="auto"/>
      </w:pPr>
    </w:p>
    <w:p w14:paraId="477A21F2" w14:textId="77777777" w:rsidR="00B356A2" w:rsidRDefault="00B356A2" w:rsidP="00B356A2">
      <w:pPr>
        <w:spacing w:line="240" w:lineRule="auto"/>
      </w:pPr>
      <w:r>
        <w:t xml:space="preserve">Žádosti do výzvy </w:t>
      </w:r>
      <w:r w:rsidRPr="000C5222">
        <w:rPr>
          <w:i/>
        </w:rPr>
        <w:t>Dotačního programu na podporu kultury v roce 20</w:t>
      </w:r>
      <w:r>
        <w:rPr>
          <w:i/>
        </w:rPr>
        <w:t>21</w:t>
      </w:r>
      <w:r>
        <w:t xml:space="preserve"> bylo možné podat v termínu od 30. listopadu 2020 do 4. ledna 2021.</w:t>
      </w:r>
    </w:p>
    <w:p w14:paraId="33752A57" w14:textId="77777777" w:rsidR="00B356A2" w:rsidRDefault="00B356A2" w:rsidP="00B356A2">
      <w:pPr>
        <w:spacing w:line="240" w:lineRule="auto"/>
      </w:pPr>
      <w:r>
        <w:t>Jednání kulturní komise a hodnocení žádostí proběhlo 24. února 2021.</w:t>
      </w:r>
    </w:p>
    <w:p w14:paraId="30E614E3" w14:textId="77777777" w:rsidR="00B356A2" w:rsidRDefault="00B356A2" w:rsidP="00B356A2">
      <w:pPr>
        <w:spacing w:line="240" w:lineRule="auto"/>
      </w:pPr>
      <w:r>
        <w:t>Z formální kontroly vyplynulo následující:</w:t>
      </w:r>
    </w:p>
    <w:p w14:paraId="05BC14AC" w14:textId="77777777" w:rsidR="00B356A2" w:rsidRDefault="00B356A2" w:rsidP="00B356A2">
      <w:pPr>
        <w:pStyle w:val="Odstavecseseznamem"/>
        <w:numPr>
          <w:ilvl w:val="0"/>
          <w:numId w:val="1"/>
        </w:numPr>
        <w:spacing w:after="0" w:line="240" w:lineRule="auto"/>
      </w:pPr>
      <w:r>
        <w:t>žádostí došlých v termínu bylo 126</w:t>
      </w:r>
    </w:p>
    <w:p w14:paraId="1B71B38C" w14:textId="77777777" w:rsidR="00B356A2" w:rsidRDefault="00B356A2" w:rsidP="00B356A2">
      <w:pPr>
        <w:pStyle w:val="Odstavecseseznamem"/>
        <w:numPr>
          <w:ilvl w:val="0"/>
          <w:numId w:val="1"/>
        </w:numPr>
        <w:spacing w:after="0" w:line="240" w:lineRule="auto"/>
      </w:pPr>
      <w:r>
        <w:t>všichni žadatelé, kteří měli formální nedostatky, byli vyzváni k doplnění, na doplnění měli pětidenní lhůtu</w:t>
      </w:r>
    </w:p>
    <w:p w14:paraId="7401CA03" w14:textId="77777777" w:rsidR="00B356A2" w:rsidRPr="00ED6F02" w:rsidRDefault="00B356A2" w:rsidP="00B356A2">
      <w:pPr>
        <w:pStyle w:val="Odstavecseseznamem"/>
        <w:numPr>
          <w:ilvl w:val="0"/>
          <w:numId w:val="1"/>
        </w:numPr>
        <w:spacing w:after="0" w:line="240" w:lineRule="auto"/>
      </w:pPr>
      <w:r w:rsidRPr="00ED6F02">
        <w:t>pro formální nedostatky byl</w:t>
      </w:r>
      <w:r>
        <w:t>a</w:t>
      </w:r>
      <w:r w:rsidRPr="00ED6F02">
        <w:t xml:space="preserve"> ad</w:t>
      </w:r>
      <w:r>
        <w:t>ministrátorkou vyřazena</w:t>
      </w:r>
      <w:r w:rsidRPr="00ED6F02">
        <w:t xml:space="preserve"> </w:t>
      </w:r>
      <w:r>
        <w:t>1</w:t>
      </w:r>
      <w:r w:rsidRPr="00ED6F02">
        <w:t xml:space="preserve"> žádost.</w:t>
      </w:r>
    </w:p>
    <w:p w14:paraId="03AFD239" w14:textId="77777777" w:rsidR="00B356A2" w:rsidRDefault="00B356A2" w:rsidP="00B356A2">
      <w:pPr>
        <w:pStyle w:val="Odstavecseseznamem"/>
        <w:spacing w:after="0" w:line="240" w:lineRule="auto"/>
      </w:pPr>
    </w:p>
    <w:p w14:paraId="0B209560" w14:textId="77777777" w:rsidR="00B356A2" w:rsidRDefault="00B356A2" w:rsidP="00B356A2">
      <w:pPr>
        <w:spacing w:after="0" w:line="240" w:lineRule="auto"/>
      </w:pPr>
      <w:r>
        <w:t>Opatření 1 - Celoroční činnost místních kulturních organizací</w:t>
      </w:r>
    </w:p>
    <w:p w14:paraId="7C0F2DFB" w14:textId="77777777" w:rsidR="00B356A2" w:rsidRDefault="00B356A2" w:rsidP="00B356A2">
      <w:pPr>
        <w:spacing w:after="0" w:line="240" w:lineRule="auto"/>
      </w:pPr>
      <w:r>
        <w:t>Opatření 2 - Reprezentace města</w:t>
      </w:r>
    </w:p>
    <w:p w14:paraId="6D63F988" w14:textId="77777777" w:rsidR="00B356A2" w:rsidRDefault="00B356A2" w:rsidP="00B356A2">
      <w:pPr>
        <w:spacing w:after="0" w:line="240" w:lineRule="auto"/>
      </w:pPr>
      <w:r>
        <w:t>Opatření 3 - Kulturní projekty</w:t>
      </w:r>
    </w:p>
    <w:p w14:paraId="2F68C048" w14:textId="77777777" w:rsidR="00B356A2" w:rsidRDefault="00B356A2" w:rsidP="00B356A2">
      <w:pPr>
        <w:spacing w:after="0" w:line="240" w:lineRule="auto"/>
      </w:pPr>
      <w:r>
        <w:t>Opatření 4 - Klubová scéna</w:t>
      </w:r>
    </w:p>
    <w:p w14:paraId="60A556F5" w14:textId="77777777" w:rsidR="00B356A2" w:rsidRDefault="00B356A2" w:rsidP="00B356A2">
      <w:pPr>
        <w:spacing w:after="0" w:line="240" w:lineRule="auto"/>
      </w:pPr>
      <w:r>
        <w:t xml:space="preserve">Opatření 5 - Publikace </w:t>
      </w:r>
    </w:p>
    <w:p w14:paraId="4205D5D0" w14:textId="77777777" w:rsidR="00B356A2" w:rsidRDefault="00B356A2" w:rsidP="00B356A2">
      <w:pPr>
        <w:spacing w:after="0" w:line="240" w:lineRule="auto"/>
      </w:pPr>
    </w:p>
    <w:p w14:paraId="10D5E44D" w14:textId="77777777" w:rsidR="00B356A2" w:rsidRDefault="00B356A2" w:rsidP="00B356A2">
      <w:pPr>
        <w:spacing w:line="240" w:lineRule="auto"/>
      </w:pPr>
    </w:p>
    <w:p w14:paraId="78A428D3" w14:textId="77777777" w:rsidR="00B356A2" w:rsidRDefault="00B356A2" w:rsidP="00B356A2">
      <w:pPr>
        <w:spacing w:line="240" w:lineRule="auto"/>
      </w:pPr>
      <w:r w:rsidRPr="002E63C1">
        <w:t xml:space="preserve">Alokovaná částka v opatření 2, </w:t>
      </w:r>
      <w:r>
        <w:t>5</w:t>
      </w:r>
      <w:r w:rsidRPr="002E63C1">
        <w:t xml:space="preserve"> nebyla vyčerpána v plné výši. Částky byly v souladu se Směrnicí </w:t>
      </w:r>
      <w:r>
        <w:t>5</w:t>
      </w:r>
      <w:r w:rsidRPr="002E63C1">
        <w:t>/20</w:t>
      </w:r>
      <w:r>
        <w:t>20</w:t>
      </w:r>
      <w:r w:rsidRPr="002E63C1">
        <w:t xml:space="preserve"> přerozděleny v opatření 1</w:t>
      </w:r>
      <w:r>
        <w:t>,</w:t>
      </w:r>
      <w:r w:rsidRPr="002E63C1">
        <w:t xml:space="preserve"> </w:t>
      </w:r>
      <w:r>
        <w:t>3</w:t>
      </w:r>
      <w:r w:rsidRPr="002E63C1">
        <w:t xml:space="preserve"> (viz tabulka níže).</w:t>
      </w:r>
    </w:p>
    <w:p w14:paraId="5238091E" w14:textId="77777777" w:rsidR="00DF2FD3" w:rsidRDefault="00DF2FD3" w:rsidP="00367C0F">
      <w:pPr>
        <w:spacing w:line="240" w:lineRule="auto"/>
        <w:rPr>
          <w:b/>
        </w:rPr>
      </w:pPr>
    </w:p>
    <w:p w14:paraId="4AC295DF" w14:textId="77777777" w:rsidR="00E34E91" w:rsidRPr="00DF2FD3" w:rsidRDefault="00DF2FD3" w:rsidP="00367C0F">
      <w:pPr>
        <w:spacing w:line="240" w:lineRule="auto"/>
        <w:rPr>
          <w:b/>
        </w:rPr>
      </w:pPr>
      <w:r w:rsidRPr="00DF2FD3">
        <w:rPr>
          <w:b/>
        </w:rPr>
        <w:t>Tabulka č. 1 - Přehled rozdělených finančních prostředků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367C0F" w:rsidRPr="00FD19C3" w14:paraId="2CAC2F7C" w14:textId="77777777" w:rsidTr="0046791C">
        <w:trPr>
          <w:trHeight w:val="362"/>
        </w:trPr>
        <w:tc>
          <w:tcPr>
            <w:tcW w:w="1809" w:type="dxa"/>
          </w:tcPr>
          <w:p w14:paraId="25FC5AEA" w14:textId="77777777" w:rsidR="00367C0F" w:rsidRPr="00FD19C3" w:rsidRDefault="00367C0F" w:rsidP="0046791C">
            <w:pPr>
              <w:jc w:val="center"/>
              <w:rPr>
                <w:b/>
              </w:rPr>
            </w:pPr>
            <w:r w:rsidRPr="00FD19C3">
              <w:rPr>
                <w:b/>
              </w:rPr>
              <w:t>opatření</w:t>
            </w:r>
          </w:p>
        </w:tc>
        <w:tc>
          <w:tcPr>
            <w:tcW w:w="1843" w:type="dxa"/>
          </w:tcPr>
          <w:p w14:paraId="5D3880BF" w14:textId="77777777" w:rsidR="00367C0F" w:rsidRPr="00FD19C3" w:rsidRDefault="00367C0F" w:rsidP="0046791C">
            <w:pPr>
              <w:jc w:val="center"/>
              <w:rPr>
                <w:b/>
              </w:rPr>
            </w:pPr>
            <w:r w:rsidRPr="00FD19C3">
              <w:rPr>
                <w:b/>
              </w:rPr>
              <w:t>alokovaná částka</w:t>
            </w:r>
          </w:p>
        </w:tc>
        <w:tc>
          <w:tcPr>
            <w:tcW w:w="1843" w:type="dxa"/>
          </w:tcPr>
          <w:p w14:paraId="5BB01300" w14:textId="77777777" w:rsidR="00367C0F" w:rsidRPr="00FD19C3" w:rsidRDefault="00367C0F" w:rsidP="0046791C">
            <w:pPr>
              <w:jc w:val="center"/>
              <w:rPr>
                <w:b/>
              </w:rPr>
            </w:pPr>
            <w:r w:rsidRPr="00FD19C3">
              <w:rPr>
                <w:b/>
              </w:rPr>
              <w:t>rozděleno</w:t>
            </w:r>
          </w:p>
        </w:tc>
        <w:tc>
          <w:tcPr>
            <w:tcW w:w="1843" w:type="dxa"/>
          </w:tcPr>
          <w:p w14:paraId="0CD5CB42" w14:textId="77777777" w:rsidR="00367C0F" w:rsidRPr="00FD19C3" w:rsidRDefault="00367C0F" w:rsidP="0046791C">
            <w:pPr>
              <w:jc w:val="center"/>
              <w:rPr>
                <w:b/>
              </w:rPr>
            </w:pPr>
            <w:r w:rsidRPr="00FD19C3">
              <w:rPr>
                <w:b/>
              </w:rPr>
              <w:t>nerozděleno</w:t>
            </w:r>
          </w:p>
        </w:tc>
        <w:tc>
          <w:tcPr>
            <w:tcW w:w="1842" w:type="dxa"/>
          </w:tcPr>
          <w:p w14:paraId="00E357CE" w14:textId="77777777" w:rsidR="00367C0F" w:rsidRPr="00FD19C3" w:rsidRDefault="00367C0F" w:rsidP="0046791C">
            <w:pPr>
              <w:jc w:val="center"/>
              <w:rPr>
                <w:b/>
              </w:rPr>
            </w:pPr>
            <w:r w:rsidRPr="00FD19C3">
              <w:rPr>
                <w:b/>
              </w:rPr>
              <w:t>navýšeno</w:t>
            </w:r>
          </w:p>
        </w:tc>
      </w:tr>
      <w:tr w:rsidR="00B356A2" w14:paraId="61293493" w14:textId="77777777" w:rsidTr="0046791C">
        <w:trPr>
          <w:trHeight w:val="242"/>
        </w:trPr>
        <w:tc>
          <w:tcPr>
            <w:tcW w:w="1809" w:type="dxa"/>
          </w:tcPr>
          <w:p w14:paraId="64A683FC" w14:textId="64F2E051" w:rsidR="00B356A2" w:rsidRDefault="00B356A2" w:rsidP="00B356A2">
            <w:pPr>
              <w:jc w:val="center"/>
            </w:pPr>
            <w:r>
              <w:t>OP1</w:t>
            </w:r>
          </w:p>
        </w:tc>
        <w:tc>
          <w:tcPr>
            <w:tcW w:w="1843" w:type="dxa"/>
          </w:tcPr>
          <w:p w14:paraId="63223B04" w14:textId="5EB8DE1C" w:rsidR="00B356A2" w:rsidRDefault="00B356A2" w:rsidP="00B356A2">
            <w:pPr>
              <w:jc w:val="center"/>
            </w:pPr>
            <w:r>
              <w:t>500.000</w:t>
            </w:r>
          </w:p>
        </w:tc>
        <w:tc>
          <w:tcPr>
            <w:tcW w:w="1843" w:type="dxa"/>
          </w:tcPr>
          <w:p w14:paraId="333EF028" w14:textId="7751D4E5" w:rsidR="00B356A2" w:rsidRDefault="00B356A2" w:rsidP="00B356A2">
            <w:pPr>
              <w:jc w:val="center"/>
            </w:pPr>
            <w:r>
              <w:t>523.700</w:t>
            </w:r>
          </w:p>
        </w:tc>
        <w:tc>
          <w:tcPr>
            <w:tcW w:w="1843" w:type="dxa"/>
          </w:tcPr>
          <w:p w14:paraId="108FF0FF" w14:textId="43417607" w:rsidR="00B356A2" w:rsidRDefault="00B356A2" w:rsidP="00B356A2">
            <w:pPr>
              <w:jc w:val="center"/>
            </w:pPr>
            <w:r w:rsidRPr="00F727DA">
              <w:t>0</w:t>
            </w:r>
          </w:p>
        </w:tc>
        <w:tc>
          <w:tcPr>
            <w:tcW w:w="1842" w:type="dxa"/>
          </w:tcPr>
          <w:p w14:paraId="7D1D1E88" w14:textId="2D31455E" w:rsidR="00B356A2" w:rsidRDefault="00B356A2" w:rsidP="00B356A2">
            <w:pPr>
              <w:jc w:val="center"/>
            </w:pPr>
            <w:r>
              <w:t>23.700</w:t>
            </w:r>
          </w:p>
        </w:tc>
      </w:tr>
      <w:tr w:rsidR="00B356A2" w14:paraId="60EB21E5" w14:textId="77777777" w:rsidTr="0046791C">
        <w:trPr>
          <w:trHeight w:val="246"/>
        </w:trPr>
        <w:tc>
          <w:tcPr>
            <w:tcW w:w="1809" w:type="dxa"/>
          </w:tcPr>
          <w:p w14:paraId="04D2DE45" w14:textId="48CB2A74" w:rsidR="00B356A2" w:rsidRDefault="00B356A2" w:rsidP="00B356A2">
            <w:pPr>
              <w:jc w:val="center"/>
            </w:pPr>
            <w:r>
              <w:t>OP2</w:t>
            </w:r>
          </w:p>
        </w:tc>
        <w:tc>
          <w:tcPr>
            <w:tcW w:w="1843" w:type="dxa"/>
          </w:tcPr>
          <w:p w14:paraId="28A5C201" w14:textId="6F6CE139" w:rsidR="00B356A2" w:rsidRDefault="00B356A2" w:rsidP="00B356A2">
            <w:pPr>
              <w:jc w:val="center"/>
            </w:pPr>
            <w:r>
              <w:t>200.000</w:t>
            </w:r>
          </w:p>
        </w:tc>
        <w:tc>
          <w:tcPr>
            <w:tcW w:w="1843" w:type="dxa"/>
          </w:tcPr>
          <w:p w14:paraId="7A105808" w14:textId="5D6F9CFC" w:rsidR="00B356A2" w:rsidRDefault="00B356A2" w:rsidP="00B356A2">
            <w:pPr>
              <w:jc w:val="center"/>
            </w:pPr>
            <w:r>
              <w:t>143.500</w:t>
            </w:r>
          </w:p>
        </w:tc>
        <w:tc>
          <w:tcPr>
            <w:tcW w:w="1843" w:type="dxa"/>
          </w:tcPr>
          <w:p w14:paraId="600E2989" w14:textId="29DEA701" w:rsidR="00B356A2" w:rsidRDefault="00B356A2" w:rsidP="00B356A2">
            <w:pPr>
              <w:jc w:val="center"/>
            </w:pPr>
            <w:r>
              <w:t>56.500</w:t>
            </w:r>
          </w:p>
        </w:tc>
        <w:tc>
          <w:tcPr>
            <w:tcW w:w="1842" w:type="dxa"/>
          </w:tcPr>
          <w:p w14:paraId="1A5C45B6" w14:textId="355A2D8A" w:rsidR="00B356A2" w:rsidRDefault="00B356A2" w:rsidP="00B356A2">
            <w:pPr>
              <w:jc w:val="center"/>
            </w:pPr>
            <w:r>
              <w:t>0</w:t>
            </w:r>
          </w:p>
        </w:tc>
      </w:tr>
      <w:tr w:rsidR="00B356A2" w14:paraId="42900120" w14:textId="77777777" w:rsidTr="0046791C">
        <w:trPr>
          <w:trHeight w:val="250"/>
        </w:trPr>
        <w:tc>
          <w:tcPr>
            <w:tcW w:w="1809" w:type="dxa"/>
          </w:tcPr>
          <w:p w14:paraId="378032AC" w14:textId="79FAA76E" w:rsidR="00B356A2" w:rsidRDefault="00B356A2" w:rsidP="00B356A2">
            <w:pPr>
              <w:jc w:val="center"/>
            </w:pPr>
            <w:r>
              <w:t>OP3</w:t>
            </w:r>
          </w:p>
        </w:tc>
        <w:tc>
          <w:tcPr>
            <w:tcW w:w="1843" w:type="dxa"/>
          </w:tcPr>
          <w:p w14:paraId="4C24BA37" w14:textId="3DCB5027" w:rsidR="00B356A2" w:rsidRDefault="00B356A2" w:rsidP="00B356A2">
            <w:pPr>
              <w:jc w:val="center"/>
            </w:pPr>
            <w:r>
              <w:t>4.200.000</w:t>
            </w:r>
          </w:p>
        </w:tc>
        <w:tc>
          <w:tcPr>
            <w:tcW w:w="1843" w:type="dxa"/>
          </w:tcPr>
          <w:p w14:paraId="38089FA1" w14:textId="027D605D" w:rsidR="00B356A2" w:rsidRDefault="00B356A2" w:rsidP="00B356A2">
            <w:pPr>
              <w:jc w:val="center"/>
            </w:pPr>
            <w:r>
              <w:t>4.272.800</w:t>
            </w:r>
          </w:p>
        </w:tc>
        <w:tc>
          <w:tcPr>
            <w:tcW w:w="1843" w:type="dxa"/>
          </w:tcPr>
          <w:p w14:paraId="3DE0C08D" w14:textId="0D51C6FD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7247ABA0" w14:textId="119EBF11" w:rsidR="00B356A2" w:rsidRDefault="00B356A2" w:rsidP="00B356A2">
            <w:pPr>
              <w:jc w:val="center"/>
            </w:pPr>
            <w:r>
              <w:t>72.800</w:t>
            </w:r>
          </w:p>
        </w:tc>
      </w:tr>
      <w:tr w:rsidR="00B356A2" w14:paraId="0DEF4F90" w14:textId="77777777" w:rsidTr="0046791C">
        <w:trPr>
          <w:trHeight w:val="254"/>
        </w:trPr>
        <w:tc>
          <w:tcPr>
            <w:tcW w:w="1809" w:type="dxa"/>
          </w:tcPr>
          <w:p w14:paraId="298806F6" w14:textId="3D5D2A95" w:rsidR="00B356A2" w:rsidRDefault="00B356A2" w:rsidP="00B356A2">
            <w:pPr>
              <w:jc w:val="center"/>
            </w:pPr>
            <w:r>
              <w:t>OP4</w:t>
            </w:r>
          </w:p>
        </w:tc>
        <w:tc>
          <w:tcPr>
            <w:tcW w:w="1843" w:type="dxa"/>
          </w:tcPr>
          <w:p w14:paraId="627FD924" w14:textId="792EAD06" w:rsidR="00B356A2" w:rsidRDefault="00B356A2" w:rsidP="00B356A2">
            <w:pPr>
              <w:jc w:val="center"/>
            </w:pPr>
            <w:r>
              <w:t>700.000</w:t>
            </w:r>
          </w:p>
        </w:tc>
        <w:tc>
          <w:tcPr>
            <w:tcW w:w="1843" w:type="dxa"/>
          </w:tcPr>
          <w:p w14:paraId="5DBA28BF" w14:textId="2E62DC13" w:rsidR="00B356A2" w:rsidRDefault="00B356A2" w:rsidP="00B356A2">
            <w:pPr>
              <w:jc w:val="center"/>
            </w:pPr>
            <w:r>
              <w:t>700.000</w:t>
            </w:r>
          </w:p>
        </w:tc>
        <w:tc>
          <w:tcPr>
            <w:tcW w:w="1843" w:type="dxa"/>
          </w:tcPr>
          <w:p w14:paraId="49BA0C17" w14:textId="4C45FF62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016EACFE" w14:textId="5A56AC1C" w:rsidR="00B356A2" w:rsidRDefault="00B356A2" w:rsidP="00B356A2">
            <w:pPr>
              <w:jc w:val="center"/>
            </w:pPr>
            <w:r>
              <w:t>0</w:t>
            </w:r>
          </w:p>
        </w:tc>
      </w:tr>
      <w:tr w:rsidR="00B356A2" w14:paraId="764655CA" w14:textId="77777777" w:rsidTr="0046791C">
        <w:trPr>
          <w:trHeight w:val="259"/>
        </w:trPr>
        <w:tc>
          <w:tcPr>
            <w:tcW w:w="1809" w:type="dxa"/>
          </w:tcPr>
          <w:p w14:paraId="30CBFF23" w14:textId="3B7F19AE" w:rsidR="00B356A2" w:rsidRDefault="00B356A2" w:rsidP="00B356A2">
            <w:pPr>
              <w:jc w:val="center"/>
            </w:pPr>
            <w:r>
              <w:t>OP5</w:t>
            </w:r>
          </w:p>
        </w:tc>
        <w:tc>
          <w:tcPr>
            <w:tcW w:w="1843" w:type="dxa"/>
          </w:tcPr>
          <w:p w14:paraId="1D07AD0F" w14:textId="7013FBC0" w:rsidR="00B356A2" w:rsidRDefault="00B356A2" w:rsidP="00B356A2">
            <w:pPr>
              <w:jc w:val="center"/>
            </w:pPr>
            <w:r>
              <w:t>400.000</w:t>
            </w:r>
          </w:p>
        </w:tc>
        <w:tc>
          <w:tcPr>
            <w:tcW w:w="1843" w:type="dxa"/>
          </w:tcPr>
          <w:p w14:paraId="4A86D148" w14:textId="2E004FFA" w:rsidR="00B356A2" w:rsidRDefault="00B356A2" w:rsidP="00B356A2">
            <w:pPr>
              <w:jc w:val="center"/>
            </w:pPr>
            <w:r>
              <w:t>360.000</w:t>
            </w:r>
          </w:p>
        </w:tc>
        <w:tc>
          <w:tcPr>
            <w:tcW w:w="1843" w:type="dxa"/>
            <w:shd w:val="clear" w:color="auto" w:fill="auto"/>
          </w:tcPr>
          <w:p w14:paraId="31179B86" w14:textId="3CE9E70F" w:rsidR="00B356A2" w:rsidRDefault="00B356A2" w:rsidP="00B356A2">
            <w:pPr>
              <w:jc w:val="center"/>
            </w:pPr>
            <w:r>
              <w:t>40.000</w:t>
            </w:r>
          </w:p>
        </w:tc>
        <w:tc>
          <w:tcPr>
            <w:tcW w:w="1842" w:type="dxa"/>
            <w:shd w:val="clear" w:color="auto" w:fill="auto"/>
          </w:tcPr>
          <w:p w14:paraId="71B63619" w14:textId="0A2AB4AB" w:rsidR="00B356A2" w:rsidRDefault="00B356A2" w:rsidP="00B356A2">
            <w:pPr>
              <w:jc w:val="center"/>
            </w:pPr>
            <w:r>
              <w:t>0</w:t>
            </w:r>
          </w:p>
        </w:tc>
      </w:tr>
      <w:tr w:rsidR="00B356A2" w:rsidRPr="00D53CF9" w14:paraId="42567F34" w14:textId="77777777" w:rsidTr="0046791C">
        <w:trPr>
          <w:trHeight w:val="267"/>
        </w:trPr>
        <w:tc>
          <w:tcPr>
            <w:tcW w:w="1809" w:type="dxa"/>
          </w:tcPr>
          <w:p w14:paraId="03561834" w14:textId="79511D48" w:rsidR="00B356A2" w:rsidRPr="00FD19C3" w:rsidRDefault="00B356A2" w:rsidP="00B356A2">
            <w:pPr>
              <w:jc w:val="center"/>
              <w:rPr>
                <w:b/>
              </w:rPr>
            </w:pPr>
            <w:r w:rsidRPr="00FD19C3">
              <w:rPr>
                <w:b/>
              </w:rPr>
              <w:t>celkem</w:t>
            </w:r>
          </w:p>
        </w:tc>
        <w:tc>
          <w:tcPr>
            <w:tcW w:w="1843" w:type="dxa"/>
          </w:tcPr>
          <w:p w14:paraId="18EB3312" w14:textId="40668715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6.000.000</w:t>
            </w:r>
          </w:p>
        </w:tc>
        <w:tc>
          <w:tcPr>
            <w:tcW w:w="1843" w:type="dxa"/>
          </w:tcPr>
          <w:p w14:paraId="12130B84" w14:textId="4C663E95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6.000.000</w:t>
            </w:r>
          </w:p>
        </w:tc>
        <w:tc>
          <w:tcPr>
            <w:tcW w:w="1843" w:type="dxa"/>
          </w:tcPr>
          <w:p w14:paraId="7FAD6F7C" w14:textId="6A749A19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96.500</w:t>
            </w:r>
          </w:p>
        </w:tc>
        <w:tc>
          <w:tcPr>
            <w:tcW w:w="1842" w:type="dxa"/>
          </w:tcPr>
          <w:p w14:paraId="3B9AF284" w14:textId="7C927D07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96.500</w:t>
            </w:r>
          </w:p>
        </w:tc>
      </w:tr>
    </w:tbl>
    <w:p w14:paraId="0B5AD226" w14:textId="77777777" w:rsidR="00E34E91" w:rsidRDefault="00E34E91"/>
    <w:p w14:paraId="363CB0A1" w14:textId="77777777" w:rsidR="00367C0F" w:rsidRDefault="00DF2FD3" w:rsidP="00367C0F">
      <w:pPr>
        <w:spacing w:before="120" w:after="120" w:line="240" w:lineRule="auto"/>
      </w:pPr>
      <w:r w:rsidRPr="00DF2FD3">
        <w:rPr>
          <w:b/>
        </w:rPr>
        <w:t xml:space="preserve">Tabulka č. </w:t>
      </w:r>
      <w:r>
        <w:rPr>
          <w:b/>
        </w:rPr>
        <w:t>2</w:t>
      </w:r>
      <w:r w:rsidRPr="00DF2FD3">
        <w:rPr>
          <w:b/>
        </w:rPr>
        <w:t xml:space="preserve"> - </w:t>
      </w:r>
      <w:r w:rsidR="00367C0F" w:rsidRPr="00DF2FD3">
        <w:rPr>
          <w:b/>
        </w:rPr>
        <w:t xml:space="preserve">Přehled </w:t>
      </w:r>
      <w:r w:rsidRPr="00DF2FD3">
        <w:rPr>
          <w:b/>
        </w:rPr>
        <w:t>podaných žádostí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9"/>
        <w:gridCol w:w="981"/>
        <w:gridCol w:w="1417"/>
        <w:gridCol w:w="1134"/>
        <w:gridCol w:w="1418"/>
        <w:gridCol w:w="1752"/>
        <w:gridCol w:w="1361"/>
      </w:tblGrid>
      <w:tr w:rsidR="00367C0F" w14:paraId="62A00C2E" w14:textId="77777777" w:rsidTr="0046791C">
        <w:tc>
          <w:tcPr>
            <w:tcW w:w="999" w:type="dxa"/>
          </w:tcPr>
          <w:p w14:paraId="5150EC80" w14:textId="77777777" w:rsidR="00367C0F" w:rsidRDefault="00367C0F" w:rsidP="0046791C">
            <w:pPr>
              <w:jc w:val="center"/>
              <w:rPr>
                <w:b/>
              </w:rPr>
            </w:pPr>
          </w:p>
          <w:p w14:paraId="288DC670" w14:textId="77777777" w:rsidR="00367C0F" w:rsidRPr="00AF3FCE" w:rsidRDefault="00367C0F" w:rsidP="0046791C">
            <w:pPr>
              <w:jc w:val="center"/>
              <w:rPr>
                <w:b/>
              </w:rPr>
            </w:pPr>
            <w:r w:rsidRPr="00AF3FCE">
              <w:rPr>
                <w:b/>
              </w:rPr>
              <w:t>opatření</w:t>
            </w:r>
          </w:p>
        </w:tc>
        <w:tc>
          <w:tcPr>
            <w:tcW w:w="981" w:type="dxa"/>
          </w:tcPr>
          <w:p w14:paraId="62028BA8" w14:textId="77777777" w:rsidR="00367C0F" w:rsidRDefault="00367C0F" w:rsidP="0046791C">
            <w:pPr>
              <w:jc w:val="center"/>
              <w:rPr>
                <w:b/>
              </w:rPr>
            </w:pPr>
          </w:p>
          <w:p w14:paraId="16B48520" w14:textId="77777777" w:rsidR="00367C0F" w:rsidRPr="00AF3FCE" w:rsidRDefault="00367C0F" w:rsidP="0046791C">
            <w:pPr>
              <w:jc w:val="center"/>
              <w:rPr>
                <w:b/>
              </w:rPr>
            </w:pPr>
            <w:r w:rsidRPr="00AF3FCE">
              <w:rPr>
                <w:b/>
              </w:rPr>
              <w:t>došlé žádosti</w:t>
            </w:r>
          </w:p>
        </w:tc>
        <w:tc>
          <w:tcPr>
            <w:tcW w:w="1417" w:type="dxa"/>
          </w:tcPr>
          <w:p w14:paraId="2663CEFB" w14:textId="77777777" w:rsidR="00367C0F" w:rsidRPr="00AF3FCE" w:rsidRDefault="00367C0F" w:rsidP="0046791C">
            <w:pPr>
              <w:jc w:val="center"/>
              <w:rPr>
                <w:b/>
              </w:rPr>
            </w:pPr>
            <w:r w:rsidRPr="00AF3FCE">
              <w:rPr>
                <w:b/>
              </w:rPr>
              <w:t>vyřazeny pro formální nedostatky</w:t>
            </w:r>
          </w:p>
        </w:tc>
        <w:tc>
          <w:tcPr>
            <w:tcW w:w="1134" w:type="dxa"/>
          </w:tcPr>
          <w:p w14:paraId="5E08290E" w14:textId="77777777" w:rsidR="00367C0F" w:rsidRPr="00AF3FCE" w:rsidRDefault="00367C0F" w:rsidP="0046791C">
            <w:pPr>
              <w:jc w:val="center"/>
              <w:rPr>
                <w:b/>
              </w:rPr>
            </w:pPr>
            <w:r w:rsidRPr="00AF3FCE">
              <w:rPr>
                <w:b/>
              </w:rPr>
              <w:t>vyřazeny kulturní komisí</w:t>
            </w:r>
          </w:p>
        </w:tc>
        <w:tc>
          <w:tcPr>
            <w:tcW w:w="1418" w:type="dxa"/>
          </w:tcPr>
          <w:p w14:paraId="7A1BEEED" w14:textId="77777777" w:rsidR="00367C0F" w:rsidRDefault="00367C0F" w:rsidP="0046791C">
            <w:pPr>
              <w:jc w:val="center"/>
              <w:rPr>
                <w:b/>
              </w:rPr>
            </w:pPr>
          </w:p>
          <w:p w14:paraId="1CA9E912" w14:textId="77777777" w:rsidR="00367C0F" w:rsidRDefault="00367C0F" w:rsidP="0046791C">
            <w:pPr>
              <w:jc w:val="center"/>
              <w:rPr>
                <w:b/>
              </w:rPr>
            </w:pPr>
            <w:r>
              <w:rPr>
                <w:b/>
              </w:rPr>
              <w:t>požadovaná částka v Kč</w:t>
            </w:r>
          </w:p>
        </w:tc>
        <w:tc>
          <w:tcPr>
            <w:tcW w:w="1752" w:type="dxa"/>
          </w:tcPr>
          <w:p w14:paraId="3D5F0B77" w14:textId="77777777" w:rsidR="00367C0F" w:rsidRDefault="00367C0F" w:rsidP="0046791C">
            <w:pPr>
              <w:jc w:val="center"/>
              <w:rPr>
                <w:b/>
              </w:rPr>
            </w:pPr>
          </w:p>
          <w:p w14:paraId="0247A95A" w14:textId="77777777" w:rsidR="00367C0F" w:rsidRPr="00AF3FCE" w:rsidRDefault="00367C0F" w:rsidP="0046791C">
            <w:pPr>
              <w:jc w:val="center"/>
              <w:rPr>
                <w:b/>
              </w:rPr>
            </w:pPr>
            <w:r w:rsidRPr="00AF3FCE">
              <w:rPr>
                <w:b/>
              </w:rPr>
              <w:t>alokovaná částka v Kč</w:t>
            </w:r>
          </w:p>
        </w:tc>
        <w:tc>
          <w:tcPr>
            <w:tcW w:w="1361" w:type="dxa"/>
          </w:tcPr>
          <w:p w14:paraId="1238A25D" w14:textId="77777777" w:rsidR="00367C0F" w:rsidRDefault="00367C0F" w:rsidP="0046791C">
            <w:pPr>
              <w:jc w:val="center"/>
              <w:rPr>
                <w:b/>
              </w:rPr>
            </w:pPr>
          </w:p>
          <w:p w14:paraId="21B973E6" w14:textId="77777777" w:rsidR="00367C0F" w:rsidRPr="00AF3FCE" w:rsidRDefault="00367C0F" w:rsidP="0046791C">
            <w:pPr>
              <w:jc w:val="center"/>
              <w:rPr>
                <w:b/>
              </w:rPr>
            </w:pPr>
            <w:r w:rsidRPr="00AF3FCE">
              <w:rPr>
                <w:b/>
              </w:rPr>
              <w:t>rozdělená částka v Kč</w:t>
            </w:r>
          </w:p>
        </w:tc>
      </w:tr>
      <w:tr w:rsidR="00B356A2" w14:paraId="42E6DA44" w14:textId="77777777" w:rsidTr="0046791C">
        <w:tc>
          <w:tcPr>
            <w:tcW w:w="999" w:type="dxa"/>
          </w:tcPr>
          <w:p w14:paraId="31002172" w14:textId="5EF4DACE" w:rsidR="00B356A2" w:rsidRDefault="00B356A2" w:rsidP="00B356A2">
            <w:pPr>
              <w:jc w:val="center"/>
            </w:pPr>
            <w:r>
              <w:t>OP1</w:t>
            </w:r>
          </w:p>
        </w:tc>
        <w:tc>
          <w:tcPr>
            <w:tcW w:w="981" w:type="dxa"/>
          </w:tcPr>
          <w:p w14:paraId="6D0FD8FE" w14:textId="70B4DE94" w:rsidR="00B356A2" w:rsidRDefault="00B356A2" w:rsidP="00B356A2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14:paraId="14048C86" w14:textId="53FD8BF7" w:rsidR="00B356A2" w:rsidRDefault="00B356A2" w:rsidP="00B356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D8FBB16" w14:textId="3BA4E8DB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5E08FCA1" w14:textId="6CE30CB8" w:rsidR="00B356A2" w:rsidRDefault="00B356A2" w:rsidP="00B356A2">
            <w:pPr>
              <w:jc w:val="center"/>
            </w:pPr>
            <w:r>
              <w:t>859.200</w:t>
            </w:r>
          </w:p>
        </w:tc>
        <w:tc>
          <w:tcPr>
            <w:tcW w:w="1752" w:type="dxa"/>
          </w:tcPr>
          <w:p w14:paraId="19D08AD3" w14:textId="0BAE0B5C" w:rsidR="00B356A2" w:rsidRDefault="00B356A2" w:rsidP="00B356A2">
            <w:pPr>
              <w:jc w:val="center"/>
            </w:pPr>
            <w:r>
              <w:t>500.000</w:t>
            </w:r>
          </w:p>
        </w:tc>
        <w:tc>
          <w:tcPr>
            <w:tcW w:w="1361" w:type="dxa"/>
          </w:tcPr>
          <w:p w14:paraId="706A8E6D" w14:textId="437CFB63" w:rsidR="00B356A2" w:rsidRDefault="00B356A2" w:rsidP="00B356A2">
            <w:pPr>
              <w:jc w:val="center"/>
            </w:pPr>
            <w:r>
              <w:t>523.700</w:t>
            </w:r>
          </w:p>
        </w:tc>
      </w:tr>
      <w:tr w:rsidR="00B356A2" w14:paraId="3591D027" w14:textId="77777777" w:rsidTr="0046791C">
        <w:tc>
          <w:tcPr>
            <w:tcW w:w="999" w:type="dxa"/>
          </w:tcPr>
          <w:p w14:paraId="2D50477C" w14:textId="17D53450" w:rsidR="00B356A2" w:rsidRDefault="00B356A2" w:rsidP="00B356A2">
            <w:pPr>
              <w:jc w:val="center"/>
            </w:pPr>
            <w:r>
              <w:t>OP2</w:t>
            </w:r>
          </w:p>
        </w:tc>
        <w:tc>
          <w:tcPr>
            <w:tcW w:w="981" w:type="dxa"/>
          </w:tcPr>
          <w:p w14:paraId="7BD31F48" w14:textId="07F1D913" w:rsidR="00B356A2" w:rsidRDefault="00B356A2" w:rsidP="00B356A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6D64190C" w14:textId="700BF31F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421BFFF" w14:textId="27E28226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0DCF5D00" w14:textId="3808D720" w:rsidR="00B356A2" w:rsidRDefault="00B356A2" w:rsidP="00B356A2">
            <w:pPr>
              <w:jc w:val="center"/>
            </w:pPr>
            <w:r>
              <w:t>214.500</w:t>
            </w:r>
          </w:p>
        </w:tc>
        <w:tc>
          <w:tcPr>
            <w:tcW w:w="1752" w:type="dxa"/>
          </w:tcPr>
          <w:p w14:paraId="672F87CA" w14:textId="7DBFC641" w:rsidR="00B356A2" w:rsidRDefault="00B356A2" w:rsidP="00B356A2">
            <w:pPr>
              <w:jc w:val="center"/>
            </w:pPr>
            <w:r>
              <w:t>200.000</w:t>
            </w:r>
          </w:p>
        </w:tc>
        <w:tc>
          <w:tcPr>
            <w:tcW w:w="1361" w:type="dxa"/>
          </w:tcPr>
          <w:p w14:paraId="25793277" w14:textId="5A158716" w:rsidR="00B356A2" w:rsidRDefault="00B356A2" w:rsidP="00B356A2">
            <w:pPr>
              <w:jc w:val="center"/>
            </w:pPr>
            <w:r>
              <w:t>143.500</w:t>
            </w:r>
          </w:p>
        </w:tc>
      </w:tr>
      <w:tr w:rsidR="00B356A2" w14:paraId="7FFEA6CD" w14:textId="77777777" w:rsidTr="0046791C">
        <w:tc>
          <w:tcPr>
            <w:tcW w:w="999" w:type="dxa"/>
          </w:tcPr>
          <w:p w14:paraId="35EB489A" w14:textId="3130A97D" w:rsidR="00B356A2" w:rsidRDefault="00B356A2" w:rsidP="00B356A2">
            <w:pPr>
              <w:jc w:val="center"/>
            </w:pPr>
            <w:r>
              <w:t>OP3</w:t>
            </w:r>
          </w:p>
        </w:tc>
        <w:tc>
          <w:tcPr>
            <w:tcW w:w="981" w:type="dxa"/>
          </w:tcPr>
          <w:p w14:paraId="1E4D0D05" w14:textId="4579BF85" w:rsidR="00B356A2" w:rsidRDefault="00B356A2" w:rsidP="00B356A2">
            <w:pPr>
              <w:jc w:val="center"/>
            </w:pPr>
            <w:r>
              <w:t>79</w:t>
            </w:r>
          </w:p>
        </w:tc>
        <w:tc>
          <w:tcPr>
            <w:tcW w:w="1417" w:type="dxa"/>
          </w:tcPr>
          <w:p w14:paraId="0CF940D3" w14:textId="45817578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38A77B" w14:textId="77B8ABBB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057E08CE" w14:textId="77744B90" w:rsidR="00B356A2" w:rsidRDefault="00B356A2" w:rsidP="00B356A2">
            <w:pPr>
              <w:jc w:val="center"/>
            </w:pPr>
            <w:r>
              <w:t>11.196.714</w:t>
            </w:r>
          </w:p>
        </w:tc>
        <w:tc>
          <w:tcPr>
            <w:tcW w:w="1752" w:type="dxa"/>
          </w:tcPr>
          <w:p w14:paraId="4F24889F" w14:textId="34DA663F" w:rsidR="00B356A2" w:rsidRDefault="00B356A2" w:rsidP="00B356A2">
            <w:pPr>
              <w:jc w:val="center"/>
            </w:pPr>
            <w:r>
              <w:t>4.200.000</w:t>
            </w:r>
          </w:p>
        </w:tc>
        <w:tc>
          <w:tcPr>
            <w:tcW w:w="1361" w:type="dxa"/>
          </w:tcPr>
          <w:p w14:paraId="479A2808" w14:textId="14C12EE1" w:rsidR="00B356A2" w:rsidRDefault="00B356A2" w:rsidP="00B356A2">
            <w:pPr>
              <w:jc w:val="center"/>
            </w:pPr>
            <w:r>
              <w:t>4.272.800</w:t>
            </w:r>
          </w:p>
        </w:tc>
      </w:tr>
      <w:tr w:rsidR="00B356A2" w14:paraId="7C978DF9" w14:textId="77777777" w:rsidTr="0046791C">
        <w:tc>
          <w:tcPr>
            <w:tcW w:w="999" w:type="dxa"/>
          </w:tcPr>
          <w:p w14:paraId="6751F5E4" w14:textId="1CE41C3B" w:rsidR="00B356A2" w:rsidRDefault="00B356A2" w:rsidP="00B356A2">
            <w:pPr>
              <w:jc w:val="center"/>
            </w:pPr>
            <w:r>
              <w:t>OP4</w:t>
            </w:r>
          </w:p>
        </w:tc>
        <w:tc>
          <w:tcPr>
            <w:tcW w:w="981" w:type="dxa"/>
          </w:tcPr>
          <w:p w14:paraId="4E530990" w14:textId="2241A36E" w:rsidR="00B356A2" w:rsidRDefault="00B356A2" w:rsidP="00B356A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62A2BC11" w14:textId="416F29E9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15C174" w14:textId="1CB5F95B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5AB3A7D" w14:textId="0B64E7D2" w:rsidR="00B356A2" w:rsidRDefault="00B356A2" w:rsidP="00B356A2">
            <w:pPr>
              <w:jc w:val="center"/>
            </w:pPr>
            <w:r>
              <w:t>1.612.000</w:t>
            </w:r>
          </w:p>
        </w:tc>
        <w:tc>
          <w:tcPr>
            <w:tcW w:w="1752" w:type="dxa"/>
          </w:tcPr>
          <w:p w14:paraId="64EF7B7D" w14:textId="500C0984" w:rsidR="00B356A2" w:rsidRDefault="00B356A2" w:rsidP="00B356A2">
            <w:pPr>
              <w:jc w:val="center"/>
            </w:pPr>
            <w:r>
              <w:t>700.000</w:t>
            </w:r>
          </w:p>
        </w:tc>
        <w:tc>
          <w:tcPr>
            <w:tcW w:w="1361" w:type="dxa"/>
          </w:tcPr>
          <w:p w14:paraId="52615F73" w14:textId="41B043A9" w:rsidR="00B356A2" w:rsidRDefault="00B356A2" w:rsidP="00B356A2">
            <w:pPr>
              <w:jc w:val="center"/>
            </w:pPr>
            <w:r>
              <w:t>700.000</w:t>
            </w:r>
          </w:p>
        </w:tc>
      </w:tr>
      <w:tr w:rsidR="00B356A2" w14:paraId="5F8D98A6" w14:textId="77777777" w:rsidTr="0046791C">
        <w:tc>
          <w:tcPr>
            <w:tcW w:w="999" w:type="dxa"/>
          </w:tcPr>
          <w:p w14:paraId="5D2E896F" w14:textId="51E2E179" w:rsidR="00B356A2" w:rsidRDefault="00B356A2" w:rsidP="00B356A2">
            <w:pPr>
              <w:jc w:val="center"/>
            </w:pPr>
            <w:r>
              <w:t>OP5</w:t>
            </w:r>
          </w:p>
        </w:tc>
        <w:tc>
          <w:tcPr>
            <w:tcW w:w="981" w:type="dxa"/>
          </w:tcPr>
          <w:p w14:paraId="5D5B4A74" w14:textId="386A01BB" w:rsidR="00B356A2" w:rsidRDefault="00B356A2" w:rsidP="00B356A2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124429E5" w14:textId="56ADCE42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08034B" w14:textId="6334D42A" w:rsidR="00B356A2" w:rsidRDefault="00B356A2" w:rsidP="00B356A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A732A90" w14:textId="5EE537AD" w:rsidR="00B356A2" w:rsidRDefault="00B356A2" w:rsidP="00B356A2">
            <w:pPr>
              <w:jc w:val="center"/>
            </w:pPr>
            <w:r>
              <w:t>910.000</w:t>
            </w:r>
          </w:p>
        </w:tc>
        <w:tc>
          <w:tcPr>
            <w:tcW w:w="1752" w:type="dxa"/>
          </w:tcPr>
          <w:p w14:paraId="6F34B9BD" w14:textId="00ACB229" w:rsidR="00B356A2" w:rsidRDefault="00B356A2" w:rsidP="00B356A2">
            <w:pPr>
              <w:jc w:val="center"/>
            </w:pPr>
            <w:r>
              <w:t>400.000</w:t>
            </w:r>
          </w:p>
        </w:tc>
        <w:tc>
          <w:tcPr>
            <w:tcW w:w="1361" w:type="dxa"/>
          </w:tcPr>
          <w:p w14:paraId="54C68949" w14:textId="141070A7" w:rsidR="00B356A2" w:rsidRDefault="00B356A2" w:rsidP="00B356A2">
            <w:pPr>
              <w:jc w:val="center"/>
            </w:pPr>
            <w:r>
              <w:t>360.000</w:t>
            </w:r>
          </w:p>
        </w:tc>
      </w:tr>
      <w:tr w:rsidR="00B356A2" w14:paraId="3F02DC37" w14:textId="77777777" w:rsidTr="0046791C">
        <w:tc>
          <w:tcPr>
            <w:tcW w:w="999" w:type="dxa"/>
          </w:tcPr>
          <w:p w14:paraId="5625FE0E" w14:textId="0379B072" w:rsidR="00B356A2" w:rsidRPr="00AF3FCE" w:rsidRDefault="00B356A2" w:rsidP="00B356A2">
            <w:pPr>
              <w:jc w:val="center"/>
              <w:rPr>
                <w:b/>
              </w:rPr>
            </w:pPr>
            <w:r w:rsidRPr="00AF3FCE">
              <w:rPr>
                <w:b/>
              </w:rPr>
              <w:t>celkem</w:t>
            </w:r>
          </w:p>
        </w:tc>
        <w:tc>
          <w:tcPr>
            <w:tcW w:w="981" w:type="dxa"/>
          </w:tcPr>
          <w:p w14:paraId="0A90528E" w14:textId="445F3B27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</w:tcPr>
          <w:p w14:paraId="5DBBC18A" w14:textId="393C1F8A" w:rsidR="00B356A2" w:rsidRPr="00251B26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06FCAE91" w14:textId="61346A26" w:rsidR="00B356A2" w:rsidRPr="00251B26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26C1A594" w14:textId="4F349ED9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14.792.414</w:t>
            </w:r>
          </w:p>
        </w:tc>
        <w:tc>
          <w:tcPr>
            <w:tcW w:w="1752" w:type="dxa"/>
          </w:tcPr>
          <w:p w14:paraId="6DF9DB61" w14:textId="251DE308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6.000.000</w:t>
            </w:r>
          </w:p>
        </w:tc>
        <w:tc>
          <w:tcPr>
            <w:tcW w:w="1361" w:type="dxa"/>
          </w:tcPr>
          <w:p w14:paraId="2562166B" w14:textId="161D1371" w:rsidR="00B356A2" w:rsidRDefault="00B356A2" w:rsidP="00B356A2">
            <w:pPr>
              <w:jc w:val="center"/>
              <w:rPr>
                <w:b/>
              </w:rPr>
            </w:pPr>
            <w:r>
              <w:rPr>
                <w:b/>
              </w:rPr>
              <w:t>6.000.000</w:t>
            </w:r>
          </w:p>
        </w:tc>
      </w:tr>
    </w:tbl>
    <w:p w14:paraId="6BC6FF8C" w14:textId="77777777" w:rsidR="00367C0F" w:rsidRDefault="00367C0F" w:rsidP="00082014">
      <w:pPr>
        <w:spacing w:after="0"/>
        <w:jc w:val="both"/>
        <w:rPr>
          <w:rFonts w:cstheme="minorHAnsi"/>
        </w:rPr>
      </w:pPr>
    </w:p>
    <w:p w14:paraId="610FCFAB" w14:textId="3DCE089A" w:rsidR="006B2FBA" w:rsidRDefault="00D870DC" w:rsidP="006B2FBA">
      <w:pPr>
        <w:spacing w:before="360"/>
        <w:jc w:val="both"/>
        <w:rPr>
          <w:rFonts w:cstheme="minorHAnsi"/>
        </w:rPr>
      </w:pPr>
      <w:r w:rsidRPr="009C624B">
        <w:rPr>
          <w:rFonts w:cstheme="minorHAnsi"/>
        </w:rPr>
        <w:lastRenderedPageBreak/>
        <w:t xml:space="preserve">Rada města na svém jednání dne </w:t>
      </w:r>
      <w:r w:rsidR="00B356A2">
        <w:rPr>
          <w:rFonts w:cstheme="minorHAnsi"/>
        </w:rPr>
        <w:t>08.03.2021</w:t>
      </w:r>
      <w:r w:rsidRPr="009C624B">
        <w:rPr>
          <w:rFonts w:cstheme="minorHAnsi"/>
        </w:rPr>
        <w:t xml:space="preserve"> projednala materiál „Poskytnutí dotací z dotačního programu města České Budějovi</w:t>
      </w:r>
      <w:r w:rsidR="00AC2617">
        <w:rPr>
          <w:rFonts w:cstheme="minorHAnsi"/>
        </w:rPr>
        <w:t>ce na podporu kultury v roce 202</w:t>
      </w:r>
      <w:r w:rsidR="00B356A2">
        <w:rPr>
          <w:rFonts w:cstheme="minorHAnsi"/>
        </w:rPr>
        <w:t>1</w:t>
      </w:r>
      <w:r w:rsidRPr="009C624B">
        <w:rPr>
          <w:rFonts w:cstheme="minorHAnsi"/>
        </w:rPr>
        <w:t>“.</w:t>
      </w:r>
      <w:r w:rsidR="009C624B" w:rsidRPr="009C624B">
        <w:rPr>
          <w:rFonts w:cstheme="minorHAnsi"/>
        </w:rPr>
        <w:t xml:space="preserve"> </w:t>
      </w:r>
      <w:r w:rsidR="006B2FBA">
        <w:rPr>
          <w:rFonts w:cstheme="minorHAnsi"/>
        </w:rPr>
        <w:t xml:space="preserve">Rada města </w:t>
      </w:r>
      <w:r w:rsidR="006B2FBA" w:rsidRPr="00EA2C3C">
        <w:rPr>
          <w:rFonts w:cstheme="minorHAnsi"/>
        </w:rPr>
        <w:t>změnila návrh hodnotící komise na rozdělení dotací</w:t>
      </w:r>
      <w:r w:rsidR="006B2FBA">
        <w:rPr>
          <w:rFonts w:cstheme="minorHAnsi"/>
        </w:rPr>
        <w:t xml:space="preserve"> u projektů nad 50.000 Kč, který schválila v upraveném znění. </w:t>
      </w:r>
      <w:r w:rsidR="006B2FBA" w:rsidRPr="00B00270">
        <w:rPr>
          <w:rFonts w:cstheme="minorHAnsi"/>
        </w:rPr>
        <w:t xml:space="preserve">Rada města usnesením č. </w:t>
      </w:r>
      <w:r w:rsidR="006B2FBA">
        <w:rPr>
          <w:rFonts w:cstheme="minorHAnsi"/>
        </w:rPr>
        <w:t>209/2021</w:t>
      </w:r>
      <w:r w:rsidR="006B2FBA" w:rsidRPr="00B00270">
        <w:t xml:space="preserve"> </w:t>
      </w:r>
      <w:r w:rsidR="006B2FBA" w:rsidRPr="00B00270">
        <w:rPr>
          <w:rFonts w:cstheme="minorHAnsi"/>
        </w:rPr>
        <w:t>doporučuje zastupitelstvu města schválit rozděle</w:t>
      </w:r>
      <w:r w:rsidR="006B2FBA">
        <w:rPr>
          <w:rFonts w:cstheme="minorHAnsi"/>
        </w:rPr>
        <w:t xml:space="preserve">ní finančních prostředků nad 50.000 </w:t>
      </w:r>
      <w:r w:rsidR="006B2FBA" w:rsidRPr="00B00270">
        <w:rPr>
          <w:rFonts w:cstheme="minorHAnsi"/>
        </w:rPr>
        <w:t>Kč na poskytnutí dotací z dotačního programu města České Budějovice na podporu kultury v roce 20</w:t>
      </w:r>
      <w:r w:rsidR="006B2FBA">
        <w:rPr>
          <w:rFonts w:cstheme="minorHAnsi"/>
        </w:rPr>
        <w:t>21 v upraveném znění.</w:t>
      </w:r>
    </w:p>
    <w:p w14:paraId="242CD88F" w14:textId="77777777" w:rsidR="006B2FBA" w:rsidRDefault="006B2FBA" w:rsidP="006B2FBA">
      <w:pPr>
        <w:spacing w:before="360"/>
        <w:jc w:val="both"/>
        <w:rPr>
          <w:rFonts w:cstheme="minorHAnsi"/>
        </w:rPr>
      </w:pPr>
    </w:p>
    <w:p w14:paraId="48E90310" w14:textId="490ED19B" w:rsidR="00E34E91" w:rsidRDefault="006B2FBA" w:rsidP="008B2CB9">
      <w:pPr>
        <w:spacing w:after="120"/>
      </w:pPr>
      <w:r w:rsidRPr="00F4376E">
        <w:t>Rada města při projednávání návrhu kulturní komise provedla</w:t>
      </w:r>
      <w:r w:rsidR="00DC3EAA">
        <w:t xml:space="preserve"> </w:t>
      </w:r>
      <w:r w:rsidRPr="00F4376E">
        <w:t>změn</w:t>
      </w:r>
      <w:r>
        <w:t>u</w:t>
      </w:r>
      <w:r w:rsidR="00AF1585">
        <w:t xml:space="preserve"> v opatření Klubová scéna. Projekt hudební klub Tempo žadatele </w:t>
      </w:r>
      <w:proofErr w:type="spellStart"/>
      <w:r w:rsidR="00AF1585">
        <w:t>bezgafy</w:t>
      </w:r>
      <w:proofErr w:type="spellEnd"/>
      <w:r w:rsidR="00AF1585">
        <w:t xml:space="preserve"> s.r.o., navrhla kulturní komise nepodpořit, rada města navrhla částku 100.000 Kč. Předseda kulturní komise s návrhem rady města souhlasil.</w:t>
      </w:r>
    </w:p>
    <w:p w14:paraId="588C0AE3" w14:textId="77777777" w:rsidR="008B2CB9" w:rsidRDefault="008B2CB9" w:rsidP="008B2CB9">
      <w:pPr>
        <w:spacing w:after="120"/>
        <w:rPr>
          <w:rFonts w:cstheme="minorHAnsi"/>
        </w:rPr>
      </w:pPr>
    </w:p>
    <w:p w14:paraId="2E276304" w14:textId="3E493867" w:rsidR="00A04EFB" w:rsidRDefault="00A04EFB" w:rsidP="00D71FDE">
      <w:pPr>
        <w:spacing w:before="360"/>
        <w:jc w:val="both"/>
        <w:rPr>
          <w:rFonts w:cstheme="minorHAnsi"/>
        </w:rPr>
      </w:pPr>
      <w:r>
        <w:rPr>
          <w:rFonts w:cstheme="minorHAnsi"/>
        </w:rPr>
        <w:t>V příloze předloženého materiálu je uveden Seznam doporučených žádostí radou města nad 50.000 Kč, Protokol hodnocení všech žádostí podaných ve výzvě Dotačního programu města České Budějovice na podporu kultury v roce 20</w:t>
      </w:r>
      <w:r w:rsidR="00AC2617">
        <w:rPr>
          <w:rFonts w:cstheme="minorHAnsi"/>
        </w:rPr>
        <w:t>2</w:t>
      </w:r>
      <w:r w:rsidR="006B2FBA">
        <w:rPr>
          <w:rFonts w:cstheme="minorHAnsi"/>
        </w:rPr>
        <w:t>1</w:t>
      </w:r>
      <w:r w:rsidR="00E34E91">
        <w:rPr>
          <w:rFonts w:cstheme="minorHAnsi"/>
        </w:rPr>
        <w:t xml:space="preserve">, prezenční listina </w:t>
      </w:r>
      <w:r w:rsidR="00036C50">
        <w:rPr>
          <w:rFonts w:cstheme="minorHAnsi"/>
        </w:rPr>
        <w:t xml:space="preserve">ze dne </w:t>
      </w:r>
      <w:r w:rsidR="006B2FBA">
        <w:rPr>
          <w:rFonts w:cstheme="minorHAnsi"/>
        </w:rPr>
        <w:t>24.února 2021</w:t>
      </w:r>
      <w:r w:rsidR="00036C50">
        <w:rPr>
          <w:rFonts w:cstheme="minorHAnsi"/>
        </w:rPr>
        <w:t xml:space="preserve"> </w:t>
      </w:r>
      <w:r w:rsidR="00E34E91">
        <w:rPr>
          <w:rFonts w:cstheme="minorHAnsi"/>
        </w:rPr>
        <w:t xml:space="preserve">a </w:t>
      </w:r>
      <w:r w:rsidR="00E34E91" w:rsidRPr="00F4376E">
        <w:rPr>
          <w:rFonts w:cstheme="minorHAnsi"/>
        </w:rPr>
        <w:t xml:space="preserve">Seznam </w:t>
      </w:r>
      <w:r w:rsidR="00D71FDE" w:rsidRPr="00F4376E">
        <w:rPr>
          <w:rFonts w:cstheme="minorHAnsi"/>
        </w:rPr>
        <w:t>schválených žádostí</w:t>
      </w:r>
      <w:r w:rsidR="00E34E91" w:rsidRPr="00F4376E">
        <w:rPr>
          <w:rFonts w:cstheme="minorHAnsi"/>
        </w:rPr>
        <w:t xml:space="preserve"> </w:t>
      </w:r>
      <w:r w:rsidR="00D71FDE" w:rsidRPr="00F4376E">
        <w:rPr>
          <w:rFonts w:cstheme="minorHAnsi"/>
        </w:rPr>
        <w:t xml:space="preserve">radou města do 50.000 Kč ze dne </w:t>
      </w:r>
      <w:r w:rsidR="006B2FBA">
        <w:rPr>
          <w:rFonts w:cstheme="minorHAnsi"/>
        </w:rPr>
        <w:t>08.03.2021</w:t>
      </w:r>
      <w:r w:rsidR="00D71FDE" w:rsidRPr="00F4376E">
        <w:rPr>
          <w:rFonts w:cstheme="minorHAnsi"/>
        </w:rPr>
        <w:t xml:space="preserve">, usnesením č. </w:t>
      </w:r>
      <w:r w:rsidR="006B2FBA">
        <w:rPr>
          <w:rFonts w:cstheme="minorHAnsi"/>
        </w:rPr>
        <w:t>209</w:t>
      </w:r>
      <w:r w:rsidR="00A117DD">
        <w:rPr>
          <w:rFonts w:cstheme="minorHAnsi"/>
        </w:rPr>
        <w:t>/202</w:t>
      </w:r>
      <w:r w:rsidR="006B2FBA">
        <w:rPr>
          <w:rFonts w:cstheme="minorHAnsi"/>
        </w:rPr>
        <w:t>1</w:t>
      </w:r>
      <w:r w:rsidR="00D71FDE" w:rsidRPr="00F4376E">
        <w:rPr>
          <w:rFonts w:cstheme="minorHAnsi"/>
        </w:rPr>
        <w:t>.</w:t>
      </w:r>
    </w:p>
    <w:p w14:paraId="380E6100" w14:textId="77777777" w:rsidR="00A04EFB" w:rsidRDefault="00A04EFB" w:rsidP="00025020">
      <w:pPr>
        <w:spacing w:before="480"/>
        <w:rPr>
          <w:b/>
        </w:rPr>
      </w:pPr>
      <w:r>
        <w:rPr>
          <w:b/>
        </w:rPr>
        <w:t>V KOLOVADLE je uveden:</w:t>
      </w:r>
    </w:p>
    <w:p w14:paraId="1AAC20F5" w14:textId="77777777" w:rsidR="00A04EFB" w:rsidRPr="00656C88" w:rsidRDefault="00A04EFB" w:rsidP="00A04EFB">
      <w:pPr>
        <w:pStyle w:val="Odstavecseseznamem"/>
        <w:numPr>
          <w:ilvl w:val="0"/>
          <w:numId w:val="2"/>
        </w:numPr>
        <w:rPr>
          <w:b/>
        </w:rPr>
      </w:pPr>
      <w:r w:rsidRPr="00656C88">
        <w:rPr>
          <w:b/>
        </w:rPr>
        <w:t xml:space="preserve">Přehled všech podaných žádostí </w:t>
      </w:r>
    </w:p>
    <w:p w14:paraId="58791651" w14:textId="77777777" w:rsidR="000C5222" w:rsidRPr="000C5222" w:rsidRDefault="00A04EFB" w:rsidP="00E93F97">
      <w:pPr>
        <w:pStyle w:val="Odstavecseseznamem"/>
        <w:numPr>
          <w:ilvl w:val="0"/>
          <w:numId w:val="2"/>
        </w:numPr>
        <w:spacing w:before="240"/>
      </w:pPr>
      <w:r w:rsidRPr="00025020">
        <w:rPr>
          <w:b/>
        </w:rPr>
        <w:t xml:space="preserve">Vzor veřejnoprávní smlouvy o poskytnutí dotace </w:t>
      </w:r>
    </w:p>
    <w:sectPr w:rsidR="000C5222" w:rsidRPr="000C5222" w:rsidSect="00AC261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94CE9"/>
    <w:multiLevelType w:val="hybridMultilevel"/>
    <w:tmpl w:val="8D36E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374"/>
    <w:multiLevelType w:val="hybridMultilevel"/>
    <w:tmpl w:val="88440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22"/>
    <w:rsid w:val="00025020"/>
    <w:rsid w:val="00031F7E"/>
    <w:rsid w:val="00036C50"/>
    <w:rsid w:val="000375E9"/>
    <w:rsid w:val="000456A8"/>
    <w:rsid w:val="00061D90"/>
    <w:rsid w:val="000637E5"/>
    <w:rsid w:val="00081F37"/>
    <w:rsid w:val="00082014"/>
    <w:rsid w:val="00097CFC"/>
    <w:rsid w:val="000C5222"/>
    <w:rsid w:val="000E47EF"/>
    <w:rsid w:val="00100EBF"/>
    <w:rsid w:val="00102721"/>
    <w:rsid w:val="001243BC"/>
    <w:rsid w:val="00150630"/>
    <w:rsid w:val="00155A94"/>
    <w:rsid w:val="0016006C"/>
    <w:rsid w:val="00162CB8"/>
    <w:rsid w:val="001A2B4A"/>
    <w:rsid w:val="001A4301"/>
    <w:rsid w:val="001A73C4"/>
    <w:rsid w:val="001C5D3A"/>
    <w:rsid w:val="002466F1"/>
    <w:rsid w:val="00256325"/>
    <w:rsid w:val="00291A00"/>
    <w:rsid w:val="002B3E18"/>
    <w:rsid w:val="00333CCD"/>
    <w:rsid w:val="003357E2"/>
    <w:rsid w:val="00367C0F"/>
    <w:rsid w:val="0037491E"/>
    <w:rsid w:val="003C542A"/>
    <w:rsid w:val="003F1A43"/>
    <w:rsid w:val="003F281B"/>
    <w:rsid w:val="004146D2"/>
    <w:rsid w:val="00465641"/>
    <w:rsid w:val="00493F71"/>
    <w:rsid w:val="004D59A2"/>
    <w:rsid w:val="004E5E7E"/>
    <w:rsid w:val="0050508B"/>
    <w:rsid w:val="00537733"/>
    <w:rsid w:val="0054093C"/>
    <w:rsid w:val="005702D1"/>
    <w:rsid w:val="00580ACB"/>
    <w:rsid w:val="00591FA1"/>
    <w:rsid w:val="00593D46"/>
    <w:rsid w:val="005A2C42"/>
    <w:rsid w:val="005B1A4B"/>
    <w:rsid w:val="005B22C3"/>
    <w:rsid w:val="00683B7A"/>
    <w:rsid w:val="006A4668"/>
    <w:rsid w:val="006B2FBA"/>
    <w:rsid w:val="006B7507"/>
    <w:rsid w:val="006C551F"/>
    <w:rsid w:val="006F0505"/>
    <w:rsid w:val="00724246"/>
    <w:rsid w:val="007548D9"/>
    <w:rsid w:val="007A234E"/>
    <w:rsid w:val="007A4B21"/>
    <w:rsid w:val="007B0021"/>
    <w:rsid w:val="007B0D6C"/>
    <w:rsid w:val="007B45EF"/>
    <w:rsid w:val="008250BD"/>
    <w:rsid w:val="0083635C"/>
    <w:rsid w:val="008A1961"/>
    <w:rsid w:val="008B2144"/>
    <w:rsid w:val="008B2CB9"/>
    <w:rsid w:val="008F3D68"/>
    <w:rsid w:val="00905AA5"/>
    <w:rsid w:val="00936522"/>
    <w:rsid w:val="00950812"/>
    <w:rsid w:val="00980FA3"/>
    <w:rsid w:val="009A2350"/>
    <w:rsid w:val="009C624B"/>
    <w:rsid w:val="00A04EFB"/>
    <w:rsid w:val="00A117DD"/>
    <w:rsid w:val="00AC2617"/>
    <w:rsid w:val="00AC6725"/>
    <w:rsid w:val="00AE5223"/>
    <w:rsid w:val="00AF1585"/>
    <w:rsid w:val="00B356A2"/>
    <w:rsid w:val="00B551E6"/>
    <w:rsid w:val="00B67142"/>
    <w:rsid w:val="00BB0BA8"/>
    <w:rsid w:val="00BB4BCA"/>
    <w:rsid w:val="00BC4120"/>
    <w:rsid w:val="00C63323"/>
    <w:rsid w:val="00CB0CF7"/>
    <w:rsid w:val="00CB47A4"/>
    <w:rsid w:val="00CB7D87"/>
    <w:rsid w:val="00CD6BB1"/>
    <w:rsid w:val="00CD7744"/>
    <w:rsid w:val="00CF6CAA"/>
    <w:rsid w:val="00D71AAA"/>
    <w:rsid w:val="00D71FDE"/>
    <w:rsid w:val="00D870DC"/>
    <w:rsid w:val="00D9202F"/>
    <w:rsid w:val="00DB3BF4"/>
    <w:rsid w:val="00DC1D89"/>
    <w:rsid w:val="00DC3EAA"/>
    <w:rsid w:val="00DF2FD3"/>
    <w:rsid w:val="00E34E91"/>
    <w:rsid w:val="00E60432"/>
    <w:rsid w:val="00E71E9B"/>
    <w:rsid w:val="00EA3C53"/>
    <w:rsid w:val="00EA3CC6"/>
    <w:rsid w:val="00EC2DD2"/>
    <w:rsid w:val="00ED6F02"/>
    <w:rsid w:val="00F0525F"/>
    <w:rsid w:val="00F25AAB"/>
    <w:rsid w:val="00F30ADB"/>
    <w:rsid w:val="00F4376E"/>
    <w:rsid w:val="00F51356"/>
    <w:rsid w:val="00F74EC1"/>
    <w:rsid w:val="00F9609B"/>
    <w:rsid w:val="00FD23AA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12C"/>
  <w15:docId w15:val="{E51FC1DE-FD92-48D9-B13B-0B1E6B9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81B"/>
    <w:pPr>
      <w:ind w:left="720"/>
      <w:contextualSpacing/>
    </w:pPr>
  </w:style>
  <w:style w:type="table" w:styleId="Mkatabulky">
    <w:name w:val="Table Grid"/>
    <w:basedOn w:val="Normlntabulka"/>
    <w:uiPriority w:val="59"/>
    <w:rsid w:val="00F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02C2-290C-45D5-AB32-421FA7C4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Chromá Karla</cp:lastModifiedBy>
  <cp:revision>4</cp:revision>
  <cp:lastPrinted>2019-01-29T13:59:00Z</cp:lastPrinted>
  <dcterms:created xsi:type="dcterms:W3CDTF">2021-03-11T13:18:00Z</dcterms:created>
  <dcterms:modified xsi:type="dcterms:W3CDTF">2021-03-11T13:18:00Z</dcterms:modified>
</cp:coreProperties>
</file>