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1A" w:rsidRPr="00384204" w:rsidRDefault="00A75A1A" w:rsidP="00A75A1A">
      <w:pPr>
        <w:jc w:val="center"/>
        <w:rPr>
          <w:b/>
          <w:sz w:val="44"/>
          <w:szCs w:val="44"/>
        </w:rPr>
      </w:pPr>
      <w:r w:rsidRPr="00384204">
        <w:rPr>
          <w:b/>
          <w:sz w:val="44"/>
          <w:szCs w:val="44"/>
        </w:rPr>
        <w:t>Důvodová zpráva</w:t>
      </w:r>
    </w:p>
    <w:p w:rsidR="00384204" w:rsidRDefault="00384204" w:rsidP="00D8529D">
      <w:pPr>
        <w:jc w:val="both"/>
      </w:pPr>
    </w:p>
    <w:p w:rsidR="00A75A1A" w:rsidRDefault="008C0165" w:rsidP="00D8529D">
      <w:pPr>
        <w:jc w:val="both"/>
      </w:pPr>
      <w:r>
        <w:t>3</w:t>
      </w:r>
      <w:r w:rsidR="000F3767">
        <w:t>. 3. 2020</w:t>
      </w:r>
      <w:r w:rsidR="00D621BA" w:rsidRPr="006F1244">
        <w:t xml:space="preserve"> byla</w:t>
      </w:r>
      <w:r w:rsidR="00D621BA">
        <w:t xml:space="preserve"> na </w:t>
      </w:r>
      <w:r w:rsidR="004121EE">
        <w:t>Radu města a Zastupitelstvo města</w:t>
      </w:r>
      <w:r w:rsidR="00D621BA">
        <w:t xml:space="preserve"> doručena žádost </w:t>
      </w:r>
      <w:r w:rsidR="003A5B5F">
        <w:t xml:space="preserve">SK Dynamo České Budějovice </w:t>
      </w:r>
      <w:r w:rsidR="004107F3">
        <w:t>a</w:t>
      </w:r>
      <w:r w:rsidR="003A5B5F">
        <w:t>kademie</w:t>
      </w:r>
      <w:r w:rsidR="00AD0B7D">
        <w:t>,</w:t>
      </w:r>
      <w:r w:rsidR="003A5B5F">
        <w:t xml:space="preserve"> z.s.</w:t>
      </w:r>
      <w:r w:rsidR="00204FAE">
        <w:t>,</w:t>
      </w:r>
      <w:r w:rsidR="003A5B5F">
        <w:t xml:space="preserve"> </w:t>
      </w:r>
      <w:r w:rsidR="00D621BA">
        <w:t>o</w:t>
      </w:r>
      <w:r w:rsidR="006C4051">
        <w:t> </w:t>
      </w:r>
      <w:r w:rsidR="00D621BA">
        <w:t xml:space="preserve">poskytnutí dotace z rozpočtu statutárního města České Budějovice na pokrytí nákladů souvisejících s činností </w:t>
      </w:r>
      <w:r w:rsidR="00B25FFF">
        <w:t xml:space="preserve">SK Dynamo České Budějovice </w:t>
      </w:r>
      <w:r w:rsidR="004107F3">
        <w:t>a</w:t>
      </w:r>
      <w:r w:rsidR="00B25FFF">
        <w:t>kademie</w:t>
      </w:r>
      <w:r w:rsidR="00AD0B7D">
        <w:t xml:space="preserve">, </w:t>
      </w:r>
      <w:r w:rsidR="003A5B5F">
        <w:t xml:space="preserve">z.s. (dále jen </w:t>
      </w:r>
      <w:r w:rsidR="004107F3">
        <w:t xml:space="preserve">SK </w:t>
      </w:r>
      <w:r w:rsidR="003A5B5F">
        <w:t>D</w:t>
      </w:r>
      <w:r w:rsidR="005F267E">
        <w:t xml:space="preserve">ynamo </w:t>
      </w:r>
      <w:r w:rsidR="004107F3">
        <w:t>ČB a</w:t>
      </w:r>
      <w:r w:rsidR="005F267E">
        <w:t>kademie</w:t>
      </w:r>
      <w:r w:rsidR="003A5B5F">
        <w:t>).</w:t>
      </w:r>
    </w:p>
    <w:p w:rsidR="004E2105" w:rsidRPr="004E2105" w:rsidRDefault="00606492" w:rsidP="00907614">
      <w:pPr>
        <w:spacing w:before="240"/>
        <w:jc w:val="both"/>
      </w:pPr>
      <w:r>
        <w:t>Aktualizace žádost</w:t>
      </w:r>
      <w:r w:rsidR="002449DE">
        <w:t>i</w:t>
      </w:r>
      <w:r>
        <w:t xml:space="preserve"> byla podána dne </w:t>
      </w:r>
      <w:r w:rsidR="002449DE">
        <w:t>23.4.2020.</w:t>
      </w:r>
      <w:r w:rsidR="004E2105">
        <w:t xml:space="preserve"> SK Dynamo ČB akademie</w:t>
      </w:r>
      <w:r w:rsidR="00907614">
        <w:t xml:space="preserve"> uvádí, že v rámci vyúčtování </w:t>
      </w:r>
      <w:r w:rsidR="004E2105" w:rsidRPr="004E2105">
        <w:t xml:space="preserve">sezony 2019/2020 dle veřejnoprávní smlouvy č. </w:t>
      </w:r>
      <w:r w:rsidR="00907614" w:rsidRPr="00907614">
        <w:t>2019001270</w:t>
      </w:r>
      <w:r w:rsidR="00907614">
        <w:rPr>
          <w:sz w:val="24"/>
        </w:rPr>
        <w:t xml:space="preserve"> </w:t>
      </w:r>
      <w:r w:rsidR="004E2105" w:rsidRPr="004E2105">
        <w:t xml:space="preserve"> vrátí na účet města nevyužitou část dotace ve výši </w:t>
      </w:r>
      <w:r w:rsidR="004E2105">
        <w:t>255 000</w:t>
      </w:r>
      <w:r w:rsidR="004E2105" w:rsidRPr="004E2105">
        <w:t xml:space="preserve"> Kč</w:t>
      </w:r>
      <w:r w:rsidR="00FC6B29">
        <w:t xml:space="preserve"> v souvislosti s přerušením činnosti – COVID</w:t>
      </w:r>
      <w:r w:rsidR="00D259EE">
        <w:t>-</w:t>
      </w:r>
      <w:bookmarkStart w:id="0" w:name="_GoBack"/>
      <w:bookmarkEnd w:id="0"/>
      <w:r w:rsidR="00FC6B29">
        <w:t>19</w:t>
      </w:r>
      <w:r w:rsidR="004E2105" w:rsidRPr="004E2105">
        <w:t>.</w:t>
      </w:r>
    </w:p>
    <w:p w:rsidR="0012604B" w:rsidRPr="0012604B" w:rsidRDefault="00606492" w:rsidP="00126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t xml:space="preserve">Sportovní komise projednala žádost a </w:t>
      </w:r>
      <w:r w:rsidR="007818E4">
        <w:rPr>
          <w:rFonts w:ascii="Calibri" w:hAnsi="Calibri" w:cs="Times New Roman"/>
          <w:color w:val="000000"/>
        </w:rPr>
        <w:t>p</w:t>
      </w:r>
      <w:r w:rsidR="00B80979">
        <w:rPr>
          <w:rFonts w:ascii="Calibri" w:hAnsi="Calibri" w:cs="Times New Roman"/>
          <w:color w:val="000000"/>
        </w:rPr>
        <w:t>řijala usnesení</w:t>
      </w:r>
      <w:r w:rsidR="00B80979">
        <w:rPr>
          <w:rFonts w:ascii="Calibri" w:hAnsi="Calibri" w:cs="Times New Roman"/>
          <w:bCs/>
          <w:color w:val="000000"/>
        </w:rPr>
        <w:t xml:space="preserve">, kde </w:t>
      </w:r>
      <w:r w:rsidR="00B80979">
        <w:rPr>
          <w:rFonts w:ascii="Calibri" w:hAnsi="Calibri" w:cs="Times New Roman"/>
          <w:color w:val="000000"/>
        </w:rPr>
        <w:t>doporučila</w:t>
      </w:r>
      <w:r w:rsidR="0012604B" w:rsidRPr="0012604B">
        <w:rPr>
          <w:rFonts w:ascii="Calibri" w:hAnsi="Calibri" w:cs="Times New Roman"/>
          <w:color w:val="000000"/>
        </w:rPr>
        <w:t xml:space="preserve"> RM podporovat t</w:t>
      </w:r>
      <w:r w:rsidR="00E67DD5">
        <w:rPr>
          <w:rFonts w:ascii="Calibri" w:hAnsi="Calibri" w:cs="Times New Roman"/>
          <w:color w:val="000000"/>
        </w:rPr>
        <w:t>ento</w:t>
      </w:r>
      <w:r w:rsidR="0012604B" w:rsidRPr="0012604B">
        <w:rPr>
          <w:rFonts w:ascii="Calibri" w:hAnsi="Calibri" w:cs="Times New Roman"/>
          <w:color w:val="000000"/>
        </w:rPr>
        <w:t xml:space="preserve"> projekt</w:t>
      </w:r>
      <w:r w:rsidR="00923948">
        <w:rPr>
          <w:rFonts w:ascii="Calibri" w:hAnsi="Calibri" w:cs="Times New Roman"/>
          <w:color w:val="000000"/>
        </w:rPr>
        <w:t>, včetně poskytnutí finanční dotace</w:t>
      </w:r>
      <w:r w:rsidR="0041475B">
        <w:rPr>
          <w:rFonts w:ascii="Calibri" w:hAnsi="Calibri" w:cs="Times New Roman"/>
          <w:color w:val="000000"/>
        </w:rPr>
        <w:t xml:space="preserve"> ve výši </w:t>
      </w:r>
      <w:r w:rsidR="0041475B">
        <w:t>6.</w:t>
      </w:r>
      <w:r w:rsidR="0041475B" w:rsidRPr="00A90CC5">
        <w:t>000</w:t>
      </w:r>
      <w:r w:rsidR="0041475B">
        <w:t>.</w:t>
      </w:r>
      <w:r w:rsidR="0041475B" w:rsidRPr="00A90CC5">
        <w:t>000 Kč</w:t>
      </w:r>
      <w:r w:rsidR="00923948">
        <w:rPr>
          <w:rFonts w:ascii="Calibri" w:hAnsi="Calibri" w:cs="Times New Roman"/>
          <w:color w:val="000000"/>
        </w:rPr>
        <w:t>.</w:t>
      </w:r>
    </w:p>
    <w:p w:rsidR="006C4051" w:rsidRPr="006C4051" w:rsidRDefault="006C4051" w:rsidP="006C4051">
      <w:pPr>
        <w:widowControl w:val="0"/>
        <w:autoSpaceDE w:val="0"/>
        <w:autoSpaceDN w:val="0"/>
        <w:adjustRightInd w:val="0"/>
        <w:spacing w:before="2" w:after="0" w:line="240" w:lineRule="auto"/>
        <w:jc w:val="both"/>
      </w:pPr>
    </w:p>
    <w:p w:rsidR="00D621BA" w:rsidRPr="00A90CC5" w:rsidRDefault="004107F3" w:rsidP="00D8529D">
      <w:pPr>
        <w:jc w:val="both"/>
      </w:pPr>
      <w:r>
        <w:t>SK Dynamo ČB akademie</w:t>
      </w:r>
      <w:r w:rsidRPr="00A90CC5">
        <w:t xml:space="preserve"> </w:t>
      </w:r>
      <w:r w:rsidR="00D621BA" w:rsidRPr="00A90CC5">
        <w:t xml:space="preserve">požaduje </w:t>
      </w:r>
      <w:r w:rsidR="00545394">
        <w:t xml:space="preserve">částku ve výši </w:t>
      </w:r>
      <w:r w:rsidR="00B25FFF">
        <w:t>6</w:t>
      </w:r>
      <w:r w:rsidR="00000A55">
        <w:t>.</w:t>
      </w:r>
      <w:r w:rsidR="00D621BA" w:rsidRPr="00A90CC5">
        <w:t>000</w:t>
      </w:r>
      <w:r w:rsidR="00000A55">
        <w:t>.</w:t>
      </w:r>
      <w:r w:rsidR="00D621BA" w:rsidRPr="00A90CC5">
        <w:t>000 Kč</w:t>
      </w:r>
      <w:r w:rsidR="00FA6EDE">
        <w:t xml:space="preserve">, která </w:t>
      </w:r>
      <w:r w:rsidR="00545394">
        <w:t>bud</w:t>
      </w:r>
      <w:r w:rsidR="00FA6EDE">
        <w:t>e</w:t>
      </w:r>
      <w:r w:rsidR="00D621BA" w:rsidRPr="00A90CC5">
        <w:t xml:space="preserve"> použit</w:t>
      </w:r>
      <w:r w:rsidR="00FA6EDE">
        <w:t>a</w:t>
      </w:r>
      <w:r w:rsidR="00D621BA" w:rsidRPr="00A90CC5">
        <w:t xml:space="preserve"> na pokrytí nákladů souvisejících</w:t>
      </w:r>
      <w:r w:rsidR="004121EE">
        <w:t xml:space="preserve"> s</w:t>
      </w:r>
      <w:r w:rsidR="00195B3A">
        <w:t xml:space="preserve"> provozní</w:t>
      </w:r>
      <w:r w:rsidR="004121EE">
        <w:t>mi</w:t>
      </w:r>
      <w:r w:rsidR="00195B3A">
        <w:t xml:space="preserve"> náklady jednotlivých mládežnických kategorií, mzdov</w:t>
      </w:r>
      <w:r w:rsidR="004121EE">
        <w:t>ými</w:t>
      </w:r>
      <w:r w:rsidR="00195B3A">
        <w:t xml:space="preserve"> náklady na trenéry a členy realizačních týmů a provozní</w:t>
      </w:r>
      <w:r w:rsidR="004121EE">
        <w:t>mi</w:t>
      </w:r>
      <w:r w:rsidR="00195B3A">
        <w:t xml:space="preserve"> náklady sportovního tréninkového centra Složiště, pronájmy zařízení ve vlastnictví statutárního města České Budějovice (např. plavecký bazén, sportovní hala).</w:t>
      </w:r>
    </w:p>
    <w:p w:rsidR="00000A55" w:rsidRDefault="00D621BA" w:rsidP="00000A55">
      <w:pPr>
        <w:jc w:val="both"/>
      </w:pPr>
      <w:r>
        <w:t xml:space="preserve">Jedná se o dotaci na </w:t>
      </w:r>
      <w:r w:rsidR="00195B3A">
        <w:t>sezónu 20</w:t>
      </w:r>
      <w:r w:rsidR="000F3767">
        <w:t>20</w:t>
      </w:r>
      <w:r w:rsidR="00195B3A">
        <w:t>/20</w:t>
      </w:r>
      <w:r w:rsidR="004C7FD1">
        <w:t>2</w:t>
      </w:r>
      <w:r w:rsidR="000F3767">
        <w:t>1</w:t>
      </w:r>
      <w:r w:rsidR="00195B3A">
        <w:t xml:space="preserve"> (od 1. 7. 20</w:t>
      </w:r>
      <w:r w:rsidR="000F3767">
        <w:t>20</w:t>
      </w:r>
      <w:r w:rsidR="00195B3A">
        <w:t xml:space="preserve"> do 30. 6. 20</w:t>
      </w:r>
      <w:r w:rsidR="004C7FD1">
        <w:t>2</w:t>
      </w:r>
      <w:r w:rsidR="000F3767">
        <w:t>1</w:t>
      </w:r>
      <w:r w:rsidR="00195B3A">
        <w:t>)</w:t>
      </w:r>
      <w:r>
        <w:t>.</w:t>
      </w:r>
      <w:r w:rsidR="003F2FEF">
        <w:t xml:space="preserve"> </w:t>
      </w:r>
      <w:r w:rsidR="00195B3A">
        <w:t xml:space="preserve"> </w:t>
      </w:r>
      <w:r w:rsidR="00000A55">
        <w:t>Dotace by byla poskytnuta ve</w:t>
      </w:r>
      <w:r w:rsidR="00707DA3">
        <w:t> </w:t>
      </w:r>
      <w:r w:rsidR="00000A55">
        <w:t>dvou splátkách a to k 20. srpnu 20</w:t>
      </w:r>
      <w:r w:rsidR="000F3767">
        <w:t>20</w:t>
      </w:r>
      <w:r w:rsidR="00000A55">
        <w:t> </w:t>
      </w:r>
      <w:r w:rsidR="00575734">
        <w:t xml:space="preserve">ve výši </w:t>
      </w:r>
      <w:r w:rsidR="00000A55">
        <w:t>3.000.000 Kč a k 20. únoru 20</w:t>
      </w:r>
      <w:r w:rsidR="004C7FD1">
        <w:t>2</w:t>
      </w:r>
      <w:r w:rsidR="000F3767">
        <w:t>1</w:t>
      </w:r>
      <w:r w:rsidR="00000A55">
        <w:t> </w:t>
      </w:r>
      <w:r w:rsidR="00575734">
        <w:t xml:space="preserve">ve výši </w:t>
      </w:r>
      <w:r w:rsidR="00000A55">
        <w:t>3.000.000 Kč.</w:t>
      </w:r>
    </w:p>
    <w:p w:rsidR="00384204" w:rsidRDefault="00384204" w:rsidP="00D8529D">
      <w:pPr>
        <w:jc w:val="both"/>
      </w:pPr>
      <w:r>
        <w:t xml:space="preserve">Celkové náklady na zajištění provozu </w:t>
      </w:r>
      <w:r w:rsidR="004107F3">
        <w:t xml:space="preserve">SK Dynamo ČB akademie </w:t>
      </w:r>
      <w:r w:rsidR="00195B3A">
        <w:t xml:space="preserve">na sezónu </w:t>
      </w:r>
      <w:r w:rsidR="000F3767">
        <w:t>2020/2021</w:t>
      </w:r>
      <w:r w:rsidR="00195B3A">
        <w:t xml:space="preserve"> </w:t>
      </w:r>
      <w:r>
        <w:t xml:space="preserve">jsou </w:t>
      </w:r>
      <w:r w:rsidR="001A2D47">
        <w:t xml:space="preserve">žadatelem </w:t>
      </w:r>
      <w:r>
        <w:t>odhadovány</w:t>
      </w:r>
      <w:r w:rsidR="00195B3A">
        <w:t xml:space="preserve"> </w:t>
      </w:r>
      <w:r w:rsidRPr="00A90CC5">
        <w:t xml:space="preserve">na </w:t>
      </w:r>
      <w:r w:rsidR="00195B3A" w:rsidRPr="007343C1">
        <w:t>2</w:t>
      </w:r>
      <w:r w:rsidR="003B5C5A" w:rsidRPr="007343C1">
        <w:t>6.073.040</w:t>
      </w:r>
      <w:r w:rsidR="001A2D47" w:rsidRPr="007343C1">
        <w:t> </w:t>
      </w:r>
      <w:r w:rsidRPr="007343C1">
        <w:t>Kč.</w:t>
      </w:r>
    </w:p>
    <w:p w:rsidR="00EB4E85" w:rsidRDefault="004107F3" w:rsidP="00D8529D">
      <w:pPr>
        <w:jc w:val="both"/>
      </w:pPr>
      <w:r>
        <w:t xml:space="preserve">Zároveň </w:t>
      </w:r>
      <w:r w:rsidR="006E6DEF">
        <w:t>předkládá</w:t>
      </w:r>
      <w:r>
        <w:t>me</w:t>
      </w:r>
      <w:r w:rsidR="006E6DEF">
        <w:t xml:space="preserve"> ke schválení návrh </w:t>
      </w:r>
      <w:r w:rsidR="007F099D">
        <w:t xml:space="preserve">veřejnoprávní </w:t>
      </w:r>
      <w:r w:rsidR="006E6DEF">
        <w:t xml:space="preserve">smlouvy o poskytnutí </w:t>
      </w:r>
      <w:r w:rsidR="006F55F7">
        <w:t xml:space="preserve">neinvestiční </w:t>
      </w:r>
      <w:r w:rsidR="006E6DEF">
        <w:t xml:space="preserve">dotace </w:t>
      </w:r>
      <w:r w:rsidR="007F099D">
        <w:t xml:space="preserve">statutárního města České Budějovice na financování projektu pro </w:t>
      </w:r>
      <w:r w:rsidR="00EB4E85">
        <w:t xml:space="preserve">SK Dynamo České Budějovice </w:t>
      </w:r>
      <w:r>
        <w:t>a</w:t>
      </w:r>
      <w:r w:rsidR="00EB4E85">
        <w:t>kademi</w:t>
      </w:r>
      <w:r w:rsidR="00195B3A">
        <w:t>i</w:t>
      </w:r>
      <w:r w:rsidR="00AD0B7D">
        <w:t>,</w:t>
      </w:r>
      <w:r w:rsidR="00EB4E85">
        <w:t xml:space="preserve"> z.s.</w:t>
      </w:r>
    </w:p>
    <w:p w:rsidR="004C7FD1" w:rsidRPr="004C7FD1" w:rsidRDefault="004C7FD1" w:rsidP="004C7FD1">
      <w:pPr>
        <w:jc w:val="both"/>
      </w:pPr>
      <w:r w:rsidRPr="004C7FD1">
        <w:t xml:space="preserve">Požadované finanční prostředky </w:t>
      </w:r>
      <w:r w:rsidR="00991CA1">
        <w:t xml:space="preserve">pro 1. splátku </w:t>
      </w:r>
      <w:r w:rsidR="00D34F6C">
        <w:t>(a to k 20.</w:t>
      </w:r>
      <w:r w:rsidR="00772155">
        <w:t xml:space="preserve"> </w:t>
      </w:r>
      <w:r w:rsidR="00D34F6C">
        <w:t>srpnu 20</w:t>
      </w:r>
      <w:r w:rsidR="000F3767">
        <w:t>20</w:t>
      </w:r>
      <w:r w:rsidR="00D34F6C">
        <w:t>)</w:t>
      </w:r>
      <w:r w:rsidR="00991CA1">
        <w:t xml:space="preserve"> </w:t>
      </w:r>
      <w:r w:rsidRPr="004C7FD1">
        <w:t xml:space="preserve">jsou alokovány v rozpočtu města na odpovědném místě 105 – odbor školství a tělovýchovy (AÚ 3864 </w:t>
      </w:r>
      <w:r w:rsidR="00A43E45" w:rsidRPr="00A43E45">
        <w:t>Neinvestiční transfery spolkům</w:t>
      </w:r>
      <w:r w:rsidR="00A43E45" w:rsidRPr="004C7FD1">
        <w:t xml:space="preserve"> </w:t>
      </w:r>
      <w:r w:rsidRPr="004C7FD1">
        <w:t>– mládežnické sportovní akademie).</w:t>
      </w:r>
    </w:p>
    <w:p w:rsidR="004107F3" w:rsidRDefault="004107F3" w:rsidP="00E91731">
      <w:pPr>
        <w:jc w:val="both"/>
      </w:pPr>
    </w:p>
    <w:p w:rsidR="0012604B" w:rsidRDefault="0012604B" w:rsidP="00E91731">
      <w:pPr>
        <w:jc w:val="both"/>
      </w:pPr>
    </w:p>
    <w:p w:rsidR="0012604B" w:rsidRDefault="0012604B" w:rsidP="00E91731">
      <w:pPr>
        <w:jc w:val="both"/>
      </w:pPr>
    </w:p>
    <w:sectPr w:rsidR="0012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97E4C"/>
    <w:multiLevelType w:val="hybridMultilevel"/>
    <w:tmpl w:val="6E32F648"/>
    <w:lvl w:ilvl="0" w:tplc="AA5C0C6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0BE0"/>
    <w:multiLevelType w:val="hybridMultilevel"/>
    <w:tmpl w:val="B72811FE"/>
    <w:lvl w:ilvl="0" w:tplc="A3744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B7"/>
    <w:rsid w:val="00000A55"/>
    <w:rsid w:val="0005711A"/>
    <w:rsid w:val="000E3B32"/>
    <w:rsid w:val="000F3767"/>
    <w:rsid w:val="000F5084"/>
    <w:rsid w:val="00125657"/>
    <w:rsid w:val="0012604B"/>
    <w:rsid w:val="00154F6B"/>
    <w:rsid w:val="00181BD3"/>
    <w:rsid w:val="00195B3A"/>
    <w:rsid w:val="0019781E"/>
    <w:rsid w:val="001A2D47"/>
    <w:rsid w:val="001B3703"/>
    <w:rsid w:val="00204FAE"/>
    <w:rsid w:val="002449DE"/>
    <w:rsid w:val="00284709"/>
    <w:rsid w:val="002E5C87"/>
    <w:rsid w:val="00320D8E"/>
    <w:rsid w:val="003462E9"/>
    <w:rsid w:val="00384204"/>
    <w:rsid w:val="003A33AD"/>
    <w:rsid w:val="003A5B5F"/>
    <w:rsid w:val="003B5C5A"/>
    <w:rsid w:val="003F2FEF"/>
    <w:rsid w:val="004107F3"/>
    <w:rsid w:val="004121EE"/>
    <w:rsid w:val="0041475B"/>
    <w:rsid w:val="00431EB6"/>
    <w:rsid w:val="00463D34"/>
    <w:rsid w:val="004C7FD1"/>
    <w:rsid w:val="004E2105"/>
    <w:rsid w:val="00515635"/>
    <w:rsid w:val="00545394"/>
    <w:rsid w:val="00575734"/>
    <w:rsid w:val="005F267E"/>
    <w:rsid w:val="00606492"/>
    <w:rsid w:val="006318A4"/>
    <w:rsid w:val="00662242"/>
    <w:rsid w:val="006A0CAC"/>
    <w:rsid w:val="006C4051"/>
    <w:rsid w:val="006D0B3A"/>
    <w:rsid w:val="006E6DEF"/>
    <w:rsid w:val="006F1244"/>
    <w:rsid w:val="006F55F7"/>
    <w:rsid w:val="00707DA3"/>
    <w:rsid w:val="007343C1"/>
    <w:rsid w:val="007359E9"/>
    <w:rsid w:val="00752476"/>
    <w:rsid w:val="00765BC1"/>
    <w:rsid w:val="00772155"/>
    <w:rsid w:val="007818E4"/>
    <w:rsid w:val="007D0C22"/>
    <w:rsid w:val="007D13B7"/>
    <w:rsid w:val="007F099D"/>
    <w:rsid w:val="007F74CB"/>
    <w:rsid w:val="00830F0A"/>
    <w:rsid w:val="00882CE8"/>
    <w:rsid w:val="008B019B"/>
    <w:rsid w:val="008B0CEB"/>
    <w:rsid w:val="008B5382"/>
    <w:rsid w:val="008C0165"/>
    <w:rsid w:val="008D6A5B"/>
    <w:rsid w:val="008F4725"/>
    <w:rsid w:val="0090751E"/>
    <w:rsid w:val="00907614"/>
    <w:rsid w:val="00923361"/>
    <w:rsid w:val="00923948"/>
    <w:rsid w:val="009845F4"/>
    <w:rsid w:val="00991CA1"/>
    <w:rsid w:val="00A43E45"/>
    <w:rsid w:val="00A54DF8"/>
    <w:rsid w:val="00A6306E"/>
    <w:rsid w:val="00A75A1A"/>
    <w:rsid w:val="00A90CC5"/>
    <w:rsid w:val="00AC6CA2"/>
    <w:rsid w:val="00AD0B7D"/>
    <w:rsid w:val="00B25FFF"/>
    <w:rsid w:val="00B80979"/>
    <w:rsid w:val="00B81374"/>
    <w:rsid w:val="00BB18C3"/>
    <w:rsid w:val="00BD5461"/>
    <w:rsid w:val="00BE482F"/>
    <w:rsid w:val="00C2449F"/>
    <w:rsid w:val="00CA20A8"/>
    <w:rsid w:val="00CE3F40"/>
    <w:rsid w:val="00CF2B1F"/>
    <w:rsid w:val="00D259EE"/>
    <w:rsid w:val="00D30B71"/>
    <w:rsid w:val="00D34F6C"/>
    <w:rsid w:val="00D621BA"/>
    <w:rsid w:val="00D8529D"/>
    <w:rsid w:val="00D85799"/>
    <w:rsid w:val="00E33EB1"/>
    <w:rsid w:val="00E67DD5"/>
    <w:rsid w:val="00E91731"/>
    <w:rsid w:val="00E92500"/>
    <w:rsid w:val="00EA34DA"/>
    <w:rsid w:val="00EB4E85"/>
    <w:rsid w:val="00F41444"/>
    <w:rsid w:val="00FA6EDE"/>
    <w:rsid w:val="00FC5A88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36CD4-C471-49F2-A040-67F6E09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099D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A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7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F099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Maťhová Marcela</dc:creator>
  <cp:keywords/>
  <dc:description/>
  <cp:lastModifiedBy>Stluková Jana</cp:lastModifiedBy>
  <cp:revision>8</cp:revision>
  <cp:lastPrinted>2018-05-09T10:57:00Z</cp:lastPrinted>
  <dcterms:created xsi:type="dcterms:W3CDTF">2020-04-23T08:57:00Z</dcterms:created>
  <dcterms:modified xsi:type="dcterms:W3CDTF">2020-04-28T09:45:00Z</dcterms:modified>
</cp:coreProperties>
</file>