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18" w:rsidRDefault="00D26F18" w:rsidP="00D26F18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D26F18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- granty nad 50.000 Kč </w:t>
      </w:r>
    </w:p>
    <w:p w:rsidR="00F75F5A" w:rsidRPr="00D26F18" w:rsidRDefault="00F75F5A" w:rsidP="00D26F18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tbl>
      <w:tblPr>
        <w:tblW w:w="143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905"/>
        <w:gridCol w:w="1999"/>
        <w:gridCol w:w="2151"/>
        <w:gridCol w:w="5732"/>
        <w:gridCol w:w="1009"/>
        <w:gridCol w:w="1148"/>
      </w:tblGrid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5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6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7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8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9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10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Stav</w:t>
              </w:r>
            </w:hyperlink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  <w:hyperlink r:id="rId11" w:history="1">
              <w:r w:rsidRPr="00D26F18">
                <w:rPr>
                  <w:rFonts w:ascii="Verdana" w:eastAsia="Times New Roman" w:hAnsi="Verdana" w:cs="Times New Roman"/>
                  <w:b/>
                  <w:bCs/>
                  <w:sz w:val="16"/>
                  <w:szCs w:val="16"/>
                  <w:u w:val="single"/>
                  <w:lang w:eastAsia="cs-CZ"/>
                </w:rPr>
                <w:t>Návrh rady</w:t>
              </w:r>
            </w:hyperlink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2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CR/1/1/1/2016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Vladimír Tůma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POZVÁNKA </w:t>
            </w:r>
            <w:proofErr w:type="gram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DO Ć.BUDĚJOVIC</w:t>
            </w:r>
            <w:proofErr w:type="gram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NA AKCI GASTROFEST 20jubilejní ročník + pozvánka do restaurací na Martinské Budějovice – REKLAMNÍ KAMPAŇ V CELÉ Ć.R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79 248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3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CR/1/1/4/2016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Miroslav Mareš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Vycházky za historií 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57 500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4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CR/1/1/6/2016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"České Budějovice Vojtěcha Adalberta Lanny"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"InfoPointVltava.cz 2016"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205 400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5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CR/1/1/7/2016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Ars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klub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Předvádění tradičních lidových řemesel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52 000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6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CR/1/1/12/2016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CHILLI PRODUCTION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Historie na čtyřech kolech VII. </w:t>
            </w: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South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Bohemia </w:t>
            </w: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Classic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120 000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7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CR/1/1/20/2016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Pomáháme </w:t>
            </w:r>
            <w:proofErr w:type="gram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sportem </w:t>
            </w: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z.s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Pomáháme fotbalem 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132 000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8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CR/1/1/22/2016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Biologické centrum AV ČR, v. v. 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Slavnostní otevření dendrologické zahrady Biologického centra AV ČR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67 200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19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CR/1/1/23/2016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Metropol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CB o.p.s.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Jihočeský kompas 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89 600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hyperlink r:id="rId20" w:history="1">
              <w:r w:rsidRPr="00D26F18">
                <w:rPr>
                  <w:rFonts w:ascii="Verdana" w:eastAsia="Times New Roman" w:hAnsi="Verdana" w:cs="Times New Roman"/>
                  <w:sz w:val="16"/>
                  <w:szCs w:val="16"/>
                  <w:u w:val="single"/>
                  <w:lang w:eastAsia="cs-CZ"/>
                </w:rPr>
                <w:t>CR/1/1/27/2016</w:t>
              </w:r>
            </w:hyperlink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Rozšíření turistické nabídky v cestovním ruchu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proofErr w:type="spellStart"/>
            <w:proofErr w:type="gram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Rekola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z. s.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proofErr w:type="spellStart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Rekola</w:t>
            </w:r>
            <w:proofErr w:type="spellEnd"/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do ulic Českých Budějovic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  <w:t>evidovaná</w:t>
            </w: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26F18" w:rsidRPr="00D26F18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  <w:t>150 420</w:t>
            </w:r>
          </w:p>
        </w:tc>
      </w:tr>
      <w:tr w:rsidR="00D26F18" w:rsidRPr="00D26F18" w:rsidTr="00F75F5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D26F18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D26F18" w:rsidRDefault="00D26F18" w:rsidP="00D26F1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6F18" w:rsidRPr="00F75F5A" w:rsidRDefault="00D26F18" w:rsidP="00D26F1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</w:pPr>
            <w:r w:rsidRPr="00F75F5A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>953</w:t>
            </w:r>
            <w:bookmarkStart w:id="0" w:name="_GoBack"/>
            <w:bookmarkEnd w:id="0"/>
            <w:r w:rsidRPr="00F75F5A">
              <w:rPr>
                <w:rFonts w:ascii="Verdana" w:eastAsia="Times New Roman" w:hAnsi="Verdana" w:cs="Times New Roman"/>
                <w:b/>
                <w:sz w:val="16"/>
                <w:szCs w:val="16"/>
                <w:lang w:eastAsia="cs-CZ"/>
              </w:rPr>
              <w:t xml:space="preserve">  368</w:t>
            </w:r>
          </w:p>
        </w:tc>
      </w:tr>
    </w:tbl>
    <w:p w:rsidR="00451F40" w:rsidRPr="00D26F18" w:rsidRDefault="00D26F18">
      <w:r w:rsidRPr="00D26F18">
        <w:rPr>
          <w:rFonts w:ascii="Verdana" w:eastAsia="Times New Roman" w:hAnsi="Verdana" w:cs="Times New Roman"/>
          <w:sz w:val="16"/>
          <w:szCs w:val="16"/>
          <w:lang w:eastAsia="cs-CZ"/>
        </w:rPr>
        <w:br/>
      </w:r>
    </w:p>
    <w:sectPr w:rsidR="00451F40" w:rsidRPr="00D26F18" w:rsidSect="00D26F1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18"/>
    <w:rsid w:val="00451F40"/>
    <w:rsid w:val="00AC519E"/>
    <w:rsid w:val="00D26F18"/>
    <w:rsid w:val="00F7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26F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6F1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6F18"/>
    <w:rPr>
      <w:color w:val="D7161F"/>
      <w:u w:val="single"/>
    </w:rPr>
  </w:style>
  <w:style w:type="character" w:customStyle="1" w:styleId="stav31">
    <w:name w:val="stav31"/>
    <w:basedOn w:val="Standardnpsmoodstavce"/>
    <w:rsid w:val="00D26F18"/>
    <w:rPr>
      <w:b/>
      <w:bCs/>
      <w:color w:val="0099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D26F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6F1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6F18"/>
    <w:rPr>
      <w:color w:val="D7161F"/>
      <w:u w:val="single"/>
    </w:rPr>
  </w:style>
  <w:style w:type="character" w:customStyle="1" w:styleId="stav31">
    <w:name w:val="stav31"/>
    <w:basedOn w:val="Standardnpsmoodstavce"/>
    <w:rsid w:val="00D26F18"/>
    <w:rPr>
      <w:b/>
      <w:bCs/>
      <w:color w:val="0099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atelNazev')" TargetMode="External"/><Relationship Id="rId13" Type="http://schemas.openxmlformats.org/officeDocument/2006/relationships/hyperlink" Target="http://e-dotace.c-budejovice.cz/Pages/Zadosti/Zadost.aspx?id=2715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18" Type="http://schemas.openxmlformats.org/officeDocument/2006/relationships/hyperlink" Target="http://e-dotace.c-budejovice.cz/Pages/Zadosti/Zadost.aspx?id=2868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javascript:__doPostBack('ctl00$ContentPlaceHolder1$ucExport$gwPrehled','Sort$DotacniTitulNazev')" TargetMode="External"/><Relationship Id="rId12" Type="http://schemas.openxmlformats.org/officeDocument/2006/relationships/hyperlink" Target="http://e-dotace.c-budejovice.cz/Pages/Zadosti/Zadost.aspx?id=2685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17" Type="http://schemas.openxmlformats.org/officeDocument/2006/relationships/hyperlink" Target="http://e-dotace.c-budejovice.cz/Pages/Zadosti/Zadost.aspx?id=2816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-dotace.c-budejovice.cz/Pages/Zadosti/Zadost.aspx?id=2782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20" Type="http://schemas.openxmlformats.org/officeDocument/2006/relationships/hyperlink" Target="http://e-dotace.c-budejovice.cz/Pages/Zadosti/Zadost.aspx?id=2888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OblastNazev')" TargetMode="External"/><Relationship Id="rId11" Type="http://schemas.openxmlformats.org/officeDocument/2006/relationships/hyperlink" Target="javascript:__doPostBack('ctl00$ContentPlaceHolder1$ucExport$gwPrehled','Sort$NavrhDotaceNavrhRady')" TargetMode="External"/><Relationship Id="rId5" Type="http://schemas.openxmlformats.org/officeDocument/2006/relationships/hyperlink" Target="javascript:__doPostBack('ctl00$ContentPlaceHolder1$ucExport$gwPrehled','Sort$ZadostKod')" TargetMode="External"/><Relationship Id="rId15" Type="http://schemas.openxmlformats.org/officeDocument/2006/relationships/hyperlink" Target="http://e-dotace.c-budejovice.cz/Pages/Zadosti/Zadost.aspx?id=2733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10" Type="http://schemas.openxmlformats.org/officeDocument/2006/relationships/hyperlink" Target="javascript:__doPostBack('ctl00$ContentPlaceHolder1$ucExport$gwPrehled','Sort$StavZadostiNazev')" TargetMode="External"/><Relationship Id="rId19" Type="http://schemas.openxmlformats.org/officeDocument/2006/relationships/hyperlink" Target="http://e-dotace.c-budejovice.cz/Pages/Zadosti/Zadost.aspx?id=2869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ctl00$ContentPlaceHolder1$ucExport$gwPrehled','Sort$ZadostNazev')" TargetMode="External"/><Relationship Id="rId14" Type="http://schemas.openxmlformats.org/officeDocument/2006/relationships/hyperlink" Target="http://e-dotace.c-budejovice.cz/Pages/Zadosti/Zadost.aspx?id=2729&amp;returnUrl=%7e%2fPages%2fZadosti%2fVyhodnoceni%2fExport.aspx%3frestore%3d1%26oblastId%3d2%26dt%3d7%26evid%3dTrue%26pri%3dFalse%26nepri%3dFalse%26t%3d2%26mode%3dall%26vyzva%3d117%26zkratit%3dTrue%26prehled%3dFalse%26p%3d0%26sort%3d%26sd%3dAS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776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Černá Marie</dc:creator>
  <cp:lastModifiedBy>Černá Marie</cp:lastModifiedBy>
  <cp:revision>1</cp:revision>
  <dcterms:created xsi:type="dcterms:W3CDTF">2016-03-02T06:26:00Z</dcterms:created>
  <dcterms:modified xsi:type="dcterms:W3CDTF">2016-03-02T06:54:00Z</dcterms:modified>
</cp:coreProperties>
</file>