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72DC" w:rsidRDefault="004D72DC" w:rsidP="00ED3A2C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</w:p>
    <w:p w:rsidR="004D72DC" w:rsidRDefault="004D72DC" w:rsidP="00ED3A2C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</w:p>
    <w:p w:rsidR="001C5A16" w:rsidRPr="00ED3A2C" w:rsidRDefault="001C5A16" w:rsidP="00ED3A2C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ED3A2C">
        <w:rPr>
          <w:rFonts w:ascii="Times New Roman" w:hAnsi="Times New Roman" w:cs="Times New Roman"/>
          <w:b/>
          <w:sz w:val="24"/>
          <w:szCs w:val="24"/>
        </w:rPr>
        <w:t>E.C.D. s. r.o.</w:t>
      </w:r>
      <w:r w:rsidRPr="00ED3A2C">
        <w:rPr>
          <w:rFonts w:ascii="Times New Roman" w:hAnsi="Times New Roman" w:cs="Times New Roman"/>
          <w:sz w:val="24"/>
          <w:szCs w:val="24"/>
        </w:rPr>
        <w:t xml:space="preserve">, </w:t>
      </w:r>
      <w:r w:rsidR="00ED3A2C" w:rsidRPr="00ED3A2C">
        <w:rPr>
          <w:rFonts w:ascii="Times New Roman" w:hAnsi="Times New Roman" w:cs="Times New Roman"/>
          <w:sz w:val="24"/>
          <w:szCs w:val="24"/>
        </w:rPr>
        <w:t>IČ 281 24</w:t>
      </w:r>
      <w:r w:rsidR="00ED3A2C">
        <w:rPr>
          <w:rFonts w:ascii="Times New Roman" w:hAnsi="Times New Roman" w:cs="Times New Roman"/>
          <w:sz w:val="24"/>
          <w:szCs w:val="24"/>
        </w:rPr>
        <w:t> </w:t>
      </w:r>
      <w:r w:rsidR="00ED3A2C" w:rsidRPr="00ED3A2C">
        <w:rPr>
          <w:rFonts w:ascii="Times New Roman" w:hAnsi="Times New Roman" w:cs="Times New Roman"/>
          <w:sz w:val="24"/>
          <w:szCs w:val="24"/>
        </w:rPr>
        <w:t>448,</w:t>
      </w:r>
    </w:p>
    <w:p w:rsidR="001C5A16" w:rsidRPr="00ED3A2C" w:rsidRDefault="001C5A16" w:rsidP="00ED3A2C">
      <w:pPr>
        <w:pStyle w:val="Bezmezer"/>
        <w:rPr>
          <w:rFonts w:ascii="Times New Roman" w:hAnsi="Times New Roman" w:cs="Times New Roman"/>
          <w:bCs/>
          <w:sz w:val="24"/>
          <w:szCs w:val="24"/>
        </w:rPr>
      </w:pPr>
      <w:r w:rsidRPr="00ED3A2C">
        <w:rPr>
          <w:rFonts w:ascii="Times New Roman" w:hAnsi="Times New Roman" w:cs="Times New Roman"/>
          <w:bCs/>
          <w:sz w:val="24"/>
          <w:szCs w:val="24"/>
        </w:rPr>
        <w:t xml:space="preserve">se sídlem </w:t>
      </w:r>
      <w:r w:rsidRPr="00ED3A2C">
        <w:rPr>
          <w:rFonts w:ascii="Times New Roman" w:hAnsi="Times New Roman" w:cs="Times New Roman"/>
          <w:sz w:val="24"/>
          <w:szCs w:val="24"/>
        </w:rPr>
        <w:t xml:space="preserve">Plavská 1978/7, </w:t>
      </w:r>
      <w:r w:rsidRPr="00ED3A2C">
        <w:rPr>
          <w:rFonts w:ascii="Times New Roman" w:hAnsi="Times New Roman" w:cs="Times New Roman"/>
          <w:bCs/>
          <w:sz w:val="24"/>
          <w:szCs w:val="24"/>
        </w:rPr>
        <w:t xml:space="preserve"> 370 01 České Budějovice,</w:t>
      </w:r>
    </w:p>
    <w:p w:rsidR="001C5A16" w:rsidRPr="00ED3A2C" w:rsidRDefault="001C5A16" w:rsidP="00ED3A2C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ED3A2C">
        <w:rPr>
          <w:rFonts w:ascii="Times New Roman" w:hAnsi="Times New Roman" w:cs="Times New Roman"/>
          <w:sz w:val="24"/>
          <w:szCs w:val="24"/>
        </w:rPr>
        <w:t>zapsaná v obchodním rejstříku vedeném u Krajského soudu v Českých Budějovicích,</w:t>
      </w:r>
      <w:r w:rsidRPr="00ED3A2C">
        <w:rPr>
          <w:rFonts w:ascii="Times New Roman" w:hAnsi="Times New Roman" w:cs="Times New Roman"/>
          <w:bCs/>
          <w:sz w:val="24"/>
          <w:szCs w:val="24"/>
        </w:rPr>
        <w:t xml:space="preserve"> oddíl C, vložka 18660, </w:t>
      </w:r>
    </w:p>
    <w:p w:rsidR="001C5A16" w:rsidRPr="00ED3A2C" w:rsidRDefault="001C5A16" w:rsidP="00ED3A2C">
      <w:pPr>
        <w:pStyle w:val="Bezmezer"/>
        <w:rPr>
          <w:rFonts w:ascii="Times New Roman" w:hAnsi="Times New Roman" w:cs="Times New Roman"/>
          <w:bCs/>
          <w:sz w:val="24"/>
          <w:szCs w:val="24"/>
        </w:rPr>
      </w:pPr>
      <w:r w:rsidRPr="00ED3A2C">
        <w:rPr>
          <w:rFonts w:ascii="Times New Roman" w:hAnsi="Times New Roman" w:cs="Times New Roman"/>
          <w:sz w:val="24"/>
          <w:szCs w:val="24"/>
        </w:rPr>
        <w:t>zastoupená jednatelem Ing. Jiřím Doskočilem,</w:t>
      </w:r>
    </w:p>
    <w:p w:rsidR="001C5A16" w:rsidRPr="00ED3A2C" w:rsidRDefault="001C5A16" w:rsidP="00ED3A2C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ED3A2C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1C5A16" w:rsidRPr="00ED3A2C" w:rsidRDefault="00ED3A2C" w:rsidP="00ED3A2C">
      <w:pPr>
        <w:pStyle w:val="Bezmez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na straně jedné (dále jen ECD)</w:t>
      </w:r>
    </w:p>
    <w:p w:rsidR="001C5A16" w:rsidRPr="00ED3A2C" w:rsidRDefault="001C5A16" w:rsidP="00ED3A2C">
      <w:pPr>
        <w:pStyle w:val="Bezmezer"/>
        <w:rPr>
          <w:rFonts w:ascii="Times New Roman" w:hAnsi="Times New Roman" w:cs="Times New Roman"/>
          <w:i/>
          <w:sz w:val="24"/>
          <w:szCs w:val="24"/>
        </w:rPr>
      </w:pPr>
    </w:p>
    <w:p w:rsidR="001C5A16" w:rsidRPr="00ED3A2C" w:rsidRDefault="001C5A16" w:rsidP="00ED3A2C">
      <w:pPr>
        <w:pStyle w:val="Bezmezer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ED3A2C">
        <w:rPr>
          <w:rFonts w:ascii="Times New Roman" w:hAnsi="Times New Roman" w:cs="Times New Roman"/>
          <w:bCs/>
          <w:sz w:val="24"/>
          <w:szCs w:val="24"/>
        </w:rPr>
        <w:t>a</w:t>
      </w:r>
    </w:p>
    <w:p w:rsidR="001C5A16" w:rsidRPr="00ED3A2C" w:rsidRDefault="001C5A16" w:rsidP="00ED3A2C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ED3A2C" w:rsidRPr="00ED3A2C" w:rsidRDefault="001C5A16" w:rsidP="00ED3A2C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ED3A2C">
        <w:rPr>
          <w:rFonts w:ascii="Times New Roman" w:hAnsi="Times New Roman" w:cs="Times New Roman"/>
          <w:b/>
          <w:bCs/>
          <w:sz w:val="24"/>
          <w:szCs w:val="24"/>
        </w:rPr>
        <w:t>statutární město České Budějovice</w:t>
      </w:r>
      <w:r w:rsidRPr="00ED3A2C">
        <w:rPr>
          <w:rFonts w:ascii="Times New Roman" w:hAnsi="Times New Roman" w:cs="Times New Roman"/>
          <w:bCs/>
          <w:sz w:val="24"/>
          <w:szCs w:val="24"/>
        </w:rPr>
        <w:t>,</w:t>
      </w:r>
      <w:r w:rsidR="00ED3A2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D3A2C" w:rsidRPr="00ED3A2C">
        <w:rPr>
          <w:rFonts w:ascii="Times New Roman" w:hAnsi="Times New Roman" w:cs="Times New Roman"/>
          <w:sz w:val="24"/>
          <w:szCs w:val="24"/>
        </w:rPr>
        <w:t xml:space="preserve">IČ 002 44 732 </w:t>
      </w:r>
    </w:p>
    <w:p w:rsidR="001C5A16" w:rsidRPr="00ED3A2C" w:rsidRDefault="001C5A16" w:rsidP="00ED3A2C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ED3A2C">
        <w:rPr>
          <w:rFonts w:ascii="Times New Roman" w:hAnsi="Times New Roman" w:cs="Times New Roman"/>
          <w:sz w:val="24"/>
          <w:szCs w:val="24"/>
        </w:rPr>
        <w:t>nám. Přemysla Otakara II. č. 1, 2, 370 92 České Budějovice,</w:t>
      </w:r>
    </w:p>
    <w:p w:rsidR="001C5A16" w:rsidRDefault="001C5A16" w:rsidP="00ED3A2C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ED3A2C">
        <w:rPr>
          <w:rFonts w:ascii="Times New Roman" w:hAnsi="Times New Roman" w:cs="Times New Roman"/>
          <w:sz w:val="24"/>
          <w:szCs w:val="24"/>
        </w:rPr>
        <w:t xml:space="preserve">zastoupené primátorem </w:t>
      </w:r>
      <w:r w:rsidR="00ED3A2C">
        <w:rPr>
          <w:rFonts w:ascii="Times New Roman" w:hAnsi="Times New Roman" w:cs="Times New Roman"/>
          <w:sz w:val="24"/>
          <w:szCs w:val="24"/>
        </w:rPr>
        <w:t>Ing. Jiřím Svobodou</w:t>
      </w:r>
    </w:p>
    <w:p w:rsidR="00ED3A2C" w:rsidRDefault="00ED3A2C" w:rsidP="00ED3A2C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ED3A2C" w:rsidRPr="00ED3A2C" w:rsidRDefault="00ED3A2C" w:rsidP="00ED3A2C">
      <w:pPr>
        <w:pStyle w:val="Bezmez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na straně druhé (dále jen Město)</w:t>
      </w:r>
    </w:p>
    <w:p w:rsidR="001C5A16" w:rsidRPr="00ED3A2C" w:rsidRDefault="001C5A16" w:rsidP="00ED3A2C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1C5A16" w:rsidRPr="00ED3A2C" w:rsidRDefault="00ED3A2C" w:rsidP="00ED3A2C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činí toto</w:t>
      </w:r>
    </w:p>
    <w:p w:rsidR="00ED3A2C" w:rsidRPr="00ED3A2C" w:rsidRDefault="001C5A16" w:rsidP="00ED3A2C">
      <w:pPr>
        <w:pStyle w:val="Bezmezer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D3A2C">
        <w:rPr>
          <w:rFonts w:ascii="Times New Roman" w:hAnsi="Times New Roman" w:cs="Times New Roman"/>
          <w:b/>
          <w:sz w:val="32"/>
          <w:szCs w:val="32"/>
        </w:rPr>
        <w:t>prohlášení o právně významné skutečnosti</w:t>
      </w:r>
    </w:p>
    <w:p w:rsidR="00221579" w:rsidRDefault="00ED3A2C" w:rsidP="00ED3A2C">
      <w:pPr>
        <w:pStyle w:val="Bezmezer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D3A2C">
        <w:rPr>
          <w:rFonts w:ascii="Times New Roman" w:hAnsi="Times New Roman" w:cs="Times New Roman"/>
          <w:b/>
          <w:sz w:val="32"/>
          <w:szCs w:val="32"/>
        </w:rPr>
        <w:t xml:space="preserve">- </w:t>
      </w:r>
      <w:r w:rsidR="001C5A16" w:rsidRPr="00ED3A2C">
        <w:rPr>
          <w:rFonts w:ascii="Times New Roman" w:hAnsi="Times New Roman" w:cs="Times New Roman"/>
          <w:b/>
          <w:sz w:val="32"/>
          <w:szCs w:val="32"/>
        </w:rPr>
        <w:t>dodatek č. 1</w:t>
      </w:r>
      <w:r>
        <w:rPr>
          <w:rFonts w:ascii="Times New Roman" w:hAnsi="Times New Roman" w:cs="Times New Roman"/>
          <w:b/>
          <w:sz w:val="32"/>
          <w:szCs w:val="32"/>
        </w:rPr>
        <w:t xml:space="preserve"> ke kupní smlouv</w:t>
      </w:r>
      <w:r w:rsidR="004D72DC">
        <w:rPr>
          <w:rFonts w:ascii="Times New Roman" w:hAnsi="Times New Roman" w:cs="Times New Roman"/>
          <w:b/>
          <w:sz w:val="32"/>
          <w:szCs w:val="32"/>
        </w:rPr>
        <w:t>ě č. 2013002316</w:t>
      </w:r>
      <w:r>
        <w:rPr>
          <w:rFonts w:ascii="Times New Roman" w:hAnsi="Times New Roman" w:cs="Times New Roman"/>
          <w:b/>
          <w:sz w:val="32"/>
          <w:szCs w:val="32"/>
        </w:rPr>
        <w:t xml:space="preserve"> ze dne 5.11.2013</w:t>
      </w:r>
    </w:p>
    <w:p w:rsidR="00ED3A2C" w:rsidRDefault="00ED3A2C" w:rsidP="00ED3A2C">
      <w:pPr>
        <w:pStyle w:val="Bezmezer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D3A2C" w:rsidRPr="00441BAE" w:rsidRDefault="00441BAE" w:rsidP="00ED3A2C">
      <w:pPr>
        <w:pStyle w:val="Bezmezer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41BAE">
        <w:rPr>
          <w:rFonts w:ascii="Times New Roman" w:hAnsi="Times New Roman" w:cs="Times New Roman"/>
          <w:b/>
          <w:sz w:val="24"/>
          <w:szCs w:val="24"/>
        </w:rPr>
        <w:t>I.</w:t>
      </w:r>
    </w:p>
    <w:p w:rsidR="00441BAE" w:rsidRDefault="00441BAE" w:rsidP="00ED3A2C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</w:p>
    <w:p w:rsidR="00ED3A2C" w:rsidRDefault="00ED3A2C" w:rsidP="00441BAE">
      <w:pPr>
        <w:pStyle w:val="Bezmezer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A5CD6">
        <w:rPr>
          <w:rFonts w:ascii="Times New Roman" w:hAnsi="Times New Roman" w:cs="Times New Roman"/>
          <w:sz w:val="24"/>
          <w:szCs w:val="24"/>
        </w:rPr>
        <w:t>ECD jako p</w:t>
      </w:r>
      <w:r w:rsidR="001C5A16" w:rsidRPr="003A5CD6">
        <w:rPr>
          <w:rFonts w:ascii="Times New Roman" w:hAnsi="Times New Roman" w:cs="Times New Roman"/>
          <w:sz w:val="24"/>
          <w:szCs w:val="24"/>
        </w:rPr>
        <w:t>rodávají uzavřel</w:t>
      </w:r>
      <w:r w:rsidRPr="003A5CD6">
        <w:rPr>
          <w:rFonts w:ascii="Times New Roman" w:hAnsi="Times New Roman" w:cs="Times New Roman"/>
          <w:sz w:val="24"/>
          <w:szCs w:val="24"/>
        </w:rPr>
        <w:t>a</w:t>
      </w:r>
      <w:r w:rsidR="001C5A16" w:rsidRPr="003A5CD6">
        <w:rPr>
          <w:rFonts w:ascii="Times New Roman" w:hAnsi="Times New Roman" w:cs="Times New Roman"/>
          <w:sz w:val="24"/>
          <w:szCs w:val="24"/>
        </w:rPr>
        <w:t xml:space="preserve"> s</w:t>
      </w:r>
      <w:r w:rsidRPr="003A5CD6">
        <w:rPr>
          <w:rFonts w:ascii="Times New Roman" w:hAnsi="Times New Roman" w:cs="Times New Roman"/>
          <w:sz w:val="24"/>
          <w:szCs w:val="24"/>
        </w:rPr>
        <w:t xml:space="preserve"> Městem jako </w:t>
      </w:r>
      <w:r w:rsidR="001C5A16" w:rsidRPr="003A5CD6">
        <w:rPr>
          <w:rFonts w:ascii="Times New Roman" w:hAnsi="Times New Roman" w:cs="Times New Roman"/>
          <w:sz w:val="24"/>
          <w:szCs w:val="24"/>
        </w:rPr>
        <w:t>kupujícím dne 5.11.2013 kupní smlouvu č.2013002315-114-0/85/13</w:t>
      </w:r>
      <w:r w:rsidRPr="003A5CD6">
        <w:rPr>
          <w:rFonts w:ascii="Times New Roman" w:hAnsi="Times New Roman" w:cs="Times New Roman"/>
          <w:sz w:val="24"/>
          <w:szCs w:val="24"/>
        </w:rPr>
        <w:t xml:space="preserve"> (dále jen Kupní smlouva</w:t>
      </w:r>
      <w:r w:rsidR="006536EA">
        <w:rPr>
          <w:rFonts w:ascii="Times New Roman" w:hAnsi="Times New Roman" w:cs="Times New Roman"/>
          <w:sz w:val="24"/>
          <w:szCs w:val="24"/>
        </w:rPr>
        <w:t xml:space="preserve"> pozemky</w:t>
      </w:r>
      <w:r w:rsidRPr="003A5CD6">
        <w:rPr>
          <w:rFonts w:ascii="Times New Roman" w:hAnsi="Times New Roman" w:cs="Times New Roman"/>
          <w:sz w:val="24"/>
          <w:szCs w:val="24"/>
        </w:rPr>
        <w:t>)</w:t>
      </w:r>
      <w:r w:rsidR="001C5A16" w:rsidRPr="003A5CD6">
        <w:rPr>
          <w:rFonts w:ascii="Times New Roman" w:hAnsi="Times New Roman" w:cs="Times New Roman"/>
          <w:sz w:val="24"/>
          <w:szCs w:val="24"/>
        </w:rPr>
        <w:t>, na základě které převedl</w:t>
      </w:r>
      <w:r w:rsidRPr="003A5CD6">
        <w:rPr>
          <w:rFonts w:ascii="Times New Roman" w:hAnsi="Times New Roman" w:cs="Times New Roman"/>
          <w:sz w:val="24"/>
          <w:szCs w:val="24"/>
        </w:rPr>
        <w:t>a</w:t>
      </w:r>
      <w:r w:rsidR="001C5A16" w:rsidRPr="003A5CD6">
        <w:rPr>
          <w:rFonts w:ascii="Times New Roman" w:hAnsi="Times New Roman" w:cs="Times New Roman"/>
          <w:sz w:val="24"/>
          <w:szCs w:val="24"/>
        </w:rPr>
        <w:t xml:space="preserve"> do vlastnictví </w:t>
      </w:r>
      <w:r w:rsidRPr="003A5CD6">
        <w:rPr>
          <w:rFonts w:ascii="Times New Roman" w:hAnsi="Times New Roman" w:cs="Times New Roman"/>
          <w:sz w:val="24"/>
          <w:szCs w:val="24"/>
        </w:rPr>
        <w:t>Města</w:t>
      </w:r>
      <w:r w:rsidR="001C5A16" w:rsidRPr="003A5CD6">
        <w:rPr>
          <w:rFonts w:ascii="Times New Roman" w:hAnsi="Times New Roman" w:cs="Times New Roman"/>
          <w:sz w:val="24"/>
          <w:szCs w:val="24"/>
        </w:rPr>
        <w:t xml:space="preserve"> mimo jiné pozemky parc.č. 166/128, </w:t>
      </w:r>
      <w:r w:rsidRPr="003A5CD6">
        <w:rPr>
          <w:rFonts w:ascii="Times New Roman" w:hAnsi="Times New Roman" w:cs="Times New Roman"/>
          <w:sz w:val="24"/>
          <w:szCs w:val="24"/>
        </w:rPr>
        <w:t>parc.</w:t>
      </w:r>
      <w:r w:rsidR="001C5A16" w:rsidRPr="003A5CD6">
        <w:rPr>
          <w:rFonts w:ascii="Times New Roman" w:hAnsi="Times New Roman" w:cs="Times New Roman"/>
          <w:sz w:val="24"/>
          <w:szCs w:val="24"/>
        </w:rPr>
        <w:t>č.166/137,</w:t>
      </w:r>
      <w:r w:rsidRPr="003A5CD6">
        <w:rPr>
          <w:rFonts w:ascii="Times New Roman" w:hAnsi="Times New Roman" w:cs="Times New Roman"/>
          <w:sz w:val="24"/>
          <w:szCs w:val="24"/>
        </w:rPr>
        <w:t xml:space="preserve"> parc</w:t>
      </w:r>
      <w:r w:rsidR="001C5A16" w:rsidRPr="003A5CD6">
        <w:rPr>
          <w:rFonts w:ascii="Times New Roman" w:hAnsi="Times New Roman" w:cs="Times New Roman"/>
          <w:sz w:val="24"/>
          <w:szCs w:val="24"/>
        </w:rPr>
        <w:t xml:space="preserve">.č. 166/138, </w:t>
      </w:r>
      <w:r w:rsidRPr="003A5CD6">
        <w:rPr>
          <w:rFonts w:ascii="Times New Roman" w:hAnsi="Times New Roman" w:cs="Times New Roman"/>
          <w:sz w:val="24"/>
          <w:szCs w:val="24"/>
        </w:rPr>
        <w:t>parc.</w:t>
      </w:r>
      <w:r w:rsidR="001C5A16" w:rsidRPr="003A5CD6">
        <w:rPr>
          <w:rFonts w:ascii="Times New Roman" w:hAnsi="Times New Roman" w:cs="Times New Roman"/>
          <w:sz w:val="24"/>
          <w:szCs w:val="24"/>
        </w:rPr>
        <w:t xml:space="preserve">č. 166/148, </w:t>
      </w:r>
      <w:r w:rsidRPr="003A5CD6">
        <w:rPr>
          <w:rFonts w:ascii="Times New Roman" w:hAnsi="Times New Roman" w:cs="Times New Roman"/>
          <w:sz w:val="24"/>
          <w:szCs w:val="24"/>
        </w:rPr>
        <w:t>parc.</w:t>
      </w:r>
      <w:r w:rsidR="001C5A16" w:rsidRPr="003A5CD6">
        <w:rPr>
          <w:rFonts w:ascii="Times New Roman" w:hAnsi="Times New Roman" w:cs="Times New Roman"/>
          <w:sz w:val="24"/>
          <w:szCs w:val="24"/>
        </w:rPr>
        <w:t xml:space="preserve">č. 166/149, </w:t>
      </w:r>
      <w:r w:rsidRPr="003A5CD6">
        <w:rPr>
          <w:rFonts w:ascii="Times New Roman" w:hAnsi="Times New Roman" w:cs="Times New Roman"/>
          <w:sz w:val="24"/>
          <w:szCs w:val="24"/>
        </w:rPr>
        <w:t>parc.</w:t>
      </w:r>
      <w:r w:rsidR="001C5A16" w:rsidRPr="003A5CD6">
        <w:rPr>
          <w:rFonts w:ascii="Times New Roman" w:hAnsi="Times New Roman" w:cs="Times New Roman"/>
          <w:sz w:val="24"/>
          <w:szCs w:val="24"/>
        </w:rPr>
        <w:t xml:space="preserve">č. 166/38, </w:t>
      </w:r>
      <w:r w:rsidRPr="003A5CD6">
        <w:rPr>
          <w:rFonts w:ascii="Times New Roman" w:hAnsi="Times New Roman" w:cs="Times New Roman"/>
          <w:sz w:val="24"/>
          <w:szCs w:val="24"/>
        </w:rPr>
        <w:t>parc.</w:t>
      </w:r>
      <w:r w:rsidR="001C5A16" w:rsidRPr="003A5CD6">
        <w:rPr>
          <w:rFonts w:ascii="Times New Roman" w:hAnsi="Times New Roman" w:cs="Times New Roman"/>
          <w:sz w:val="24"/>
          <w:szCs w:val="24"/>
        </w:rPr>
        <w:t xml:space="preserve">č. 166/145, </w:t>
      </w:r>
      <w:r w:rsidRPr="003A5CD6">
        <w:rPr>
          <w:rFonts w:ascii="Times New Roman" w:hAnsi="Times New Roman" w:cs="Times New Roman"/>
          <w:sz w:val="24"/>
          <w:szCs w:val="24"/>
        </w:rPr>
        <w:t>parc.</w:t>
      </w:r>
      <w:r w:rsidR="001C5A16" w:rsidRPr="003A5CD6">
        <w:rPr>
          <w:rFonts w:ascii="Times New Roman" w:hAnsi="Times New Roman" w:cs="Times New Roman"/>
          <w:sz w:val="24"/>
          <w:szCs w:val="24"/>
        </w:rPr>
        <w:t xml:space="preserve">č. 166/144 a </w:t>
      </w:r>
      <w:r w:rsidRPr="003A5CD6">
        <w:rPr>
          <w:rFonts w:ascii="Times New Roman" w:hAnsi="Times New Roman" w:cs="Times New Roman"/>
          <w:sz w:val="24"/>
          <w:szCs w:val="24"/>
        </w:rPr>
        <w:t>parc.</w:t>
      </w:r>
      <w:r w:rsidR="001C5A16" w:rsidRPr="003A5CD6">
        <w:rPr>
          <w:rFonts w:ascii="Times New Roman" w:hAnsi="Times New Roman" w:cs="Times New Roman"/>
          <w:sz w:val="24"/>
          <w:szCs w:val="24"/>
        </w:rPr>
        <w:t>č. 166/143, vše v k</w:t>
      </w:r>
      <w:r w:rsidRPr="003A5CD6">
        <w:rPr>
          <w:rFonts w:ascii="Times New Roman" w:hAnsi="Times New Roman" w:cs="Times New Roman"/>
          <w:sz w:val="24"/>
          <w:szCs w:val="24"/>
        </w:rPr>
        <w:t>at</w:t>
      </w:r>
      <w:r w:rsidR="001C5A16" w:rsidRPr="003A5CD6">
        <w:rPr>
          <w:rFonts w:ascii="Times New Roman" w:hAnsi="Times New Roman" w:cs="Times New Roman"/>
          <w:sz w:val="24"/>
          <w:szCs w:val="24"/>
        </w:rPr>
        <w:t>. ú</w:t>
      </w:r>
      <w:r w:rsidRPr="003A5CD6">
        <w:rPr>
          <w:rFonts w:ascii="Times New Roman" w:hAnsi="Times New Roman" w:cs="Times New Roman"/>
          <w:sz w:val="24"/>
          <w:szCs w:val="24"/>
        </w:rPr>
        <w:t>z</w:t>
      </w:r>
      <w:r w:rsidR="001C5A16" w:rsidRPr="003A5CD6">
        <w:rPr>
          <w:rFonts w:ascii="Times New Roman" w:hAnsi="Times New Roman" w:cs="Times New Roman"/>
          <w:sz w:val="24"/>
          <w:szCs w:val="24"/>
        </w:rPr>
        <w:t>. České Vrbné (dále jen Pozemky)</w:t>
      </w:r>
      <w:r w:rsidR="006536EA">
        <w:rPr>
          <w:rFonts w:ascii="Times New Roman" w:hAnsi="Times New Roman" w:cs="Times New Roman"/>
          <w:sz w:val="24"/>
          <w:szCs w:val="24"/>
        </w:rPr>
        <w:t xml:space="preserve"> a </w:t>
      </w:r>
      <w:r w:rsidR="006536EA" w:rsidRPr="003A5CD6">
        <w:rPr>
          <w:rFonts w:ascii="Times New Roman" w:hAnsi="Times New Roman" w:cs="Times New Roman"/>
          <w:sz w:val="24"/>
          <w:szCs w:val="24"/>
        </w:rPr>
        <w:t>dne 5.11.2013 kupní smlouvu č.201300231</w:t>
      </w:r>
      <w:r w:rsidR="006536EA">
        <w:rPr>
          <w:rFonts w:ascii="Times New Roman" w:hAnsi="Times New Roman" w:cs="Times New Roman"/>
          <w:sz w:val="24"/>
          <w:szCs w:val="24"/>
        </w:rPr>
        <w:t>6</w:t>
      </w:r>
      <w:r w:rsidR="006536EA" w:rsidRPr="003A5CD6">
        <w:rPr>
          <w:rFonts w:ascii="Times New Roman" w:hAnsi="Times New Roman" w:cs="Times New Roman"/>
          <w:sz w:val="24"/>
          <w:szCs w:val="24"/>
        </w:rPr>
        <w:t>-114-0/8</w:t>
      </w:r>
      <w:r w:rsidR="006536EA">
        <w:rPr>
          <w:rFonts w:ascii="Times New Roman" w:hAnsi="Times New Roman" w:cs="Times New Roman"/>
          <w:sz w:val="24"/>
          <w:szCs w:val="24"/>
        </w:rPr>
        <w:t>6</w:t>
      </w:r>
      <w:r w:rsidR="006536EA" w:rsidRPr="003A5CD6">
        <w:rPr>
          <w:rFonts w:ascii="Times New Roman" w:hAnsi="Times New Roman" w:cs="Times New Roman"/>
          <w:sz w:val="24"/>
          <w:szCs w:val="24"/>
        </w:rPr>
        <w:t>/13 (dále jen Kupní smlouva</w:t>
      </w:r>
      <w:r w:rsidR="006536EA">
        <w:rPr>
          <w:rFonts w:ascii="Times New Roman" w:hAnsi="Times New Roman" w:cs="Times New Roman"/>
          <w:sz w:val="24"/>
          <w:szCs w:val="24"/>
        </w:rPr>
        <w:t xml:space="preserve"> sítě</w:t>
      </w:r>
      <w:r w:rsidR="006536EA" w:rsidRPr="003A5CD6">
        <w:rPr>
          <w:rFonts w:ascii="Times New Roman" w:hAnsi="Times New Roman" w:cs="Times New Roman"/>
          <w:sz w:val="24"/>
          <w:szCs w:val="24"/>
        </w:rPr>
        <w:t>), na základě které převedla do vlastnictví Města mimo jiné</w:t>
      </w:r>
      <w:r w:rsidR="006536EA">
        <w:rPr>
          <w:rFonts w:ascii="Times New Roman" w:hAnsi="Times New Roman" w:cs="Times New Roman"/>
          <w:sz w:val="24"/>
          <w:szCs w:val="24"/>
        </w:rPr>
        <w:t xml:space="preserve"> komunikaci včetně chodníků a zeleně na pozemcích uvedených výše ( dále jen </w:t>
      </w:r>
      <w:r w:rsidR="00664A57">
        <w:rPr>
          <w:rFonts w:ascii="Times New Roman" w:hAnsi="Times New Roman" w:cs="Times New Roman"/>
          <w:sz w:val="24"/>
          <w:szCs w:val="24"/>
        </w:rPr>
        <w:t>K</w:t>
      </w:r>
      <w:r w:rsidR="006536EA">
        <w:rPr>
          <w:rFonts w:ascii="Times New Roman" w:hAnsi="Times New Roman" w:cs="Times New Roman"/>
          <w:sz w:val="24"/>
          <w:szCs w:val="24"/>
        </w:rPr>
        <w:t>upní smlouva sítě)</w:t>
      </w:r>
      <w:r w:rsidR="001C5A16" w:rsidRPr="003A5CD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41BAE" w:rsidRDefault="00441BAE" w:rsidP="00441BAE">
      <w:pPr>
        <w:pStyle w:val="Bezmezer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ED3A2C" w:rsidRDefault="001C5A16" w:rsidP="00ED3A2C">
      <w:pPr>
        <w:pStyle w:val="Bezmezer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441BAE">
        <w:rPr>
          <w:rFonts w:ascii="Times New Roman" w:hAnsi="Times New Roman" w:cs="Times New Roman"/>
          <w:sz w:val="24"/>
          <w:szCs w:val="24"/>
        </w:rPr>
        <w:t xml:space="preserve">Součástí </w:t>
      </w:r>
      <w:r w:rsidR="00664A57">
        <w:rPr>
          <w:rFonts w:ascii="Times New Roman" w:hAnsi="Times New Roman" w:cs="Times New Roman"/>
          <w:sz w:val="24"/>
          <w:szCs w:val="24"/>
        </w:rPr>
        <w:t>převodu</w:t>
      </w:r>
      <w:r w:rsidRPr="00441BAE">
        <w:rPr>
          <w:rFonts w:ascii="Times New Roman" w:hAnsi="Times New Roman" w:cs="Times New Roman"/>
          <w:sz w:val="24"/>
          <w:szCs w:val="24"/>
        </w:rPr>
        <w:t xml:space="preserve"> byla i </w:t>
      </w:r>
      <w:r w:rsidR="00ED3A2C" w:rsidRPr="00441BAE">
        <w:rPr>
          <w:rFonts w:ascii="Times New Roman" w:hAnsi="Times New Roman" w:cs="Times New Roman"/>
          <w:sz w:val="24"/>
          <w:szCs w:val="24"/>
        </w:rPr>
        <w:t xml:space="preserve">dokončená a zkolaudovaná stavba technické infrastruktury - </w:t>
      </w:r>
      <w:r w:rsidRPr="00441BAE">
        <w:rPr>
          <w:rFonts w:ascii="Times New Roman" w:hAnsi="Times New Roman" w:cs="Times New Roman"/>
          <w:sz w:val="24"/>
          <w:szCs w:val="24"/>
        </w:rPr>
        <w:t>dešťov</w:t>
      </w:r>
      <w:r w:rsidR="00441BAE">
        <w:rPr>
          <w:rFonts w:ascii="Times New Roman" w:hAnsi="Times New Roman" w:cs="Times New Roman"/>
          <w:sz w:val="24"/>
          <w:szCs w:val="24"/>
        </w:rPr>
        <w:t>é</w:t>
      </w:r>
      <w:r w:rsidRPr="00441BAE">
        <w:rPr>
          <w:rFonts w:ascii="Times New Roman" w:hAnsi="Times New Roman" w:cs="Times New Roman"/>
          <w:sz w:val="24"/>
          <w:szCs w:val="24"/>
        </w:rPr>
        <w:t xml:space="preserve"> kanalizace</w:t>
      </w:r>
      <w:r w:rsidR="00ED3A2C" w:rsidRPr="00441BAE">
        <w:rPr>
          <w:rFonts w:ascii="Times New Roman" w:hAnsi="Times New Roman" w:cs="Times New Roman"/>
          <w:sz w:val="24"/>
          <w:szCs w:val="24"/>
        </w:rPr>
        <w:t>, postaven</w:t>
      </w:r>
      <w:r w:rsidR="00441BAE">
        <w:rPr>
          <w:rFonts w:ascii="Times New Roman" w:hAnsi="Times New Roman" w:cs="Times New Roman"/>
          <w:sz w:val="24"/>
          <w:szCs w:val="24"/>
        </w:rPr>
        <w:t>é</w:t>
      </w:r>
      <w:r w:rsidR="00ED3A2C" w:rsidRPr="00441BAE">
        <w:rPr>
          <w:rFonts w:ascii="Times New Roman" w:hAnsi="Times New Roman" w:cs="Times New Roman"/>
          <w:sz w:val="24"/>
          <w:szCs w:val="24"/>
        </w:rPr>
        <w:t xml:space="preserve"> na Pozemcích pod jejich povrchem</w:t>
      </w:r>
      <w:r w:rsidRPr="00441BAE">
        <w:rPr>
          <w:rFonts w:ascii="Times New Roman" w:hAnsi="Times New Roman" w:cs="Times New Roman"/>
          <w:sz w:val="24"/>
          <w:szCs w:val="24"/>
        </w:rPr>
        <w:t xml:space="preserve"> včetně 7 ks dešťových šachet a vsakovacího rigolu</w:t>
      </w:r>
      <w:r w:rsidR="00ED3A2C" w:rsidRPr="00441BAE">
        <w:rPr>
          <w:rFonts w:ascii="Times New Roman" w:hAnsi="Times New Roman" w:cs="Times New Roman"/>
          <w:sz w:val="24"/>
          <w:szCs w:val="24"/>
        </w:rPr>
        <w:t xml:space="preserve"> (dále jen Kanalizace)</w:t>
      </w:r>
      <w:r w:rsidRPr="00441BA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41BAE" w:rsidRDefault="00441BAE" w:rsidP="00441BAE">
      <w:pPr>
        <w:pStyle w:val="Bezmezer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441BAE" w:rsidRDefault="00ED3A2C" w:rsidP="00ED3A2C">
      <w:pPr>
        <w:pStyle w:val="Bezmezer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441BAE">
        <w:rPr>
          <w:rFonts w:ascii="Times New Roman" w:hAnsi="Times New Roman" w:cs="Times New Roman"/>
          <w:sz w:val="24"/>
          <w:szCs w:val="24"/>
        </w:rPr>
        <w:t xml:space="preserve">Pro odstranění případných pochybností účastníci shodně prohlašují, že Kanalizace </w:t>
      </w:r>
      <w:r w:rsidR="00441BAE">
        <w:rPr>
          <w:rFonts w:ascii="Times New Roman" w:hAnsi="Times New Roman" w:cs="Times New Roman"/>
          <w:sz w:val="24"/>
          <w:szCs w:val="24"/>
        </w:rPr>
        <w:t xml:space="preserve">byla a </w:t>
      </w:r>
      <w:r w:rsidRPr="00441BAE">
        <w:rPr>
          <w:rFonts w:ascii="Times New Roman" w:hAnsi="Times New Roman" w:cs="Times New Roman"/>
          <w:sz w:val="24"/>
          <w:szCs w:val="24"/>
        </w:rPr>
        <w:t xml:space="preserve">je </w:t>
      </w:r>
      <w:r w:rsidR="006536EA">
        <w:rPr>
          <w:rFonts w:ascii="Times New Roman" w:hAnsi="Times New Roman" w:cs="Times New Roman"/>
          <w:sz w:val="24"/>
          <w:szCs w:val="24"/>
        </w:rPr>
        <w:t>dle zákona č.13/1997 Sb., zákona o pozemních komunikacích, § 12 odst. 1 a 3 součástí Komunikace</w:t>
      </w:r>
      <w:r w:rsidRPr="00441BAE">
        <w:rPr>
          <w:rFonts w:ascii="Times New Roman" w:hAnsi="Times New Roman" w:cs="Times New Roman"/>
          <w:sz w:val="24"/>
          <w:szCs w:val="24"/>
        </w:rPr>
        <w:t xml:space="preserve"> a že k jejímu převodu </w:t>
      </w:r>
      <w:r w:rsidR="00441BAE">
        <w:rPr>
          <w:rFonts w:ascii="Times New Roman" w:hAnsi="Times New Roman" w:cs="Times New Roman"/>
          <w:sz w:val="24"/>
          <w:szCs w:val="24"/>
        </w:rPr>
        <w:t xml:space="preserve">do vlastnictví Města </w:t>
      </w:r>
      <w:r w:rsidRPr="00441BAE">
        <w:rPr>
          <w:rFonts w:ascii="Times New Roman" w:hAnsi="Times New Roman" w:cs="Times New Roman"/>
          <w:sz w:val="24"/>
          <w:szCs w:val="24"/>
        </w:rPr>
        <w:t xml:space="preserve">došlo současně s převodem </w:t>
      </w:r>
      <w:r w:rsidR="006536EA">
        <w:rPr>
          <w:rFonts w:ascii="Times New Roman" w:hAnsi="Times New Roman" w:cs="Times New Roman"/>
          <w:sz w:val="24"/>
          <w:szCs w:val="24"/>
        </w:rPr>
        <w:t xml:space="preserve">Komunikace a </w:t>
      </w:r>
      <w:r w:rsidRPr="00441BAE">
        <w:rPr>
          <w:rFonts w:ascii="Times New Roman" w:hAnsi="Times New Roman" w:cs="Times New Roman"/>
          <w:sz w:val="24"/>
          <w:szCs w:val="24"/>
        </w:rPr>
        <w:t>Pozemků, jakožto věci hlavní</w:t>
      </w:r>
      <w:r w:rsidR="001C5A16" w:rsidRPr="00441BAE">
        <w:rPr>
          <w:rFonts w:ascii="Times New Roman" w:hAnsi="Times New Roman" w:cs="Times New Roman"/>
          <w:sz w:val="24"/>
          <w:szCs w:val="24"/>
        </w:rPr>
        <w:t>.</w:t>
      </w:r>
      <w:r w:rsidR="0073129C" w:rsidRPr="00441BA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41BAE" w:rsidRDefault="00441BAE" w:rsidP="00441BAE">
      <w:pPr>
        <w:pStyle w:val="Bezmezer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1C5A16" w:rsidRPr="00441BAE" w:rsidRDefault="00441BAE" w:rsidP="00ED3A2C">
      <w:pPr>
        <w:pStyle w:val="Bezmezer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Zpřesněním předmětu převodu dle Kupní smlouvy</w:t>
      </w:r>
      <w:r w:rsidR="0073129C" w:rsidRPr="00441BAE">
        <w:rPr>
          <w:rFonts w:ascii="Times New Roman" w:hAnsi="Times New Roman" w:cs="Times New Roman"/>
          <w:sz w:val="24"/>
          <w:szCs w:val="24"/>
        </w:rPr>
        <w:t xml:space="preserve"> současně </w:t>
      </w:r>
      <w:r w:rsidR="006536EA">
        <w:rPr>
          <w:rFonts w:ascii="Times New Roman" w:hAnsi="Times New Roman" w:cs="Times New Roman"/>
          <w:sz w:val="24"/>
          <w:szCs w:val="24"/>
        </w:rPr>
        <w:t>účastníci doplňují Kupní smlouv</w:t>
      </w:r>
      <w:r w:rsidR="00664A57">
        <w:rPr>
          <w:rFonts w:ascii="Times New Roman" w:hAnsi="Times New Roman" w:cs="Times New Roman"/>
          <w:sz w:val="24"/>
          <w:szCs w:val="24"/>
        </w:rPr>
        <w:t>u sítě</w:t>
      </w:r>
      <w:r w:rsidR="0073129C" w:rsidRPr="00441BAE">
        <w:rPr>
          <w:rFonts w:ascii="Times New Roman" w:hAnsi="Times New Roman" w:cs="Times New Roman"/>
          <w:sz w:val="24"/>
          <w:szCs w:val="24"/>
        </w:rPr>
        <w:t>.</w:t>
      </w:r>
    </w:p>
    <w:p w:rsidR="00A07F31" w:rsidRDefault="00A07F31" w:rsidP="00441BAE">
      <w:pPr>
        <w:pStyle w:val="Bezmezer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D1324" w:rsidRDefault="007D1324" w:rsidP="00441BAE">
      <w:pPr>
        <w:pStyle w:val="Bezmezer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1BAE" w:rsidRPr="00441BAE" w:rsidRDefault="00441BAE" w:rsidP="00441BAE">
      <w:pPr>
        <w:pStyle w:val="Bezmezer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441BAE">
        <w:rPr>
          <w:rFonts w:ascii="Times New Roman" w:hAnsi="Times New Roman" w:cs="Times New Roman"/>
          <w:b/>
          <w:sz w:val="24"/>
          <w:szCs w:val="24"/>
        </w:rPr>
        <w:t>II.</w:t>
      </w:r>
    </w:p>
    <w:p w:rsidR="0073129C" w:rsidRPr="00ED3A2C" w:rsidRDefault="0073129C" w:rsidP="00441BAE">
      <w:pPr>
        <w:pStyle w:val="Bezmezer"/>
        <w:numPr>
          <w:ilvl w:val="0"/>
          <w:numId w:val="2"/>
        </w:numPr>
        <w:rPr>
          <w:rFonts w:ascii="Times New Roman" w:hAnsi="Times New Roman" w:cs="Times New Roman"/>
          <w:color w:val="000000"/>
          <w:sz w:val="24"/>
          <w:szCs w:val="24"/>
        </w:rPr>
      </w:pPr>
      <w:r w:rsidRPr="00ED3A2C">
        <w:rPr>
          <w:rFonts w:ascii="Times New Roman" w:hAnsi="Times New Roman" w:cs="Times New Roman"/>
          <w:color w:val="000000"/>
          <w:sz w:val="24"/>
          <w:szCs w:val="24"/>
        </w:rPr>
        <w:t xml:space="preserve">Na užívání </w:t>
      </w:r>
      <w:r>
        <w:rPr>
          <w:rFonts w:ascii="Times New Roman" w:hAnsi="Times New Roman" w:cs="Times New Roman"/>
          <w:color w:val="000000"/>
          <w:sz w:val="24"/>
          <w:szCs w:val="24"/>
        </w:rPr>
        <w:t>Kanalizace</w:t>
      </w:r>
      <w:r w:rsidRPr="00ED3A2C">
        <w:rPr>
          <w:rFonts w:ascii="Times New Roman" w:hAnsi="Times New Roman" w:cs="Times New Roman"/>
          <w:color w:val="000000"/>
          <w:sz w:val="24"/>
          <w:szCs w:val="24"/>
        </w:rPr>
        <w:t xml:space="preserve"> byly Magistrátem města České Budějovice vydány níže uvedené kolaudační souhlasy:</w:t>
      </w:r>
    </w:p>
    <w:p w:rsidR="0073129C" w:rsidRPr="00ED3A2C" w:rsidRDefault="00441BAE" w:rsidP="0073129C">
      <w:pPr>
        <w:pStyle w:val="Bezmez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           </w:t>
      </w:r>
      <w:r w:rsidR="0073129C" w:rsidRPr="00ED3A2C">
        <w:rPr>
          <w:rFonts w:ascii="Times New Roman" w:hAnsi="Times New Roman" w:cs="Times New Roman"/>
          <w:color w:val="000000"/>
          <w:sz w:val="24"/>
          <w:szCs w:val="24"/>
        </w:rPr>
        <w:t xml:space="preserve">Odbor ochrany životního prostředí </w:t>
      </w:r>
    </w:p>
    <w:p w:rsidR="0073129C" w:rsidRPr="00ED3A2C" w:rsidRDefault="0073129C" w:rsidP="0073129C">
      <w:pPr>
        <w:pStyle w:val="Bezmezer"/>
        <w:rPr>
          <w:rFonts w:ascii="Times New Roman" w:hAnsi="Times New Roman" w:cs="Times New Roman"/>
          <w:color w:val="000000"/>
          <w:sz w:val="24"/>
          <w:szCs w:val="24"/>
        </w:rPr>
      </w:pPr>
      <w:r w:rsidRPr="00ED3A2C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– kolaudační rozhodnutí čj. OŽP/8448/2013Sn  ze dne 4.10.2013</w:t>
      </w:r>
    </w:p>
    <w:p w:rsidR="0073129C" w:rsidRPr="00ED3A2C" w:rsidRDefault="0073129C" w:rsidP="0073129C">
      <w:pPr>
        <w:pStyle w:val="Bezmezer"/>
        <w:rPr>
          <w:rFonts w:ascii="Times New Roman" w:hAnsi="Times New Roman" w:cs="Times New Roman"/>
          <w:color w:val="000000"/>
          <w:sz w:val="24"/>
          <w:szCs w:val="24"/>
        </w:rPr>
      </w:pPr>
      <w:r w:rsidRPr="00ED3A2C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– kolaudační souhlas čj. OOŽP/8447/2013/Kub  ze dne 11.10.2013</w:t>
      </w:r>
    </w:p>
    <w:p w:rsidR="00ED3A2C" w:rsidRDefault="00ED3A2C" w:rsidP="00ED3A2C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ED3A2C" w:rsidRDefault="00ED3A2C" w:rsidP="00ED3A2C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1C5A16" w:rsidRDefault="00441BAE" w:rsidP="00441BAE">
      <w:pPr>
        <w:pStyle w:val="Bezmezer"/>
        <w:numPr>
          <w:ilvl w:val="0"/>
          <w:numId w:val="2"/>
        </w:numPr>
        <w:ind w:left="426"/>
        <w:rPr>
          <w:rFonts w:ascii="Times New Roman" w:hAnsi="Times New Roman" w:cs="Times New Roman"/>
          <w:sz w:val="24"/>
          <w:szCs w:val="24"/>
        </w:rPr>
      </w:pPr>
      <w:r w:rsidRPr="00441BAE">
        <w:rPr>
          <w:rFonts w:ascii="Times New Roman" w:hAnsi="Times New Roman" w:cs="Times New Roman"/>
          <w:sz w:val="24"/>
          <w:szCs w:val="24"/>
        </w:rPr>
        <w:t xml:space="preserve">K převodu </w:t>
      </w:r>
      <w:r w:rsidR="00A07F31">
        <w:rPr>
          <w:rFonts w:ascii="Times New Roman" w:hAnsi="Times New Roman" w:cs="Times New Roman"/>
          <w:sz w:val="24"/>
          <w:szCs w:val="24"/>
        </w:rPr>
        <w:t xml:space="preserve">Komunikace včetně </w:t>
      </w:r>
      <w:r w:rsidRPr="00441BAE">
        <w:rPr>
          <w:rFonts w:ascii="Times New Roman" w:hAnsi="Times New Roman" w:cs="Times New Roman"/>
          <w:sz w:val="24"/>
          <w:szCs w:val="24"/>
        </w:rPr>
        <w:t>Kanalizace vydal správce souhlasné stanovisko</w:t>
      </w:r>
      <w:r w:rsidR="00A07F31">
        <w:rPr>
          <w:rFonts w:ascii="Times New Roman" w:hAnsi="Times New Roman" w:cs="Times New Roman"/>
          <w:sz w:val="24"/>
          <w:szCs w:val="24"/>
        </w:rPr>
        <w:t xml:space="preserve"> </w:t>
      </w:r>
      <w:r w:rsidR="0052170A">
        <w:rPr>
          <w:rFonts w:ascii="Times New Roman" w:hAnsi="Times New Roman" w:cs="Times New Roman"/>
          <w:sz w:val="24"/>
          <w:szCs w:val="24"/>
        </w:rPr>
        <w:t>dne 25.10.2013</w:t>
      </w:r>
      <w:r w:rsidRPr="00441BAE">
        <w:rPr>
          <w:rFonts w:ascii="Times New Roman" w:hAnsi="Times New Roman" w:cs="Times New Roman"/>
          <w:sz w:val="24"/>
          <w:szCs w:val="24"/>
        </w:rPr>
        <w:t>.</w:t>
      </w:r>
    </w:p>
    <w:p w:rsidR="00441BAE" w:rsidRDefault="00441BAE" w:rsidP="00441BAE">
      <w:pPr>
        <w:pStyle w:val="Bezmezer"/>
        <w:ind w:left="426"/>
        <w:rPr>
          <w:rFonts w:ascii="Times New Roman" w:hAnsi="Times New Roman" w:cs="Times New Roman"/>
          <w:sz w:val="24"/>
          <w:szCs w:val="24"/>
        </w:rPr>
      </w:pPr>
    </w:p>
    <w:p w:rsidR="001C5A16" w:rsidRPr="00441BAE" w:rsidRDefault="0073129C" w:rsidP="00ED3A2C">
      <w:pPr>
        <w:pStyle w:val="Bezmezer"/>
        <w:numPr>
          <w:ilvl w:val="0"/>
          <w:numId w:val="2"/>
        </w:numPr>
        <w:ind w:left="426"/>
        <w:rPr>
          <w:rFonts w:ascii="Times New Roman" w:hAnsi="Times New Roman" w:cs="Times New Roman"/>
          <w:sz w:val="24"/>
          <w:szCs w:val="24"/>
        </w:rPr>
      </w:pPr>
      <w:r w:rsidRPr="00441BAE">
        <w:rPr>
          <w:rFonts w:ascii="Times New Roman" w:hAnsi="Times New Roman" w:cs="Times New Roman"/>
          <w:sz w:val="24"/>
          <w:szCs w:val="24"/>
        </w:rPr>
        <w:t xml:space="preserve">Převod </w:t>
      </w:r>
      <w:r w:rsidR="008E5C36">
        <w:rPr>
          <w:rFonts w:ascii="Times New Roman" w:hAnsi="Times New Roman" w:cs="Times New Roman"/>
          <w:sz w:val="24"/>
          <w:szCs w:val="24"/>
        </w:rPr>
        <w:t>Komunikace vč.</w:t>
      </w:r>
      <w:r w:rsidRPr="00441BAE">
        <w:rPr>
          <w:rFonts w:ascii="Times New Roman" w:hAnsi="Times New Roman" w:cs="Times New Roman"/>
          <w:sz w:val="24"/>
          <w:szCs w:val="24"/>
        </w:rPr>
        <w:t xml:space="preserve">Kanalizace byl </w:t>
      </w:r>
      <w:r w:rsidR="001C5A16" w:rsidRPr="00441BAE">
        <w:rPr>
          <w:rFonts w:ascii="Times New Roman" w:hAnsi="Times New Roman" w:cs="Times New Roman"/>
          <w:sz w:val="24"/>
          <w:szCs w:val="24"/>
        </w:rPr>
        <w:t>schvál</w:t>
      </w:r>
      <w:r w:rsidRPr="00441BAE">
        <w:rPr>
          <w:rFonts w:ascii="Times New Roman" w:hAnsi="Times New Roman" w:cs="Times New Roman"/>
          <w:sz w:val="24"/>
          <w:szCs w:val="24"/>
        </w:rPr>
        <w:t>en</w:t>
      </w:r>
      <w:r w:rsidR="001C5A16" w:rsidRPr="00441BAE">
        <w:rPr>
          <w:rFonts w:ascii="Times New Roman" w:hAnsi="Times New Roman" w:cs="Times New Roman"/>
          <w:sz w:val="24"/>
          <w:szCs w:val="24"/>
        </w:rPr>
        <w:t xml:space="preserve"> Zastupitelstvem </w:t>
      </w:r>
      <w:r w:rsidRPr="00441BAE">
        <w:rPr>
          <w:rFonts w:ascii="Times New Roman" w:hAnsi="Times New Roman" w:cs="Times New Roman"/>
          <w:sz w:val="24"/>
          <w:szCs w:val="24"/>
        </w:rPr>
        <w:t>M</w:t>
      </w:r>
      <w:r w:rsidR="001C5A16" w:rsidRPr="00441BAE">
        <w:rPr>
          <w:rFonts w:ascii="Times New Roman" w:hAnsi="Times New Roman" w:cs="Times New Roman"/>
          <w:sz w:val="24"/>
          <w:szCs w:val="24"/>
        </w:rPr>
        <w:t xml:space="preserve">ěsta usnesením č. </w:t>
      </w:r>
      <w:r w:rsidR="0052170A">
        <w:rPr>
          <w:rFonts w:ascii="Times New Roman" w:hAnsi="Times New Roman" w:cs="Times New Roman"/>
          <w:sz w:val="24"/>
          <w:szCs w:val="24"/>
        </w:rPr>
        <w:t>334</w:t>
      </w:r>
      <w:r w:rsidR="001C5A16" w:rsidRPr="00441BAE">
        <w:rPr>
          <w:rFonts w:ascii="Times New Roman" w:hAnsi="Times New Roman" w:cs="Times New Roman"/>
          <w:sz w:val="24"/>
          <w:szCs w:val="24"/>
        </w:rPr>
        <w:t>/2014</w:t>
      </w:r>
      <w:r w:rsidR="0052170A">
        <w:rPr>
          <w:rFonts w:ascii="Times New Roman" w:hAnsi="Times New Roman" w:cs="Times New Roman"/>
          <w:sz w:val="24"/>
          <w:szCs w:val="24"/>
        </w:rPr>
        <w:t xml:space="preserve"> a č.335/2014</w:t>
      </w:r>
      <w:r w:rsidR="001C5A16" w:rsidRPr="00441BAE">
        <w:rPr>
          <w:rFonts w:ascii="Times New Roman" w:hAnsi="Times New Roman" w:cs="Times New Roman"/>
          <w:sz w:val="24"/>
          <w:szCs w:val="24"/>
        </w:rPr>
        <w:t xml:space="preserve"> ze dne </w:t>
      </w:r>
      <w:r w:rsidR="0052170A">
        <w:rPr>
          <w:rFonts w:ascii="Times New Roman" w:hAnsi="Times New Roman" w:cs="Times New Roman"/>
          <w:sz w:val="24"/>
          <w:szCs w:val="24"/>
        </w:rPr>
        <w:t>5</w:t>
      </w:r>
      <w:r w:rsidR="001C5A16" w:rsidRPr="00441BAE">
        <w:rPr>
          <w:rFonts w:ascii="Times New Roman" w:hAnsi="Times New Roman" w:cs="Times New Roman"/>
          <w:sz w:val="24"/>
          <w:szCs w:val="24"/>
        </w:rPr>
        <w:t>.</w:t>
      </w:r>
      <w:r w:rsidR="0052170A">
        <w:rPr>
          <w:rFonts w:ascii="Times New Roman" w:hAnsi="Times New Roman" w:cs="Times New Roman"/>
          <w:sz w:val="24"/>
          <w:szCs w:val="24"/>
        </w:rPr>
        <w:t>12.2011</w:t>
      </w:r>
      <w:r w:rsidR="001C5A16" w:rsidRPr="00441BA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C5A16" w:rsidRDefault="001C5A16" w:rsidP="00ED3A2C">
      <w:pPr>
        <w:pStyle w:val="Bezmezer"/>
        <w:rPr>
          <w:rFonts w:ascii="Times New Roman" w:hAnsi="Times New Roman" w:cs="Times New Roman"/>
          <w:sz w:val="24"/>
          <w:szCs w:val="24"/>
          <w:u w:val="single"/>
        </w:rPr>
      </w:pPr>
    </w:p>
    <w:p w:rsidR="00441BAE" w:rsidRPr="00441BAE" w:rsidRDefault="00441BAE" w:rsidP="00441BAE">
      <w:pPr>
        <w:pStyle w:val="Bezmezer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41BAE">
        <w:rPr>
          <w:rFonts w:ascii="Times New Roman" w:hAnsi="Times New Roman" w:cs="Times New Roman"/>
          <w:b/>
          <w:sz w:val="24"/>
          <w:szCs w:val="24"/>
        </w:rPr>
        <w:t>III.</w:t>
      </w:r>
    </w:p>
    <w:p w:rsidR="00441BAE" w:rsidRDefault="00441BAE" w:rsidP="00ED3A2C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1C5A16" w:rsidRPr="00ED3A2C" w:rsidRDefault="001C5A16" w:rsidP="00ED3A2C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ED3A2C">
        <w:rPr>
          <w:rFonts w:ascii="Times New Roman" w:hAnsi="Times New Roman" w:cs="Times New Roman"/>
          <w:sz w:val="24"/>
          <w:szCs w:val="24"/>
        </w:rPr>
        <w:t xml:space="preserve">Kupní cena v dohodnuté celkové výši byla uhrazena ze strany </w:t>
      </w:r>
      <w:r w:rsidR="0073129C">
        <w:rPr>
          <w:rFonts w:ascii="Times New Roman" w:hAnsi="Times New Roman" w:cs="Times New Roman"/>
          <w:sz w:val="24"/>
          <w:szCs w:val="24"/>
        </w:rPr>
        <w:t>Města</w:t>
      </w:r>
      <w:r w:rsidRPr="00ED3A2C">
        <w:rPr>
          <w:rFonts w:ascii="Times New Roman" w:hAnsi="Times New Roman" w:cs="Times New Roman"/>
          <w:sz w:val="24"/>
          <w:szCs w:val="24"/>
        </w:rPr>
        <w:t xml:space="preserve"> dne 6.12.2013.</w:t>
      </w:r>
    </w:p>
    <w:p w:rsidR="001C5A16" w:rsidRPr="00ED3A2C" w:rsidRDefault="001C5A16" w:rsidP="00ED3A2C">
      <w:pPr>
        <w:pStyle w:val="Bezmezer"/>
        <w:rPr>
          <w:rFonts w:ascii="Times New Roman" w:hAnsi="Times New Roman" w:cs="Times New Roman"/>
          <w:sz w:val="24"/>
          <w:szCs w:val="24"/>
          <w:u w:val="single"/>
        </w:rPr>
      </w:pPr>
    </w:p>
    <w:p w:rsidR="00441BAE" w:rsidRPr="00441BAE" w:rsidRDefault="00441BAE" w:rsidP="00441BAE">
      <w:pPr>
        <w:pStyle w:val="Bezmezer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41BAE">
        <w:rPr>
          <w:rFonts w:ascii="Times New Roman" w:hAnsi="Times New Roman" w:cs="Times New Roman"/>
          <w:b/>
          <w:sz w:val="24"/>
          <w:szCs w:val="24"/>
        </w:rPr>
        <w:t>IV.</w:t>
      </w:r>
    </w:p>
    <w:p w:rsidR="00441BAE" w:rsidRDefault="00441BAE" w:rsidP="00ED3A2C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1C5A16" w:rsidRDefault="0073129C" w:rsidP="00441BAE">
      <w:pPr>
        <w:pStyle w:val="Bezmezer"/>
        <w:numPr>
          <w:ilvl w:val="0"/>
          <w:numId w:val="3"/>
        </w:numPr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ECD</w:t>
      </w:r>
      <w:r w:rsidR="001C5A16" w:rsidRPr="00ED3A2C">
        <w:rPr>
          <w:rFonts w:ascii="Times New Roman" w:hAnsi="Times New Roman" w:cs="Times New Roman"/>
          <w:sz w:val="24"/>
          <w:szCs w:val="24"/>
        </w:rPr>
        <w:t xml:space="preserve">  prohlašuje,  že  na </w:t>
      </w:r>
      <w:r>
        <w:rPr>
          <w:rFonts w:ascii="Times New Roman" w:hAnsi="Times New Roman" w:cs="Times New Roman"/>
          <w:sz w:val="24"/>
          <w:szCs w:val="24"/>
        </w:rPr>
        <w:t>Kanalizaci</w:t>
      </w:r>
      <w:r w:rsidR="001C5A16" w:rsidRPr="00ED3A2C">
        <w:rPr>
          <w:rFonts w:ascii="Times New Roman" w:hAnsi="Times New Roman" w:cs="Times New Roman"/>
          <w:sz w:val="24"/>
          <w:szCs w:val="24"/>
        </w:rPr>
        <w:t xml:space="preserve"> neváz</w:t>
      </w:r>
      <w:r>
        <w:rPr>
          <w:rFonts w:ascii="Times New Roman" w:hAnsi="Times New Roman" w:cs="Times New Roman"/>
          <w:sz w:val="24"/>
          <w:szCs w:val="24"/>
        </w:rPr>
        <w:t>ly v době převodu</w:t>
      </w:r>
      <w:r w:rsidR="001C5A16" w:rsidRPr="00ED3A2C">
        <w:rPr>
          <w:rFonts w:ascii="Times New Roman" w:hAnsi="Times New Roman" w:cs="Times New Roman"/>
          <w:sz w:val="24"/>
          <w:szCs w:val="24"/>
        </w:rPr>
        <w:t xml:space="preserve">  žádné dluhy, zástavní práva, věcná břemena ani jiné právní  závady. </w:t>
      </w:r>
    </w:p>
    <w:p w:rsidR="00441BAE" w:rsidRDefault="00441BAE" w:rsidP="00441BAE">
      <w:pPr>
        <w:pStyle w:val="Bezmezer"/>
        <w:ind w:left="426"/>
        <w:rPr>
          <w:rFonts w:ascii="Times New Roman" w:hAnsi="Times New Roman" w:cs="Times New Roman"/>
          <w:sz w:val="24"/>
          <w:szCs w:val="24"/>
        </w:rPr>
      </w:pPr>
    </w:p>
    <w:p w:rsidR="001C5A16" w:rsidRPr="00441BAE" w:rsidRDefault="0073129C" w:rsidP="00ED3A2C">
      <w:pPr>
        <w:pStyle w:val="Bezmezer"/>
        <w:numPr>
          <w:ilvl w:val="0"/>
          <w:numId w:val="3"/>
        </w:numPr>
        <w:ind w:left="426"/>
        <w:rPr>
          <w:rFonts w:ascii="Times New Roman" w:hAnsi="Times New Roman" w:cs="Times New Roman"/>
          <w:sz w:val="24"/>
          <w:szCs w:val="24"/>
        </w:rPr>
      </w:pPr>
      <w:r w:rsidRPr="00441BAE">
        <w:rPr>
          <w:rFonts w:ascii="Times New Roman" w:hAnsi="Times New Roman" w:cs="Times New Roman"/>
          <w:sz w:val="24"/>
          <w:szCs w:val="24"/>
        </w:rPr>
        <w:t>Město</w:t>
      </w:r>
      <w:r w:rsidR="001C5A16" w:rsidRPr="00441BAE">
        <w:rPr>
          <w:rFonts w:ascii="Times New Roman" w:hAnsi="Times New Roman" w:cs="Times New Roman"/>
          <w:sz w:val="24"/>
          <w:szCs w:val="24"/>
        </w:rPr>
        <w:t xml:space="preserve"> prohlašuje, že mu </w:t>
      </w:r>
      <w:r w:rsidRPr="00441BAE">
        <w:rPr>
          <w:rFonts w:ascii="Times New Roman" w:hAnsi="Times New Roman" w:cs="Times New Roman"/>
          <w:sz w:val="24"/>
          <w:szCs w:val="24"/>
        </w:rPr>
        <w:t xml:space="preserve">byl </w:t>
      </w:r>
      <w:r w:rsidR="001C5A16" w:rsidRPr="00441BAE">
        <w:rPr>
          <w:rFonts w:ascii="Times New Roman" w:hAnsi="Times New Roman" w:cs="Times New Roman"/>
          <w:sz w:val="24"/>
          <w:szCs w:val="24"/>
        </w:rPr>
        <w:t xml:space="preserve">stav </w:t>
      </w:r>
      <w:r w:rsidRPr="00441BAE">
        <w:rPr>
          <w:rFonts w:ascii="Times New Roman" w:hAnsi="Times New Roman" w:cs="Times New Roman"/>
          <w:sz w:val="24"/>
          <w:szCs w:val="24"/>
        </w:rPr>
        <w:t>Kanalizace</w:t>
      </w:r>
      <w:r w:rsidR="001C5A16" w:rsidRPr="00441BAE">
        <w:rPr>
          <w:rFonts w:ascii="Times New Roman" w:hAnsi="Times New Roman" w:cs="Times New Roman"/>
          <w:sz w:val="24"/>
          <w:szCs w:val="24"/>
        </w:rPr>
        <w:t xml:space="preserve"> znám a do vlastnictví jej pře</w:t>
      </w:r>
      <w:r w:rsidRPr="00441BAE">
        <w:rPr>
          <w:rFonts w:ascii="Times New Roman" w:hAnsi="Times New Roman" w:cs="Times New Roman"/>
          <w:sz w:val="24"/>
          <w:szCs w:val="24"/>
        </w:rPr>
        <w:t>vzal</w:t>
      </w:r>
      <w:r w:rsidR="001C5A16" w:rsidRPr="00441BAE">
        <w:rPr>
          <w:rFonts w:ascii="Times New Roman" w:hAnsi="Times New Roman" w:cs="Times New Roman"/>
          <w:sz w:val="24"/>
          <w:szCs w:val="24"/>
        </w:rPr>
        <w:t>.</w:t>
      </w:r>
    </w:p>
    <w:p w:rsidR="001C5A16" w:rsidRPr="00ED3A2C" w:rsidRDefault="001C5A16" w:rsidP="00ED3A2C">
      <w:pPr>
        <w:pStyle w:val="Bezmezer"/>
        <w:rPr>
          <w:rFonts w:ascii="Times New Roman" w:hAnsi="Times New Roman" w:cs="Times New Roman"/>
          <w:color w:val="C00000"/>
          <w:sz w:val="24"/>
          <w:szCs w:val="24"/>
          <w:u w:val="single"/>
        </w:rPr>
      </w:pPr>
    </w:p>
    <w:p w:rsidR="001C5A16" w:rsidRDefault="00441BAE" w:rsidP="00441BAE">
      <w:pPr>
        <w:pStyle w:val="Bezmezer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41BAE">
        <w:rPr>
          <w:rFonts w:ascii="Times New Roman" w:hAnsi="Times New Roman" w:cs="Times New Roman"/>
          <w:b/>
          <w:sz w:val="24"/>
          <w:szCs w:val="24"/>
        </w:rPr>
        <w:t>V.</w:t>
      </w:r>
    </w:p>
    <w:p w:rsidR="00441BAE" w:rsidRPr="00441BAE" w:rsidRDefault="00441BAE" w:rsidP="00441BAE">
      <w:pPr>
        <w:pStyle w:val="Bezmezer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C5A16" w:rsidRDefault="001C5A16" w:rsidP="00441BAE">
      <w:pPr>
        <w:pStyle w:val="Bezmezer"/>
        <w:numPr>
          <w:ilvl w:val="0"/>
          <w:numId w:val="4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ED3A2C">
        <w:rPr>
          <w:rFonts w:ascii="Times New Roman" w:hAnsi="Times New Roman" w:cs="Times New Roman"/>
          <w:sz w:val="24"/>
          <w:szCs w:val="24"/>
        </w:rPr>
        <w:t>Smluvní strany po dohodě souhlasí, že tato smlouva může být zveřejněna na oficiálních webových stránkách statutárního města České Budějovice (</w:t>
      </w:r>
      <w:hyperlink r:id="rId7" w:history="1">
        <w:r w:rsidRPr="00ED3A2C">
          <w:rPr>
            <w:rFonts w:ascii="Times New Roman" w:hAnsi="Times New Roman" w:cs="Times New Roman"/>
            <w:sz w:val="24"/>
            <w:szCs w:val="24"/>
          </w:rPr>
          <w:t>www.c-budejovice.cz</w:t>
        </w:r>
      </w:hyperlink>
      <w:r w:rsidRPr="00ED3A2C">
        <w:rPr>
          <w:rFonts w:ascii="Times New Roman" w:hAnsi="Times New Roman" w:cs="Times New Roman"/>
          <w:sz w:val="24"/>
          <w:szCs w:val="24"/>
        </w:rPr>
        <w:t xml:space="preserve">), s výjimkou osobních a citlivých údajů fyzických osob uvedených v této smlouvě. </w:t>
      </w:r>
    </w:p>
    <w:p w:rsidR="00441BAE" w:rsidRDefault="00441BAE" w:rsidP="00441BAE">
      <w:pPr>
        <w:pStyle w:val="Bezmezer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441BAE" w:rsidRDefault="00441BAE" w:rsidP="00ED3A2C">
      <w:pPr>
        <w:pStyle w:val="Bezmezer"/>
        <w:numPr>
          <w:ilvl w:val="0"/>
          <w:numId w:val="4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jiných, než ve zpřesnění předmětu převodu ve smyslu, že Kanalizace je součástí Pozemků a byla předmětem převodu dle Kupní smlouvy, zůstává Kupní smlouva tímto dodatkem nedotčena.</w:t>
      </w:r>
    </w:p>
    <w:p w:rsidR="00441BAE" w:rsidRDefault="00441BAE" w:rsidP="00441BAE">
      <w:pPr>
        <w:pStyle w:val="Bezmezer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1C5A16" w:rsidRPr="00441BAE" w:rsidRDefault="001C5A16" w:rsidP="00ED3A2C">
      <w:pPr>
        <w:pStyle w:val="Bezmezer"/>
        <w:numPr>
          <w:ilvl w:val="0"/>
          <w:numId w:val="4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441BAE">
        <w:rPr>
          <w:rFonts w:ascii="Times New Roman" w:hAnsi="Times New Roman" w:cs="Times New Roman"/>
          <w:sz w:val="24"/>
          <w:szCs w:val="24"/>
        </w:rPr>
        <w:t xml:space="preserve">Smluvní strany výslovně tímto prohlašují, že se s obsahem </w:t>
      </w:r>
      <w:r w:rsidR="00441BAE">
        <w:rPr>
          <w:rFonts w:ascii="Times New Roman" w:hAnsi="Times New Roman" w:cs="Times New Roman"/>
          <w:sz w:val="24"/>
          <w:szCs w:val="24"/>
        </w:rPr>
        <w:t>tohoto prohlášení – dodatku ke Kupní smlouvě</w:t>
      </w:r>
      <w:r w:rsidRPr="00441BAE">
        <w:rPr>
          <w:rFonts w:ascii="Times New Roman" w:hAnsi="Times New Roman" w:cs="Times New Roman"/>
          <w:sz w:val="24"/>
          <w:szCs w:val="24"/>
        </w:rPr>
        <w:t xml:space="preserve"> seznámily, že všechna ujednání v n</w:t>
      </w:r>
      <w:r w:rsidR="00441BAE">
        <w:rPr>
          <w:rFonts w:ascii="Times New Roman" w:hAnsi="Times New Roman" w:cs="Times New Roman"/>
          <w:sz w:val="24"/>
          <w:szCs w:val="24"/>
        </w:rPr>
        <w:t>ěm</w:t>
      </w:r>
      <w:r w:rsidRPr="00441BAE">
        <w:rPr>
          <w:rFonts w:ascii="Times New Roman" w:hAnsi="Times New Roman" w:cs="Times New Roman"/>
          <w:sz w:val="24"/>
          <w:szCs w:val="24"/>
        </w:rPr>
        <w:t xml:space="preserve"> obsažená odpovídaj</w:t>
      </w:r>
      <w:r w:rsidR="00441BAE">
        <w:rPr>
          <w:rFonts w:ascii="Times New Roman" w:hAnsi="Times New Roman" w:cs="Times New Roman"/>
          <w:sz w:val="24"/>
          <w:szCs w:val="24"/>
        </w:rPr>
        <w:t>í jejich svobodné a pravé vůli,</w:t>
      </w:r>
      <w:r w:rsidRPr="00441BAE">
        <w:rPr>
          <w:rFonts w:ascii="Times New Roman" w:hAnsi="Times New Roman" w:cs="Times New Roman"/>
          <w:sz w:val="24"/>
          <w:szCs w:val="24"/>
        </w:rPr>
        <w:t xml:space="preserve"> že </w:t>
      </w:r>
      <w:r w:rsidR="00441BAE">
        <w:rPr>
          <w:rFonts w:ascii="Times New Roman" w:hAnsi="Times New Roman" w:cs="Times New Roman"/>
          <w:sz w:val="24"/>
          <w:szCs w:val="24"/>
        </w:rPr>
        <w:t xml:space="preserve">jejímu obsahu a právním důsledkům porozuměly. Prohlašují, že toto prohlášení </w:t>
      </w:r>
      <w:r w:rsidRPr="00441BAE">
        <w:rPr>
          <w:rFonts w:ascii="Times New Roman" w:hAnsi="Times New Roman" w:cs="Times New Roman"/>
          <w:sz w:val="24"/>
          <w:szCs w:val="24"/>
        </w:rPr>
        <w:t>nebyl</w:t>
      </w:r>
      <w:r w:rsidR="00441BAE">
        <w:rPr>
          <w:rFonts w:ascii="Times New Roman" w:hAnsi="Times New Roman" w:cs="Times New Roman"/>
          <w:sz w:val="24"/>
          <w:szCs w:val="24"/>
        </w:rPr>
        <w:t>o</w:t>
      </w:r>
      <w:r w:rsidRPr="00441BAE">
        <w:rPr>
          <w:rFonts w:ascii="Times New Roman" w:hAnsi="Times New Roman" w:cs="Times New Roman"/>
          <w:sz w:val="24"/>
          <w:szCs w:val="24"/>
        </w:rPr>
        <w:t xml:space="preserve"> </w:t>
      </w:r>
      <w:r w:rsidR="00441BAE">
        <w:rPr>
          <w:rFonts w:ascii="Times New Roman" w:hAnsi="Times New Roman" w:cs="Times New Roman"/>
          <w:sz w:val="24"/>
          <w:szCs w:val="24"/>
        </w:rPr>
        <w:t>učiněno</w:t>
      </w:r>
      <w:r w:rsidRPr="00441BAE">
        <w:rPr>
          <w:rFonts w:ascii="Times New Roman" w:hAnsi="Times New Roman" w:cs="Times New Roman"/>
          <w:sz w:val="24"/>
          <w:szCs w:val="24"/>
        </w:rPr>
        <w:t xml:space="preserve"> v tísni nebo za pro ně nápadně nevýhodných podmínek.</w:t>
      </w:r>
    </w:p>
    <w:p w:rsidR="00441BAE" w:rsidRDefault="00441BAE" w:rsidP="00ED3A2C">
      <w:pPr>
        <w:pStyle w:val="Bezmezer"/>
        <w:rPr>
          <w:rFonts w:ascii="Times New Roman" w:hAnsi="Times New Roman" w:cs="Times New Roman"/>
          <w:color w:val="C00000"/>
          <w:sz w:val="24"/>
          <w:szCs w:val="24"/>
          <w:u w:val="single"/>
        </w:rPr>
      </w:pPr>
    </w:p>
    <w:p w:rsidR="001C5A16" w:rsidRPr="00ED3A2C" w:rsidRDefault="001C5A16" w:rsidP="00441BAE">
      <w:pPr>
        <w:pStyle w:val="Bezmezer"/>
        <w:numPr>
          <w:ilvl w:val="0"/>
          <w:numId w:val="4"/>
        </w:numPr>
        <w:ind w:left="426"/>
        <w:rPr>
          <w:rFonts w:ascii="Times New Roman" w:hAnsi="Times New Roman" w:cs="Times New Roman"/>
          <w:sz w:val="24"/>
          <w:szCs w:val="24"/>
        </w:rPr>
      </w:pPr>
      <w:r w:rsidRPr="00ED3A2C">
        <w:rPr>
          <w:rFonts w:ascii="Times New Roman" w:hAnsi="Times New Roman" w:cs="Times New Roman"/>
          <w:sz w:val="24"/>
          <w:szCs w:val="24"/>
        </w:rPr>
        <w:t>T</w:t>
      </w:r>
      <w:r w:rsidR="00441BAE">
        <w:rPr>
          <w:rFonts w:ascii="Times New Roman" w:hAnsi="Times New Roman" w:cs="Times New Roman"/>
          <w:sz w:val="24"/>
          <w:szCs w:val="24"/>
        </w:rPr>
        <w:t>o</w:t>
      </w:r>
      <w:r w:rsidRPr="00ED3A2C">
        <w:rPr>
          <w:rFonts w:ascii="Times New Roman" w:hAnsi="Times New Roman" w:cs="Times New Roman"/>
          <w:sz w:val="24"/>
          <w:szCs w:val="24"/>
        </w:rPr>
        <w:t xml:space="preserve">to </w:t>
      </w:r>
      <w:r w:rsidR="00441BAE">
        <w:rPr>
          <w:rFonts w:ascii="Times New Roman" w:hAnsi="Times New Roman" w:cs="Times New Roman"/>
          <w:sz w:val="24"/>
          <w:szCs w:val="24"/>
        </w:rPr>
        <w:t>prohlášení</w:t>
      </w:r>
      <w:r w:rsidRPr="00ED3A2C">
        <w:rPr>
          <w:rFonts w:ascii="Times New Roman" w:hAnsi="Times New Roman" w:cs="Times New Roman"/>
          <w:sz w:val="24"/>
          <w:szCs w:val="24"/>
        </w:rPr>
        <w:t xml:space="preserve"> je sepsán</w:t>
      </w:r>
      <w:r w:rsidR="00441BAE">
        <w:rPr>
          <w:rFonts w:ascii="Times New Roman" w:hAnsi="Times New Roman" w:cs="Times New Roman"/>
          <w:sz w:val="24"/>
          <w:szCs w:val="24"/>
        </w:rPr>
        <w:t>o</w:t>
      </w:r>
      <w:r w:rsidRPr="00ED3A2C">
        <w:rPr>
          <w:rFonts w:ascii="Times New Roman" w:hAnsi="Times New Roman" w:cs="Times New Roman"/>
          <w:sz w:val="24"/>
          <w:szCs w:val="24"/>
        </w:rPr>
        <w:t xml:space="preserve"> ve čtyřech vyhotoveních majících platnost originálu, z nichž obdrží dvě vyhotovení </w:t>
      </w:r>
      <w:r w:rsidR="00441BAE">
        <w:rPr>
          <w:rFonts w:ascii="Times New Roman" w:hAnsi="Times New Roman" w:cs="Times New Roman"/>
          <w:sz w:val="24"/>
          <w:szCs w:val="24"/>
        </w:rPr>
        <w:t>ECD</w:t>
      </w:r>
      <w:r w:rsidRPr="00ED3A2C">
        <w:rPr>
          <w:rFonts w:ascii="Times New Roman" w:hAnsi="Times New Roman" w:cs="Times New Roman"/>
          <w:sz w:val="24"/>
          <w:szCs w:val="24"/>
        </w:rPr>
        <w:t xml:space="preserve"> a dvě vyhotovení obdrží </w:t>
      </w:r>
      <w:r w:rsidR="00441BAE">
        <w:rPr>
          <w:rFonts w:ascii="Times New Roman" w:hAnsi="Times New Roman" w:cs="Times New Roman"/>
          <w:sz w:val="24"/>
          <w:szCs w:val="24"/>
        </w:rPr>
        <w:t>Město</w:t>
      </w:r>
      <w:r w:rsidRPr="00ED3A2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C5A16" w:rsidRPr="00ED3A2C" w:rsidRDefault="001C5A16" w:rsidP="00ED3A2C">
      <w:pPr>
        <w:pStyle w:val="Bezmezer"/>
        <w:rPr>
          <w:rFonts w:ascii="Times New Roman" w:hAnsi="Times New Roman" w:cs="Times New Roman"/>
          <w:color w:val="C00000"/>
          <w:sz w:val="24"/>
          <w:szCs w:val="24"/>
        </w:rPr>
      </w:pPr>
    </w:p>
    <w:p w:rsidR="00480B4A" w:rsidRDefault="00480B4A" w:rsidP="00ED3A2C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1C5A16" w:rsidRPr="00ED3A2C" w:rsidRDefault="001C5A16" w:rsidP="00ED3A2C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ED3A2C">
        <w:rPr>
          <w:rFonts w:ascii="Times New Roman" w:hAnsi="Times New Roman" w:cs="Times New Roman"/>
          <w:sz w:val="24"/>
          <w:szCs w:val="24"/>
        </w:rPr>
        <w:t>České Budějovice ………………...                          České Budějovice ………………...</w:t>
      </w:r>
    </w:p>
    <w:p w:rsidR="001C5A16" w:rsidRPr="00ED3A2C" w:rsidRDefault="001C5A16" w:rsidP="00ED3A2C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ED3A2C">
        <w:rPr>
          <w:rFonts w:ascii="Times New Roman" w:hAnsi="Times New Roman" w:cs="Times New Roman"/>
          <w:sz w:val="24"/>
          <w:szCs w:val="24"/>
        </w:rPr>
        <w:t xml:space="preserve">                            </w:t>
      </w:r>
    </w:p>
    <w:p w:rsidR="001C5A16" w:rsidRDefault="001C5A16" w:rsidP="00ED3A2C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664A57" w:rsidRPr="00ED3A2C" w:rsidRDefault="00664A57" w:rsidP="00ED3A2C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1C5A16" w:rsidRPr="00ED3A2C" w:rsidRDefault="001C5A16" w:rsidP="00ED3A2C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ED3A2C">
        <w:rPr>
          <w:rFonts w:ascii="Times New Roman" w:hAnsi="Times New Roman" w:cs="Times New Roman"/>
          <w:sz w:val="24"/>
          <w:szCs w:val="24"/>
        </w:rPr>
        <w:t xml:space="preserve">....................................................                             ..……..…………………………….                          </w:t>
      </w:r>
    </w:p>
    <w:p w:rsidR="00664A57" w:rsidRDefault="001C5A16" w:rsidP="00ED3A2C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ED3A2C">
        <w:rPr>
          <w:rFonts w:ascii="Times New Roman" w:hAnsi="Times New Roman" w:cs="Times New Roman"/>
          <w:sz w:val="24"/>
          <w:szCs w:val="24"/>
        </w:rPr>
        <w:t xml:space="preserve">Ing. Jiří Doskočil                                                      Ing. Jiří Svoboda </w:t>
      </w:r>
      <w:r w:rsidRPr="00ED3A2C">
        <w:rPr>
          <w:rFonts w:ascii="Times New Roman" w:hAnsi="Times New Roman" w:cs="Times New Roman"/>
          <w:sz w:val="24"/>
          <w:szCs w:val="24"/>
        </w:rPr>
        <w:tab/>
      </w:r>
    </w:p>
    <w:p w:rsidR="001C5A16" w:rsidRPr="00ED3A2C" w:rsidRDefault="00664A57" w:rsidP="00ED3A2C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jedna</w:t>
      </w:r>
      <w:r w:rsidR="001C5A16" w:rsidRPr="00ED3A2C">
        <w:rPr>
          <w:rFonts w:ascii="Times New Roman" w:hAnsi="Times New Roman" w:cs="Times New Roman"/>
          <w:sz w:val="24"/>
          <w:szCs w:val="24"/>
        </w:rPr>
        <w:t>tel</w:t>
      </w:r>
      <w:r w:rsidR="001C5A16" w:rsidRPr="00ED3A2C">
        <w:rPr>
          <w:rFonts w:ascii="Times New Roman" w:hAnsi="Times New Roman" w:cs="Times New Roman"/>
          <w:sz w:val="24"/>
          <w:szCs w:val="24"/>
        </w:rPr>
        <w:tab/>
      </w:r>
      <w:r w:rsidR="001C5A16" w:rsidRPr="00ED3A2C">
        <w:rPr>
          <w:rFonts w:ascii="Times New Roman" w:hAnsi="Times New Roman" w:cs="Times New Roman"/>
          <w:sz w:val="24"/>
          <w:szCs w:val="24"/>
        </w:rPr>
        <w:tab/>
      </w:r>
      <w:r w:rsidR="001C5A16" w:rsidRPr="00ED3A2C">
        <w:rPr>
          <w:rFonts w:ascii="Times New Roman" w:hAnsi="Times New Roman" w:cs="Times New Roman"/>
          <w:sz w:val="24"/>
          <w:szCs w:val="24"/>
        </w:rPr>
        <w:tab/>
      </w:r>
      <w:r w:rsidR="001C5A16" w:rsidRPr="00ED3A2C">
        <w:rPr>
          <w:rFonts w:ascii="Times New Roman" w:hAnsi="Times New Roman" w:cs="Times New Roman"/>
          <w:sz w:val="24"/>
          <w:szCs w:val="24"/>
        </w:rPr>
        <w:tab/>
      </w:r>
      <w:r w:rsidR="001C5A16" w:rsidRPr="00ED3A2C">
        <w:rPr>
          <w:rFonts w:ascii="Times New Roman" w:hAnsi="Times New Roman" w:cs="Times New Roman"/>
          <w:sz w:val="24"/>
          <w:szCs w:val="24"/>
        </w:rPr>
        <w:tab/>
      </w:r>
      <w:r w:rsidR="001C5A16" w:rsidRPr="00ED3A2C">
        <w:rPr>
          <w:rFonts w:ascii="Times New Roman" w:hAnsi="Times New Roman" w:cs="Times New Roman"/>
          <w:sz w:val="24"/>
          <w:szCs w:val="24"/>
        </w:rPr>
        <w:tab/>
        <w:t>primátor</w:t>
      </w:r>
    </w:p>
    <w:p w:rsidR="001C5A16" w:rsidRPr="00ED3A2C" w:rsidRDefault="001C5A16" w:rsidP="00ED3A2C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1C5A16" w:rsidRPr="00ED3A2C" w:rsidRDefault="001C5A16" w:rsidP="00ED3A2C">
      <w:pPr>
        <w:pStyle w:val="Bezmezer"/>
        <w:rPr>
          <w:rFonts w:ascii="Times New Roman" w:hAnsi="Times New Roman" w:cs="Times New Roman"/>
          <w:sz w:val="24"/>
          <w:szCs w:val="24"/>
        </w:rPr>
      </w:pPr>
    </w:p>
    <w:sectPr w:rsidR="001C5A16" w:rsidRPr="00ED3A2C" w:rsidSect="00F26EC6">
      <w:headerReference w:type="default" r:id="rId8"/>
      <w:head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4A16" w:rsidRDefault="00D54A16" w:rsidP="00221579">
      <w:pPr>
        <w:spacing w:after="0" w:line="240" w:lineRule="auto"/>
      </w:pPr>
      <w:r>
        <w:separator/>
      </w:r>
    </w:p>
  </w:endnote>
  <w:endnote w:type="continuationSeparator" w:id="0">
    <w:p w:rsidR="00D54A16" w:rsidRDefault="00D54A16" w:rsidP="002215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4A16" w:rsidRDefault="00D54A16" w:rsidP="00221579">
      <w:pPr>
        <w:spacing w:after="0" w:line="240" w:lineRule="auto"/>
      </w:pPr>
      <w:r>
        <w:separator/>
      </w:r>
    </w:p>
  </w:footnote>
  <w:footnote w:type="continuationSeparator" w:id="0">
    <w:p w:rsidR="00D54A16" w:rsidRDefault="00D54A16" w:rsidP="002215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22974731"/>
      <w:docPartObj>
        <w:docPartGallery w:val="Page Numbers (Top of Page)"/>
        <w:docPartUnique/>
      </w:docPartObj>
    </w:sdtPr>
    <w:sdtEndPr/>
    <w:sdtContent>
      <w:p w:rsidR="005101E5" w:rsidRDefault="009E4C6D">
        <w:pPr>
          <w:pStyle w:val="Zhlav"/>
          <w:jc w:val="center"/>
        </w:pPr>
        <w:r>
          <w:fldChar w:fldCharType="begin"/>
        </w:r>
        <w:r w:rsidR="005101E5">
          <w:instrText>PAGE   \* MERGEFORMAT</w:instrText>
        </w:r>
        <w:r>
          <w:fldChar w:fldCharType="separate"/>
        </w:r>
        <w:r w:rsidR="007D1324">
          <w:rPr>
            <w:noProof/>
          </w:rPr>
          <w:t>3</w:t>
        </w:r>
        <w:r>
          <w:fldChar w:fldCharType="end"/>
        </w:r>
      </w:p>
    </w:sdtContent>
  </w:sdt>
  <w:p w:rsidR="000032AF" w:rsidRDefault="000032AF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6EC6" w:rsidRPr="009B017A" w:rsidRDefault="00F26EC6" w:rsidP="00F26EC6">
    <w:pPr>
      <w:pStyle w:val="Nzev"/>
      <w:rPr>
        <w:color w:val="000000" w:themeColor="text1"/>
        <w:spacing w:val="20"/>
      </w:rPr>
    </w:pPr>
    <w:r w:rsidRPr="009B017A">
      <w:rPr>
        <w:color w:val="000000" w:themeColor="text1"/>
        <w:spacing w:val="20"/>
      </w:rPr>
      <w:t>ADVOKÁTNÍ  KANCELÁŘ  VAVROCH  A  PARTNEŘI</w:t>
    </w:r>
  </w:p>
  <w:p w:rsidR="00F26EC6" w:rsidRPr="009B017A" w:rsidRDefault="00F26EC6" w:rsidP="00F26EC6">
    <w:pPr>
      <w:pStyle w:val="Nzev"/>
      <w:rPr>
        <w:color w:val="000000" w:themeColor="text1"/>
        <w:spacing w:val="20"/>
        <w:sz w:val="20"/>
        <w:szCs w:val="20"/>
      </w:rPr>
    </w:pPr>
    <w:r w:rsidRPr="009B017A">
      <w:rPr>
        <w:color w:val="000000" w:themeColor="text1"/>
        <w:sz w:val="20"/>
        <w:szCs w:val="20"/>
      </w:rPr>
      <w:t>náměstí Přemysla Otakara II. 123/36, 370 01 České Budějovice 1</w:t>
    </w:r>
  </w:p>
  <w:p w:rsidR="00F26EC6" w:rsidRPr="009B017A" w:rsidRDefault="00F26EC6" w:rsidP="00F26EC6">
    <w:pPr>
      <w:pStyle w:val="Podtitul"/>
      <w:jc w:val="center"/>
      <w:rPr>
        <w:color w:val="000000" w:themeColor="text1"/>
        <w:sz w:val="20"/>
      </w:rPr>
    </w:pPr>
    <w:r w:rsidRPr="009B017A">
      <w:rPr>
        <w:color w:val="000000" w:themeColor="text1"/>
        <w:sz w:val="20"/>
      </w:rPr>
      <w:t>tel.: 386 357 457, 386 352 290, 386 350 500, 386 356 662, fax: 386 356 661</w:t>
    </w:r>
  </w:p>
  <w:p w:rsidR="00F26EC6" w:rsidRPr="009B017A" w:rsidRDefault="00F26EC6" w:rsidP="00F26EC6">
    <w:pPr>
      <w:pStyle w:val="Podtitul"/>
      <w:jc w:val="center"/>
      <w:rPr>
        <w:color w:val="000000" w:themeColor="text1"/>
        <w:sz w:val="20"/>
      </w:rPr>
    </w:pPr>
    <w:r w:rsidRPr="009B017A">
      <w:rPr>
        <w:color w:val="000000" w:themeColor="text1"/>
        <w:sz w:val="20"/>
      </w:rPr>
      <w:t xml:space="preserve">e-mail: </w:t>
    </w:r>
    <w:hyperlink r:id="rId1" w:history="1">
      <w:r w:rsidRPr="009B017A">
        <w:rPr>
          <w:rStyle w:val="Hypertextovodkaz"/>
          <w:color w:val="000000" w:themeColor="text1"/>
          <w:sz w:val="20"/>
          <w:u w:val="none"/>
        </w:rPr>
        <w:t>akvavroch@akvavroch.cz</w:t>
      </w:r>
    </w:hyperlink>
    <w:r w:rsidRPr="009B017A">
      <w:rPr>
        <w:color w:val="000000" w:themeColor="text1"/>
        <w:sz w:val="20"/>
      </w:rPr>
      <w:t>, www.akvavroch.cz</w:t>
    </w:r>
  </w:p>
  <w:p w:rsidR="00F26EC6" w:rsidRPr="009B017A" w:rsidRDefault="00F26EC6" w:rsidP="00F26EC6">
    <w:pPr>
      <w:pStyle w:val="Podtitul"/>
      <w:jc w:val="center"/>
      <w:rPr>
        <w:color w:val="000000" w:themeColor="text1"/>
        <w:sz w:val="18"/>
        <w:szCs w:val="18"/>
      </w:rPr>
    </w:pPr>
    <w:r w:rsidRPr="009B017A">
      <w:rPr>
        <w:color w:val="000000" w:themeColor="text1"/>
        <w:sz w:val="18"/>
        <w:szCs w:val="18"/>
      </w:rPr>
      <w:t>JUDr. Vavroch, JUDr. Dusil,  Mgr. Ing. Krajčo, JUDr. Zvěřinová Vavrochová</w:t>
    </w:r>
    <w:r w:rsidR="000032AF">
      <w:rPr>
        <w:color w:val="000000" w:themeColor="text1"/>
        <w:sz w:val="18"/>
        <w:szCs w:val="18"/>
      </w:rPr>
      <w:t>, Mgr. Tomek</w:t>
    </w:r>
  </w:p>
  <w:p w:rsidR="00F26EC6" w:rsidRPr="009B017A" w:rsidRDefault="00F26EC6" w:rsidP="00F26EC6">
    <w:pPr>
      <w:pStyle w:val="Podtitul"/>
      <w:jc w:val="center"/>
      <w:rPr>
        <w:color w:val="000000" w:themeColor="text1"/>
        <w:sz w:val="24"/>
      </w:rPr>
    </w:pPr>
    <w:smartTag w:uri="urn:schemas-microsoft-com:office:smarttags" w:element="PersonName">
      <w:smartTagPr>
        <w:attr w:name="ProductID" w:val="JUDr. Ladislav"/>
      </w:smartTagPr>
      <w:r w:rsidRPr="009B017A">
        <w:rPr>
          <w:color w:val="000000" w:themeColor="text1"/>
          <w:sz w:val="24"/>
        </w:rPr>
        <w:t>JUDr. Ladislav</w:t>
      </w:r>
    </w:smartTag>
    <w:r w:rsidRPr="009B017A">
      <w:rPr>
        <w:color w:val="000000" w:themeColor="text1"/>
        <w:sz w:val="24"/>
      </w:rPr>
      <w:t xml:space="preserve"> Dusil, advokát, IČ 66209919, ev.č. ČAK 1738, ID datové schránky: vaihrg6</w:t>
    </w:r>
  </w:p>
  <w:p w:rsidR="00F26EC6" w:rsidRDefault="00F26EC6" w:rsidP="00F26EC6">
    <w:pPr>
      <w:pStyle w:val="Podtitul"/>
      <w:jc w:val="center"/>
    </w:pPr>
    <w:r>
      <w:rPr>
        <w:sz w:val="20"/>
      </w:rPr>
      <w:t>__________________________________________________________________________________________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3566C0"/>
    <w:multiLevelType w:val="hybridMultilevel"/>
    <w:tmpl w:val="A2761E6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8A3552"/>
    <w:multiLevelType w:val="hybridMultilevel"/>
    <w:tmpl w:val="7E146C9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1C16CD"/>
    <w:multiLevelType w:val="hybridMultilevel"/>
    <w:tmpl w:val="DB222D8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12168A"/>
    <w:multiLevelType w:val="hybridMultilevel"/>
    <w:tmpl w:val="9454BF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C5A16"/>
    <w:rsid w:val="000032AF"/>
    <w:rsid w:val="00084C28"/>
    <w:rsid w:val="001C5A16"/>
    <w:rsid w:val="00221579"/>
    <w:rsid w:val="003A5CD6"/>
    <w:rsid w:val="00441BAE"/>
    <w:rsid w:val="00480B4A"/>
    <w:rsid w:val="004D72DC"/>
    <w:rsid w:val="005101E5"/>
    <w:rsid w:val="0052170A"/>
    <w:rsid w:val="005A3565"/>
    <w:rsid w:val="00621F36"/>
    <w:rsid w:val="006536EA"/>
    <w:rsid w:val="00664A57"/>
    <w:rsid w:val="006677EA"/>
    <w:rsid w:val="0073129C"/>
    <w:rsid w:val="007D1324"/>
    <w:rsid w:val="008E5C36"/>
    <w:rsid w:val="009B017A"/>
    <w:rsid w:val="009E4C6D"/>
    <w:rsid w:val="00A07F31"/>
    <w:rsid w:val="00D368DA"/>
    <w:rsid w:val="00D54A16"/>
    <w:rsid w:val="00DB0F8F"/>
    <w:rsid w:val="00DF04EF"/>
    <w:rsid w:val="00E65664"/>
    <w:rsid w:val="00EC21F1"/>
    <w:rsid w:val="00ED3A2C"/>
    <w:rsid w:val="00F26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9217"/>
    <o:shapelayout v:ext="edit">
      <o:idmap v:ext="edit" data="1"/>
    </o:shapelayout>
  </w:shapeDefaults>
  <w:decimalSymbol w:val=","/>
  <w:listSeparator w:val=";"/>
  <w15:docId w15:val="{77B7BCA0-BFBB-4F1D-9C14-745E457BC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E4C6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215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21579"/>
  </w:style>
  <w:style w:type="paragraph" w:styleId="Zpat">
    <w:name w:val="footer"/>
    <w:basedOn w:val="Normln"/>
    <w:link w:val="ZpatChar"/>
    <w:uiPriority w:val="99"/>
    <w:unhideWhenUsed/>
    <w:rsid w:val="002215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21579"/>
  </w:style>
  <w:style w:type="character" w:styleId="Hypertextovodkaz">
    <w:name w:val="Hyperlink"/>
    <w:semiHidden/>
    <w:unhideWhenUsed/>
    <w:rsid w:val="00221579"/>
    <w:rPr>
      <w:color w:val="0000FF"/>
      <w:u w:val="single"/>
    </w:rPr>
  </w:style>
  <w:style w:type="paragraph" w:styleId="Nzev">
    <w:name w:val="Title"/>
    <w:basedOn w:val="Normln"/>
    <w:link w:val="NzevChar"/>
    <w:qFormat/>
    <w:rsid w:val="00221579"/>
    <w:pPr>
      <w:spacing w:after="0" w:line="240" w:lineRule="auto"/>
      <w:jc w:val="center"/>
    </w:pPr>
    <w:rPr>
      <w:rFonts w:ascii="Times New Roman" w:eastAsia="Times New Roman" w:hAnsi="Times New Roman" w:cs="Times New Roman"/>
      <w:i/>
      <w:iCs/>
      <w:sz w:val="28"/>
      <w:szCs w:val="24"/>
      <w:lang w:eastAsia="cs-CZ"/>
    </w:rPr>
  </w:style>
  <w:style w:type="character" w:customStyle="1" w:styleId="NzevChar">
    <w:name w:val="Název Char"/>
    <w:basedOn w:val="Standardnpsmoodstavce"/>
    <w:link w:val="Nzev"/>
    <w:rsid w:val="00221579"/>
    <w:rPr>
      <w:rFonts w:ascii="Times New Roman" w:eastAsia="Times New Roman" w:hAnsi="Times New Roman" w:cs="Times New Roman"/>
      <w:i/>
      <w:iCs/>
      <w:sz w:val="28"/>
      <w:szCs w:val="24"/>
      <w:lang w:eastAsia="cs-CZ"/>
    </w:rPr>
  </w:style>
  <w:style w:type="paragraph" w:styleId="Podtitul">
    <w:name w:val="Subtitle"/>
    <w:basedOn w:val="Normln"/>
    <w:link w:val="PodtitulChar"/>
    <w:qFormat/>
    <w:rsid w:val="00221579"/>
    <w:pPr>
      <w:spacing w:after="0" w:line="240" w:lineRule="auto"/>
    </w:pPr>
    <w:rPr>
      <w:rFonts w:ascii="Times New Roman" w:eastAsia="Times New Roman" w:hAnsi="Times New Roman" w:cs="Times New Roman"/>
      <w:i/>
      <w:iCs/>
      <w:szCs w:val="24"/>
      <w:lang w:eastAsia="cs-CZ"/>
    </w:rPr>
  </w:style>
  <w:style w:type="character" w:customStyle="1" w:styleId="PodtitulChar">
    <w:name w:val="Podtitul Char"/>
    <w:basedOn w:val="Standardnpsmoodstavce"/>
    <w:link w:val="Podtitul"/>
    <w:rsid w:val="00221579"/>
    <w:rPr>
      <w:rFonts w:ascii="Times New Roman" w:eastAsia="Times New Roman" w:hAnsi="Times New Roman" w:cs="Times New Roman"/>
      <w:i/>
      <w:iCs/>
      <w:szCs w:val="24"/>
      <w:lang w:eastAsia="cs-CZ"/>
    </w:rPr>
  </w:style>
  <w:style w:type="paragraph" w:customStyle="1" w:styleId="Zkladntext4">
    <w:name w:val="Základní text 4"/>
    <w:basedOn w:val="Normln"/>
    <w:rsid w:val="001C5A16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cs-CZ"/>
    </w:rPr>
  </w:style>
  <w:style w:type="paragraph" w:styleId="Zkladntext">
    <w:name w:val="Body Text"/>
    <w:basedOn w:val="Normln"/>
    <w:link w:val="ZkladntextChar"/>
    <w:rsid w:val="001C5A16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</w:rPr>
  </w:style>
  <w:style w:type="character" w:customStyle="1" w:styleId="ZkladntextChar">
    <w:name w:val="Základní text Char"/>
    <w:basedOn w:val="Standardnpsmoodstavce"/>
    <w:link w:val="Zkladntext"/>
    <w:rsid w:val="001C5A16"/>
    <w:rPr>
      <w:rFonts w:ascii="Arial" w:eastAsia="Times New Roman" w:hAnsi="Arial" w:cs="Times New Roman"/>
      <w:sz w:val="24"/>
      <w:szCs w:val="20"/>
    </w:rPr>
  </w:style>
  <w:style w:type="paragraph" w:styleId="Bezmezer">
    <w:name w:val="No Spacing"/>
    <w:uiPriority w:val="1"/>
    <w:qFormat/>
    <w:rsid w:val="00ED3A2C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441B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283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c-budejovice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mailto:akvavroch@akvavroch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580</Words>
  <Characters>3422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3995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dusil</dc:creator>
  <cp:lastModifiedBy>Schönbauerová Stanislava</cp:lastModifiedBy>
  <cp:revision>6</cp:revision>
  <cp:lastPrinted>2015-05-12T10:32:00Z</cp:lastPrinted>
  <dcterms:created xsi:type="dcterms:W3CDTF">2017-06-30T07:56:00Z</dcterms:created>
  <dcterms:modified xsi:type="dcterms:W3CDTF">2017-09-08T05:29:00Z</dcterms:modified>
</cp:coreProperties>
</file>