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D7D" w:rsidRDefault="008C5D7D" w:rsidP="008C5D7D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>Cena statutárního města České Budějovice za rok 2018</w:t>
      </w:r>
    </w:p>
    <w:p w:rsidR="008C5D7D" w:rsidRDefault="008C5D7D" w:rsidP="008C5D7D">
      <w:pPr>
        <w:keepNext/>
        <w:tabs>
          <w:tab w:val="left" w:pos="993"/>
        </w:tabs>
        <w:spacing w:after="120" w:line="240" w:lineRule="auto"/>
      </w:pPr>
      <w:r w:rsidRPr="00A80B27">
        <w:rPr>
          <w:b/>
          <w:i/>
        </w:rPr>
        <w:br/>
      </w:r>
      <w:r w:rsidRPr="00A50EA8">
        <w:t xml:space="preserve">Rada města České Budějovice </w:t>
      </w:r>
      <w:proofErr w:type="gramStart"/>
      <w:r w:rsidRPr="00A50EA8">
        <w:t>přijala</w:t>
      </w:r>
      <w:r>
        <w:t xml:space="preserve">  </w:t>
      </w:r>
      <w:r w:rsidRPr="00A50EA8">
        <w:t xml:space="preserve"> </w:t>
      </w:r>
      <w:r w:rsidRPr="00FF076E">
        <w:rPr>
          <w:b/>
        </w:rPr>
        <w:t>u s n e s e n í   č.</w:t>
      </w:r>
      <w:proofErr w:type="gramEnd"/>
      <w:r w:rsidRPr="00FF076E">
        <w:rPr>
          <w:b/>
        </w:rPr>
        <w:t xml:space="preserve"> 789/2019</w:t>
      </w:r>
      <w:r>
        <w:rPr>
          <w:b/>
        </w:rPr>
        <w:t>:</w:t>
      </w:r>
    </w:p>
    <w:p w:rsidR="008C5D7D" w:rsidRDefault="008C5D7D" w:rsidP="008C5D7D">
      <w:pPr>
        <w:keepNext/>
        <w:tabs>
          <w:tab w:val="left" w:pos="993"/>
        </w:tabs>
        <w:spacing w:after="120" w:line="240" w:lineRule="auto"/>
      </w:pPr>
      <w:r>
        <w:t>rada města</w:t>
      </w:r>
    </w:p>
    <w:p w:rsidR="008C5D7D" w:rsidRDefault="008C5D7D" w:rsidP="008C5D7D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bere na vědomí</w:t>
      </w:r>
      <w:r>
        <w:br/>
        <w:t>návrhy na udělení Ceny statutárního města České Budějovice za rok 2018,</w:t>
      </w:r>
    </w:p>
    <w:p w:rsidR="008C5D7D" w:rsidRDefault="008C5D7D" w:rsidP="008C5D7D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doporučuje</w:t>
      </w:r>
      <w:r>
        <w:br/>
        <w:t xml:space="preserve">zastupitelstvu města udělit Cenu statutárního města České Budějovice za rok 2018 Václavu </w:t>
      </w:r>
      <w:proofErr w:type="spellStart"/>
      <w:r>
        <w:t>Študlarovi</w:t>
      </w:r>
      <w:proofErr w:type="spellEnd"/>
      <w:r>
        <w:t>,</w:t>
      </w:r>
    </w:p>
    <w:p w:rsidR="008C5D7D" w:rsidRDefault="008C5D7D" w:rsidP="008C5D7D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8C5D7D" w:rsidRDefault="008C5D7D" w:rsidP="008C5D7D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>
        <w:t>Ing. Jiřímu Svobodovi, primátorovi města,</w:t>
      </w:r>
      <w:r>
        <w:br/>
        <w:t>předložit zastupitelstvu města návrh na udělení Ceny statutárního města České Budějovice za rok 2018.</w:t>
      </w:r>
    </w:p>
    <w:p w:rsidR="002A7E40" w:rsidRDefault="002A7E40"/>
    <w:sectPr w:rsidR="002A7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D6016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D7D"/>
    <w:rsid w:val="002A7E40"/>
    <w:rsid w:val="008C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999ED375-0A52-4361-A27E-0F23CD33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5D7D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Jiráková Ivana</dc:creator>
  <cp:keywords/>
  <dc:description/>
  <cp:lastModifiedBy/>
  <cp:revision>1</cp:revision>
  <dcterms:created xsi:type="dcterms:W3CDTF">2019-06-07T09:24:00Z</dcterms:created>
</cp:coreProperties>
</file>