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9A4" w:rsidRDefault="00F369A4">
      <w:pPr>
        <w:rPr>
          <w:b/>
          <w:sz w:val="28"/>
          <w:szCs w:val="28"/>
          <w:u w:val="single"/>
        </w:rPr>
      </w:pPr>
      <w:r w:rsidRPr="00591980">
        <w:rPr>
          <w:b/>
          <w:sz w:val="28"/>
          <w:szCs w:val="28"/>
          <w:u w:val="single"/>
        </w:rPr>
        <w:t>Důvodová zpráva</w:t>
      </w:r>
    </w:p>
    <w:p w:rsidR="005F319D" w:rsidRPr="00591980" w:rsidRDefault="005F319D">
      <w:pPr>
        <w:rPr>
          <w:b/>
          <w:sz w:val="28"/>
          <w:szCs w:val="28"/>
          <w:u w:val="single"/>
        </w:rPr>
      </w:pPr>
    </w:p>
    <w:p w:rsidR="005F319D" w:rsidRPr="005F319D" w:rsidRDefault="005F319D" w:rsidP="005F319D">
      <w:pPr>
        <w:spacing w:after="120"/>
        <w:jc w:val="both"/>
        <w:rPr>
          <w:b/>
          <w:sz w:val="24"/>
          <w:szCs w:val="24"/>
          <w:u w:val="single"/>
        </w:rPr>
      </w:pPr>
      <w:r w:rsidRPr="005F319D">
        <w:rPr>
          <w:b/>
          <w:sz w:val="24"/>
          <w:szCs w:val="24"/>
          <w:u w:val="single"/>
        </w:rPr>
        <w:t>Právní prostředí</w:t>
      </w:r>
    </w:p>
    <w:p w:rsidR="00D04E21" w:rsidRPr="00E41AC6" w:rsidRDefault="00D04E21" w:rsidP="00E41AC6">
      <w:pPr>
        <w:jc w:val="both"/>
      </w:pPr>
      <w:r w:rsidRPr="00E41AC6">
        <w:t>Zřizování peněžních fondů územními samosprávnými celky umožňuje §</w:t>
      </w:r>
      <w:r w:rsidR="000E6FB8">
        <w:t xml:space="preserve"> </w:t>
      </w:r>
      <w:r w:rsidRPr="00E41AC6">
        <w:t>5 odst. 1 zákona č.</w:t>
      </w:r>
      <w:r w:rsidR="00523ABC">
        <w:t> </w:t>
      </w:r>
      <w:r w:rsidRPr="00E41AC6">
        <w:t>250/200</w:t>
      </w:r>
      <w:r w:rsidR="00122792">
        <w:t>0</w:t>
      </w:r>
      <w:r w:rsidR="00523ABC">
        <w:t> </w:t>
      </w:r>
      <w:r w:rsidRPr="00E41AC6">
        <w:t>Sb., o rozpočtových pravidlech územních rozpočtů, v platném znění, podle kterého územní samosprávný celek může zřizovat peněžní fondy</w:t>
      </w:r>
      <w:r w:rsidR="00096431">
        <w:t>,</w:t>
      </w:r>
      <w:r w:rsidRPr="00E41AC6">
        <w:t xml:space="preserve"> a to pro konkrétní účely anebo bez účelového určení. Rozhodnutí o zřízení </w:t>
      </w:r>
      <w:r w:rsidR="00523ABC">
        <w:t>f</w:t>
      </w:r>
      <w:r w:rsidRPr="00E41AC6">
        <w:t xml:space="preserve">ondu patří podle § 84 odst. 2 písm. c) zákona č. 128/2000 Sb., o obcích, v platném znění, do samostatné působnosti města a náleží zastupitelstvu města. </w:t>
      </w:r>
    </w:p>
    <w:p w:rsidR="00D04E21" w:rsidRPr="00D04E21" w:rsidRDefault="00D04E21" w:rsidP="005E0C6E">
      <w:pPr>
        <w:spacing w:after="120"/>
        <w:jc w:val="both"/>
        <w:rPr>
          <w:b/>
          <w:sz w:val="24"/>
          <w:szCs w:val="24"/>
          <w:u w:val="single"/>
        </w:rPr>
      </w:pPr>
      <w:r w:rsidRPr="00D04E21">
        <w:rPr>
          <w:b/>
          <w:sz w:val="24"/>
          <w:szCs w:val="24"/>
          <w:u w:val="single"/>
        </w:rPr>
        <w:t xml:space="preserve">Fond </w:t>
      </w:r>
      <w:r w:rsidR="00EA7320">
        <w:rPr>
          <w:b/>
          <w:sz w:val="24"/>
          <w:szCs w:val="24"/>
          <w:u w:val="single"/>
        </w:rPr>
        <w:t xml:space="preserve">rezerv </w:t>
      </w:r>
      <w:r w:rsidR="00CE540D">
        <w:rPr>
          <w:b/>
          <w:sz w:val="24"/>
          <w:szCs w:val="24"/>
          <w:u w:val="single"/>
        </w:rPr>
        <w:t xml:space="preserve">a rozvoje </w:t>
      </w:r>
      <w:r w:rsidR="00FF200D">
        <w:rPr>
          <w:b/>
          <w:sz w:val="24"/>
          <w:szCs w:val="24"/>
          <w:u w:val="single"/>
        </w:rPr>
        <w:t>města</w:t>
      </w:r>
    </w:p>
    <w:p w:rsidR="00E41AC6" w:rsidRDefault="00E41AC6" w:rsidP="00E41AC6">
      <w:pPr>
        <w:spacing w:after="120"/>
        <w:jc w:val="both"/>
      </w:pPr>
      <w:r>
        <w:t xml:space="preserve">Zřízení účelového peněžního </w:t>
      </w:r>
      <w:r w:rsidR="00B15153">
        <w:t xml:space="preserve">fondu s názvem </w:t>
      </w:r>
      <w:r>
        <w:t xml:space="preserve">Fond </w:t>
      </w:r>
      <w:r w:rsidR="00EA7320">
        <w:t xml:space="preserve">rezerv </w:t>
      </w:r>
      <w:r w:rsidR="00CE540D">
        <w:t xml:space="preserve">a rozvoje </w:t>
      </w:r>
      <w:r w:rsidR="00FF200D">
        <w:t>města</w:t>
      </w:r>
      <w:r w:rsidR="00EA7320">
        <w:t xml:space="preserve"> </w:t>
      </w:r>
      <w:r>
        <w:t xml:space="preserve">(dále jen </w:t>
      </w:r>
      <w:r w:rsidR="00473857">
        <w:t>„</w:t>
      </w:r>
      <w:r w:rsidRPr="009E6720">
        <w:t>F</w:t>
      </w:r>
      <w:r w:rsidR="00EA7320" w:rsidRPr="009E6720">
        <w:t>R</w:t>
      </w:r>
      <w:r w:rsidR="00CE540D">
        <w:t>R</w:t>
      </w:r>
      <w:r w:rsidR="00FF200D" w:rsidRPr="009E6720">
        <w:t>M</w:t>
      </w:r>
      <w:r w:rsidR="00473857">
        <w:t>“</w:t>
      </w:r>
      <w:r>
        <w:t xml:space="preserve">) je motivováno záměrem města vytvářet, </w:t>
      </w:r>
      <w:r w:rsidR="00EA7320">
        <w:t>převážně z přebytku</w:t>
      </w:r>
      <w:r w:rsidR="00EA7320" w:rsidRPr="00FC6199">
        <w:t xml:space="preserve"> </w:t>
      </w:r>
      <w:r w:rsidR="00EA7320">
        <w:t>hospodaření města z minulých let</w:t>
      </w:r>
      <w:r>
        <w:t xml:space="preserve">, rezervu finančních prostředků a tyto </w:t>
      </w:r>
      <w:r w:rsidR="00EA7320">
        <w:t xml:space="preserve">pak </w:t>
      </w:r>
      <w:r>
        <w:t xml:space="preserve">dále účelně využívat </w:t>
      </w:r>
      <w:r w:rsidR="004A3A45">
        <w:t>hlavně</w:t>
      </w:r>
      <w:r w:rsidR="00122792">
        <w:t xml:space="preserve"> </w:t>
      </w:r>
      <w:r w:rsidR="00EA7320">
        <w:t>ke krytí opodstatněného schodku při sestavování rozpočtu, případně k zapojení do rozpočtu daného roku na základě potřeby financování výdajů významných akcí</w:t>
      </w:r>
      <w:r>
        <w:t>.</w:t>
      </w:r>
    </w:p>
    <w:p w:rsidR="00E41AC6" w:rsidRDefault="00E066D4" w:rsidP="00E41AC6">
      <w:pPr>
        <w:spacing w:after="120"/>
        <w:jc w:val="both"/>
      </w:pPr>
      <w:r>
        <w:t>Příjmy</w:t>
      </w:r>
      <w:r w:rsidR="00E41AC6">
        <w:t xml:space="preserve"> fondu jsou </w:t>
      </w:r>
      <w:r w:rsidR="00840330">
        <w:t xml:space="preserve">tvořeny </w:t>
      </w:r>
      <w:r w:rsidR="00E41AC6">
        <w:t xml:space="preserve">zejména </w:t>
      </w:r>
      <w:r>
        <w:t>vlastní</w:t>
      </w:r>
      <w:r w:rsidR="00840330">
        <w:t>mi</w:t>
      </w:r>
      <w:r>
        <w:t xml:space="preserve"> finanční</w:t>
      </w:r>
      <w:r w:rsidR="00840330">
        <w:t>mi</w:t>
      </w:r>
      <w:r>
        <w:t xml:space="preserve"> prostředky města z přebytku </w:t>
      </w:r>
      <w:r w:rsidR="00840330">
        <w:t xml:space="preserve">hospodaření </w:t>
      </w:r>
      <w:r>
        <w:t>města</w:t>
      </w:r>
      <w:r w:rsidR="00840330">
        <w:t xml:space="preserve"> z minulých let</w:t>
      </w:r>
      <w:r>
        <w:t xml:space="preserve">, které nemají využití v daném rozpočtovém roce nebo </w:t>
      </w:r>
      <w:r w:rsidR="00840330">
        <w:t xml:space="preserve">z akcí, které </w:t>
      </w:r>
      <w:r>
        <w:t>nebudou v </w:t>
      </w:r>
      <w:r w:rsidR="000E6FB8">
        <w:t>daném</w:t>
      </w:r>
      <w:r>
        <w:t xml:space="preserve"> roce realizovány.</w:t>
      </w:r>
      <w:r w:rsidR="00806158">
        <w:t xml:space="preserve"> </w:t>
      </w:r>
      <w:r w:rsidR="00840330">
        <w:t xml:space="preserve">Do </w:t>
      </w:r>
      <w:r w:rsidR="00CE540D">
        <w:t>FRRM</w:t>
      </w:r>
      <w:r w:rsidR="00840330">
        <w:t xml:space="preserve"> je možné též převést prostředky z mimořádných příjmů </w:t>
      </w:r>
      <w:r w:rsidR="000E6FB8">
        <w:t>a též prostředky, jež nejsou určeny k využití v daném roce.</w:t>
      </w:r>
      <w:r w:rsidR="00840330">
        <w:t xml:space="preserve"> </w:t>
      </w:r>
    </w:p>
    <w:p w:rsidR="0011680C" w:rsidRPr="005F319D" w:rsidRDefault="00CE540D" w:rsidP="00E41AC6">
      <w:pPr>
        <w:spacing w:after="120"/>
        <w:jc w:val="both"/>
      </w:pPr>
      <w:r>
        <w:t>FRRM</w:t>
      </w:r>
      <w:r w:rsidR="0011680C">
        <w:t xml:space="preserve"> není součást</w:t>
      </w:r>
      <w:r w:rsidR="000E6FB8">
        <w:t>í</w:t>
      </w:r>
      <w:r w:rsidR="0011680C">
        <w:t xml:space="preserve"> rozpočtu statutárního města České Budějovice, rozhodování o tvorbě fondu a</w:t>
      </w:r>
      <w:r w:rsidR="00844F89">
        <w:t> </w:t>
      </w:r>
      <w:r w:rsidR="0011680C">
        <w:t>o</w:t>
      </w:r>
      <w:r w:rsidR="000E6FB8">
        <w:t> </w:t>
      </w:r>
      <w:r w:rsidR="0011680C">
        <w:t xml:space="preserve">využití finančních prostředků ze zůstatku fondu je statutem fondu navrženo do </w:t>
      </w:r>
      <w:r w:rsidR="0011680C" w:rsidRPr="005F319D">
        <w:t xml:space="preserve">pravomoci </w:t>
      </w:r>
      <w:r w:rsidR="00351BCA" w:rsidRPr="005F319D">
        <w:t>orgánů města, v rozsahu stanoveném zastupitelstvem města k provádění rozpočtových opatření.</w:t>
      </w:r>
    </w:p>
    <w:p w:rsidR="00351BCA" w:rsidRPr="005F319D" w:rsidRDefault="00E41AC6" w:rsidP="00E41AC6">
      <w:pPr>
        <w:spacing w:after="120"/>
        <w:jc w:val="both"/>
      </w:pPr>
      <w:r w:rsidRPr="005F319D">
        <w:t xml:space="preserve">Administraci </w:t>
      </w:r>
      <w:r w:rsidR="00CE540D">
        <w:t>FRRM</w:t>
      </w:r>
      <w:r w:rsidRPr="005F319D">
        <w:t xml:space="preserve"> se navrhuje svěřit finančnímu odboru magistrátu města, správcem </w:t>
      </w:r>
      <w:r w:rsidR="00CE540D">
        <w:t>FRRM</w:t>
      </w:r>
      <w:r w:rsidRPr="005F319D">
        <w:t xml:space="preserve"> je statutem určen</w:t>
      </w:r>
      <w:r w:rsidR="0011680C" w:rsidRPr="005F319D">
        <w:t xml:space="preserve"> vedoucí finančního odboru Magistrátu města České Budějovice</w:t>
      </w:r>
      <w:r w:rsidR="00E73F84" w:rsidRPr="005F319D">
        <w:t xml:space="preserve">, který </w:t>
      </w:r>
      <w:r w:rsidRPr="005F319D">
        <w:t>předkládá k</w:t>
      </w:r>
      <w:r w:rsidR="00103C9A">
        <w:t> </w:t>
      </w:r>
      <w:r w:rsidRPr="005F319D">
        <w:t>rozhodnutí záměry o použití finančních prostředků </w:t>
      </w:r>
      <w:r w:rsidR="00E73F84" w:rsidRPr="005F319D">
        <w:t>fondu</w:t>
      </w:r>
      <w:r w:rsidRPr="005F319D">
        <w:t>.</w:t>
      </w:r>
      <w:r w:rsidR="003F3B65" w:rsidRPr="005F319D">
        <w:t xml:space="preserve"> </w:t>
      </w:r>
      <w:r w:rsidR="00351BCA" w:rsidRPr="005F319D">
        <w:t>Rozhodnutí o využití finančních prostředků fondu, které je v kompetenci zastupitelstva města, předkládá tomuto orgánu příslušný odborný náměstek primátora pro finance a ekonomiku.</w:t>
      </w:r>
    </w:p>
    <w:p w:rsidR="00E41AC6" w:rsidRPr="005F319D" w:rsidRDefault="00761FE8" w:rsidP="00E41AC6">
      <w:pPr>
        <w:spacing w:after="120"/>
        <w:jc w:val="both"/>
      </w:pPr>
      <w:r w:rsidRPr="005F319D">
        <w:t>Peněžní prostředky</w:t>
      </w:r>
      <w:r w:rsidR="003F3B65" w:rsidRPr="005F319D">
        <w:t xml:space="preserve"> </w:t>
      </w:r>
      <w:r w:rsidR="00CE540D">
        <w:t>FRRM</w:t>
      </w:r>
      <w:r w:rsidRPr="005F319D">
        <w:t xml:space="preserve"> </w:t>
      </w:r>
      <w:r w:rsidR="003F3B65" w:rsidRPr="005F319D">
        <w:t>budou uloženy na samostatném bankovním účtu s</w:t>
      </w:r>
      <w:r w:rsidR="00B3281A" w:rsidRPr="005F319D">
        <w:t> </w:t>
      </w:r>
      <w:r w:rsidR="003F3B65" w:rsidRPr="005F319D">
        <w:t xml:space="preserve">možností </w:t>
      </w:r>
      <w:r w:rsidR="00B3281A" w:rsidRPr="005F319D">
        <w:t>využití zhodnocovacích nástrojů používaných pro ostatní dočasně volné prostředky města.</w:t>
      </w:r>
    </w:p>
    <w:p w:rsidR="00844F89" w:rsidRPr="005F319D" w:rsidRDefault="00844F89" w:rsidP="00E41AC6">
      <w:pPr>
        <w:spacing w:after="120"/>
        <w:jc w:val="both"/>
        <w:rPr>
          <w:b/>
          <w:sz w:val="24"/>
          <w:szCs w:val="24"/>
          <w:u w:val="single"/>
        </w:rPr>
      </w:pPr>
      <w:r w:rsidRPr="005F319D">
        <w:rPr>
          <w:b/>
          <w:sz w:val="24"/>
          <w:szCs w:val="24"/>
          <w:u w:val="single"/>
        </w:rPr>
        <w:t xml:space="preserve">Převod finančních prostředků do </w:t>
      </w:r>
      <w:r w:rsidR="00CE540D">
        <w:rPr>
          <w:b/>
          <w:sz w:val="24"/>
          <w:szCs w:val="24"/>
          <w:u w:val="single"/>
        </w:rPr>
        <w:t>FRRM</w:t>
      </w:r>
    </w:p>
    <w:p w:rsidR="00351BCA" w:rsidRDefault="00351BCA" w:rsidP="00E41AC6">
      <w:pPr>
        <w:spacing w:after="120"/>
        <w:jc w:val="both"/>
      </w:pPr>
      <w:r w:rsidRPr="005F319D">
        <w:t xml:space="preserve">Do nově zřízeného </w:t>
      </w:r>
      <w:r w:rsidR="00CE540D">
        <w:t>FRRM</w:t>
      </w:r>
      <w:r w:rsidRPr="005F319D">
        <w:t xml:space="preserve"> se v souladu s jeho statutem navrhuje převést </w:t>
      </w:r>
      <w:r w:rsidR="00844F89" w:rsidRPr="005F319D">
        <w:t xml:space="preserve">stávající </w:t>
      </w:r>
      <w:r w:rsidRPr="005F319D">
        <w:t>volné prostředky města ze zůstatk</w:t>
      </w:r>
      <w:r w:rsidR="00844F89" w:rsidRPr="005F319D">
        <w:t>u</w:t>
      </w:r>
      <w:r w:rsidRPr="005F319D">
        <w:t xml:space="preserve"> běžn</w:t>
      </w:r>
      <w:r w:rsidR="00844F89" w:rsidRPr="005F319D">
        <w:t>ého</w:t>
      </w:r>
      <w:r w:rsidRPr="005F319D">
        <w:t xml:space="preserve"> bankovní</w:t>
      </w:r>
      <w:r w:rsidR="00844F89" w:rsidRPr="005F319D">
        <w:t>ho</w:t>
      </w:r>
      <w:r w:rsidRPr="005F319D">
        <w:t xml:space="preserve"> účt</w:t>
      </w:r>
      <w:r w:rsidR="00844F89" w:rsidRPr="005F319D">
        <w:t>u</w:t>
      </w:r>
      <w:r w:rsidRPr="005F319D">
        <w:t xml:space="preserve">, které nemají ve stávajícím rozpočtu určení pro konkrétní rozpočtový výdaj (tvoří tzv. finanční rezervu města) v celkové částce </w:t>
      </w:r>
      <w:r w:rsidR="00CE540D">
        <w:t>233.000.000</w:t>
      </w:r>
      <w:r w:rsidRPr="005F319D">
        <w:t xml:space="preserve"> Kč.</w:t>
      </w:r>
    </w:p>
    <w:p w:rsidR="006A63D1" w:rsidRPr="006A63D1" w:rsidRDefault="006A63D1" w:rsidP="00E41AC6">
      <w:pPr>
        <w:spacing w:after="120"/>
        <w:jc w:val="both"/>
        <w:rPr>
          <w:b/>
          <w:sz w:val="24"/>
          <w:szCs w:val="24"/>
          <w:u w:val="single"/>
        </w:rPr>
      </w:pPr>
      <w:r w:rsidRPr="006A63D1">
        <w:rPr>
          <w:b/>
          <w:sz w:val="24"/>
          <w:szCs w:val="24"/>
          <w:u w:val="single"/>
        </w:rPr>
        <w:t>Jednání Rady města České Budějovice</w:t>
      </w:r>
    </w:p>
    <w:p w:rsidR="00351BCA" w:rsidRDefault="007B7162" w:rsidP="00E41AC6">
      <w:pPr>
        <w:spacing w:after="120"/>
        <w:jc w:val="both"/>
      </w:pPr>
      <w:r>
        <w:t>Záměrem</w:t>
      </w:r>
      <w:r w:rsidR="006A63D1" w:rsidRPr="006A63D1">
        <w:t xml:space="preserve"> na zřízení </w:t>
      </w:r>
      <w:r w:rsidR="006A63D1">
        <w:t>FRRM</w:t>
      </w:r>
      <w:r w:rsidR="006A63D1" w:rsidRPr="006A63D1">
        <w:t xml:space="preserve"> se zabývala rada města </w:t>
      </w:r>
      <w:r w:rsidR="006A63D1">
        <w:t xml:space="preserve">na své </w:t>
      </w:r>
      <w:r w:rsidR="00096431">
        <w:t>schůzi</w:t>
      </w:r>
      <w:bookmarkStart w:id="0" w:name="_GoBack"/>
      <w:bookmarkEnd w:id="0"/>
      <w:r w:rsidR="006A63D1">
        <w:t xml:space="preserve"> </w:t>
      </w:r>
      <w:r w:rsidR="006A63D1" w:rsidRPr="006A63D1">
        <w:t xml:space="preserve">dne </w:t>
      </w:r>
      <w:r w:rsidR="006A63D1">
        <w:t>28</w:t>
      </w:r>
      <w:r w:rsidR="006A63D1" w:rsidRPr="006A63D1">
        <w:t xml:space="preserve">. </w:t>
      </w:r>
      <w:r w:rsidR="006A63D1">
        <w:t>1</w:t>
      </w:r>
      <w:r w:rsidR="006A63D1" w:rsidRPr="006A63D1">
        <w:t>. 201</w:t>
      </w:r>
      <w:r w:rsidR="006A63D1">
        <w:t>9</w:t>
      </w:r>
      <w:r w:rsidR="006A63D1" w:rsidRPr="006A63D1">
        <w:t xml:space="preserve"> a </w:t>
      </w:r>
      <w:r w:rsidR="006A63D1" w:rsidRPr="007B7162">
        <w:rPr>
          <w:b/>
        </w:rPr>
        <w:t>usnesením č. 118/2019</w:t>
      </w:r>
      <w:r w:rsidR="006A63D1" w:rsidRPr="006A63D1">
        <w:t xml:space="preserve"> </w:t>
      </w:r>
      <w:r>
        <w:t>jej</w:t>
      </w:r>
      <w:r w:rsidR="0097363D">
        <w:t xml:space="preserve"> schválila. V navrženém statutu fondu odsouhlasila drobné změny</w:t>
      </w:r>
      <w:r>
        <w:t>,</w:t>
      </w:r>
      <w:r w:rsidR="0097363D">
        <w:t xml:space="preserve"> </w:t>
      </w:r>
      <w:r>
        <w:t xml:space="preserve">schválila i </w:t>
      </w:r>
      <w:r w:rsidR="0097363D">
        <w:t>záměr převést do fondu 233 mil. Kč volných finančních prostředků ze zůstatku běžného účtu</w:t>
      </w:r>
      <w:r>
        <w:t xml:space="preserve"> a </w:t>
      </w:r>
      <w:r w:rsidR="0097363D" w:rsidRPr="0097363D">
        <w:t xml:space="preserve">uložila předložit záměr o zřízení </w:t>
      </w:r>
      <w:r>
        <w:t>fondu</w:t>
      </w:r>
      <w:r w:rsidR="0097363D" w:rsidRPr="0097363D">
        <w:t xml:space="preserve"> k projednání zastupitelstvu města.</w:t>
      </w:r>
    </w:p>
    <w:sectPr w:rsidR="00351BCA" w:rsidSect="006A309E"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B95"/>
    <w:rsid w:val="00046BB9"/>
    <w:rsid w:val="0006288B"/>
    <w:rsid w:val="00090533"/>
    <w:rsid w:val="00096431"/>
    <w:rsid w:val="000E6FB8"/>
    <w:rsid w:val="001013C0"/>
    <w:rsid w:val="00103C9A"/>
    <w:rsid w:val="0011680C"/>
    <w:rsid w:val="00122792"/>
    <w:rsid w:val="001F118F"/>
    <w:rsid w:val="00351BCA"/>
    <w:rsid w:val="003F3B65"/>
    <w:rsid w:val="004553C9"/>
    <w:rsid w:val="00473857"/>
    <w:rsid w:val="004A3A45"/>
    <w:rsid w:val="004A5112"/>
    <w:rsid w:val="00523ABC"/>
    <w:rsid w:val="00544172"/>
    <w:rsid w:val="00591980"/>
    <w:rsid w:val="005E0C6E"/>
    <w:rsid w:val="005F319D"/>
    <w:rsid w:val="006A309E"/>
    <w:rsid w:val="006A63D1"/>
    <w:rsid w:val="00761FE8"/>
    <w:rsid w:val="00792026"/>
    <w:rsid w:val="007B7162"/>
    <w:rsid w:val="00806158"/>
    <w:rsid w:val="00840330"/>
    <w:rsid w:val="00844F89"/>
    <w:rsid w:val="008C3296"/>
    <w:rsid w:val="00942A6A"/>
    <w:rsid w:val="0097363D"/>
    <w:rsid w:val="00977C6D"/>
    <w:rsid w:val="009E6720"/>
    <w:rsid w:val="00A00833"/>
    <w:rsid w:val="00A1434B"/>
    <w:rsid w:val="00A27E6F"/>
    <w:rsid w:val="00AE41C0"/>
    <w:rsid w:val="00B15153"/>
    <w:rsid w:val="00B3281A"/>
    <w:rsid w:val="00B537EA"/>
    <w:rsid w:val="00BB6EDA"/>
    <w:rsid w:val="00CE540D"/>
    <w:rsid w:val="00D04E21"/>
    <w:rsid w:val="00D66783"/>
    <w:rsid w:val="00D82B95"/>
    <w:rsid w:val="00E066D4"/>
    <w:rsid w:val="00E41AC6"/>
    <w:rsid w:val="00E73F84"/>
    <w:rsid w:val="00E96C94"/>
    <w:rsid w:val="00E97D51"/>
    <w:rsid w:val="00EA7320"/>
    <w:rsid w:val="00F369A4"/>
    <w:rsid w:val="00FB4749"/>
    <w:rsid w:val="00FD0FD5"/>
    <w:rsid w:val="00FF2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2A072"/>
  <w15:docId w15:val="{75778E13-6A2A-4644-9726-82A5BDC95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4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41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410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Kyrian Radek</dc:creator>
  <cp:lastModifiedBy>Bečvář Bohuslav</cp:lastModifiedBy>
  <cp:revision>4</cp:revision>
  <cp:lastPrinted>2019-01-30T15:29:00Z</cp:lastPrinted>
  <dcterms:created xsi:type="dcterms:W3CDTF">2019-01-30T08:13:00Z</dcterms:created>
  <dcterms:modified xsi:type="dcterms:W3CDTF">2019-01-30T15:29:00Z</dcterms:modified>
</cp:coreProperties>
</file>