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5284E" w14:textId="77777777" w:rsidR="006117BC" w:rsidRDefault="006117BC" w:rsidP="006117BC">
      <w:pPr>
        <w:pStyle w:val="Nzev"/>
        <w:rPr>
          <w:sz w:val="36"/>
        </w:rPr>
      </w:pPr>
      <w:r>
        <w:rPr>
          <w:sz w:val="36"/>
        </w:rPr>
        <w:t>STATUTÁRNÍ MĚSTO ČESKÉ BUDĚJOVICE</w:t>
      </w:r>
    </w:p>
    <w:p w14:paraId="77C812EC" w14:textId="77777777" w:rsidR="006117BC" w:rsidRDefault="006117BC" w:rsidP="006117BC">
      <w:pPr>
        <w:pStyle w:val="Zkladntext"/>
        <w:jc w:val="center"/>
        <w:rPr>
          <w:i/>
        </w:rPr>
      </w:pPr>
    </w:p>
    <w:p w14:paraId="518AD8BA" w14:textId="77777777" w:rsidR="006117BC" w:rsidRDefault="006117BC" w:rsidP="006117BC">
      <w:pPr>
        <w:pStyle w:val="Zkladntext"/>
        <w:jc w:val="center"/>
        <w:rPr>
          <w:i/>
        </w:rPr>
      </w:pPr>
    </w:p>
    <w:p w14:paraId="56A92E1D" w14:textId="77777777" w:rsidR="006117BC" w:rsidRDefault="006117BC" w:rsidP="006117BC">
      <w:pPr>
        <w:pStyle w:val="Zkladntext"/>
        <w:jc w:val="center"/>
        <w:rPr>
          <w:i/>
        </w:rPr>
      </w:pPr>
    </w:p>
    <w:p w14:paraId="335AE082" w14:textId="77777777" w:rsidR="006117BC" w:rsidRDefault="006117BC" w:rsidP="006117BC">
      <w:pPr>
        <w:pStyle w:val="Zkladntext"/>
        <w:jc w:val="center"/>
        <w:rPr>
          <w:i/>
        </w:rPr>
      </w:pPr>
      <w:r>
        <w:rPr>
          <w:i/>
          <w:noProof/>
        </w:rPr>
        <w:drawing>
          <wp:anchor distT="0" distB="0" distL="114300" distR="114300" simplePos="0" relativeHeight="251667456" behindDoc="0" locked="0" layoutInCell="0" allowOverlap="1" wp14:anchorId="54A6D953" wp14:editId="1FEC1D6C">
            <wp:simplePos x="0" y="0"/>
            <wp:positionH relativeFrom="column">
              <wp:posOffset>2023745</wp:posOffset>
            </wp:positionH>
            <wp:positionV relativeFrom="paragraph">
              <wp:posOffset>122555</wp:posOffset>
            </wp:positionV>
            <wp:extent cx="1892300" cy="2011680"/>
            <wp:effectExtent l="0" t="0" r="0" b="7620"/>
            <wp:wrapNone/>
            <wp:docPr id="12" name="Obrázek 12" descr="CB1_COL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B1_COL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63AA20" w14:textId="77777777" w:rsidR="006117BC" w:rsidRDefault="006117BC" w:rsidP="006117BC">
      <w:pPr>
        <w:pStyle w:val="Zkladntext"/>
        <w:rPr>
          <w:i/>
        </w:rPr>
      </w:pPr>
      <w:r>
        <w:rPr>
          <w:i/>
        </w:rPr>
        <w:t xml:space="preserve">     </w:t>
      </w:r>
    </w:p>
    <w:p w14:paraId="4A8271BB" w14:textId="77777777" w:rsidR="006117BC" w:rsidRDefault="006117BC" w:rsidP="006117BC">
      <w:pPr>
        <w:pStyle w:val="Zkladntext"/>
        <w:jc w:val="center"/>
        <w:rPr>
          <w:i/>
        </w:rPr>
      </w:pPr>
    </w:p>
    <w:p w14:paraId="0951E030" w14:textId="77777777" w:rsidR="006117BC" w:rsidRDefault="006117BC" w:rsidP="006117BC">
      <w:pPr>
        <w:pStyle w:val="Zkladntext"/>
        <w:jc w:val="center"/>
        <w:rPr>
          <w:i/>
        </w:rPr>
      </w:pPr>
    </w:p>
    <w:p w14:paraId="25124F55" w14:textId="77777777" w:rsidR="006117BC" w:rsidRDefault="006117BC" w:rsidP="006117BC">
      <w:pPr>
        <w:pStyle w:val="Zkladntext"/>
        <w:jc w:val="center"/>
        <w:rPr>
          <w:i/>
        </w:rPr>
      </w:pPr>
    </w:p>
    <w:p w14:paraId="4A7A24B4" w14:textId="77777777" w:rsidR="006117BC" w:rsidRDefault="006117BC" w:rsidP="006117BC">
      <w:pPr>
        <w:pStyle w:val="Zkladntext"/>
        <w:jc w:val="center"/>
        <w:rPr>
          <w:i/>
        </w:rPr>
      </w:pPr>
    </w:p>
    <w:p w14:paraId="4ADEE967" w14:textId="77777777" w:rsidR="006117BC" w:rsidRDefault="006117BC" w:rsidP="006117BC">
      <w:pPr>
        <w:pStyle w:val="Zkladntext"/>
        <w:jc w:val="center"/>
        <w:rPr>
          <w:i/>
        </w:rPr>
      </w:pPr>
    </w:p>
    <w:p w14:paraId="64ACF05A" w14:textId="77777777" w:rsidR="006117BC" w:rsidRDefault="006117BC" w:rsidP="006117BC">
      <w:pPr>
        <w:pStyle w:val="Zkladntext"/>
        <w:jc w:val="center"/>
        <w:rPr>
          <w:i/>
        </w:rPr>
      </w:pPr>
    </w:p>
    <w:p w14:paraId="598DA807" w14:textId="77777777" w:rsidR="006117BC" w:rsidRDefault="006117BC" w:rsidP="006117BC">
      <w:pPr>
        <w:pStyle w:val="Zkladntext"/>
        <w:jc w:val="center"/>
        <w:rPr>
          <w:i/>
        </w:rPr>
      </w:pPr>
    </w:p>
    <w:p w14:paraId="2A73EDA2" w14:textId="77777777" w:rsidR="006117BC" w:rsidRDefault="006117BC" w:rsidP="006117BC">
      <w:pPr>
        <w:pStyle w:val="Zkladntext2"/>
        <w:jc w:val="center"/>
        <w:rPr>
          <w:rFonts w:ascii="Bookman Old Style" w:hAnsi="Bookman Old Style"/>
          <w:sz w:val="52"/>
          <w:u w:val="single"/>
        </w:rPr>
      </w:pPr>
    </w:p>
    <w:p w14:paraId="3C703891" w14:textId="77777777" w:rsidR="006117BC" w:rsidRDefault="006117BC" w:rsidP="006117BC">
      <w:pPr>
        <w:pStyle w:val="Zkladntext2"/>
        <w:jc w:val="center"/>
        <w:rPr>
          <w:rFonts w:ascii="Bookman Old Style" w:hAnsi="Bookman Old Style"/>
          <w:sz w:val="52"/>
          <w:u w:val="single"/>
        </w:rPr>
      </w:pPr>
    </w:p>
    <w:p w14:paraId="3836EEEA" w14:textId="77777777" w:rsidR="006117BC" w:rsidRDefault="006117BC" w:rsidP="006117BC">
      <w:pPr>
        <w:pStyle w:val="Zkladntext2"/>
        <w:jc w:val="center"/>
        <w:rPr>
          <w:rFonts w:ascii="Bookman Old Style" w:hAnsi="Bookman Old Style"/>
          <w:b/>
          <w:snapToGrid w:val="0"/>
          <w:sz w:val="84"/>
          <w:lang w:eastAsia="en-US"/>
        </w:rPr>
      </w:pPr>
      <w:r>
        <w:rPr>
          <w:rFonts w:ascii="Bookman Old Style" w:hAnsi="Bookman Old Style"/>
          <w:b/>
          <w:snapToGrid w:val="0"/>
          <w:sz w:val="84"/>
          <w:lang w:eastAsia="en-US"/>
        </w:rPr>
        <w:t>OBECNĚ ZÁVAZNÁ VYHLÁŠKA</w:t>
      </w:r>
    </w:p>
    <w:p w14:paraId="2E78517D" w14:textId="77777777" w:rsidR="006117BC" w:rsidRDefault="006117BC" w:rsidP="006117BC">
      <w:pPr>
        <w:pStyle w:val="Zkladntext"/>
        <w:spacing w:after="0"/>
        <w:jc w:val="center"/>
        <w:rPr>
          <w:sz w:val="28"/>
          <w:szCs w:val="20"/>
        </w:rPr>
      </w:pPr>
    </w:p>
    <w:p w14:paraId="58DAF104" w14:textId="77777777" w:rsidR="006117BC" w:rsidRDefault="006117BC" w:rsidP="006117BC">
      <w:pPr>
        <w:pStyle w:val="Zkladntext"/>
        <w:spacing w:after="0"/>
        <w:jc w:val="center"/>
        <w:rPr>
          <w:b/>
          <w:sz w:val="36"/>
          <w:szCs w:val="20"/>
        </w:rPr>
      </w:pPr>
    </w:p>
    <w:p w14:paraId="625D00AA" w14:textId="77777777" w:rsidR="006117BC" w:rsidRDefault="006117BC" w:rsidP="006117BC">
      <w:pPr>
        <w:pStyle w:val="Prosttext"/>
        <w:tabs>
          <w:tab w:val="left" w:pos="851"/>
        </w:tabs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>č</w:t>
      </w:r>
      <w:r w:rsidRPr="00507BD6">
        <w:rPr>
          <w:rFonts w:ascii="Times New Roman" w:hAnsi="Times New Roman"/>
          <w:b/>
          <w:sz w:val="36"/>
        </w:rPr>
        <w:t xml:space="preserve">. </w:t>
      </w:r>
      <w:r w:rsidRPr="007F5C42">
        <w:rPr>
          <w:rFonts w:ascii="Times New Roman" w:hAnsi="Times New Roman"/>
          <w:b/>
          <w:sz w:val="36"/>
          <w:highlight w:val="green"/>
        </w:rPr>
        <w:t>x</w:t>
      </w:r>
      <w:r w:rsidRPr="00507BD6">
        <w:rPr>
          <w:rFonts w:ascii="Times New Roman" w:hAnsi="Times New Roman"/>
          <w:b/>
          <w:sz w:val="36"/>
        </w:rPr>
        <w:t>/20</w:t>
      </w:r>
      <w:r>
        <w:rPr>
          <w:rFonts w:ascii="Times New Roman" w:hAnsi="Times New Roman"/>
          <w:b/>
          <w:sz w:val="36"/>
        </w:rPr>
        <w:t>22</w:t>
      </w:r>
    </w:p>
    <w:p w14:paraId="24EF6E46" w14:textId="77777777" w:rsidR="006117BC" w:rsidRPr="00507BD6" w:rsidRDefault="006117BC" w:rsidP="006117BC">
      <w:pPr>
        <w:pStyle w:val="Prosttext"/>
        <w:tabs>
          <w:tab w:val="left" w:pos="851"/>
        </w:tabs>
        <w:spacing w:before="360" w:after="360"/>
        <w:jc w:val="center"/>
        <w:rPr>
          <w:rFonts w:ascii="Times New Roman" w:hAnsi="Times New Roman"/>
          <w:b/>
          <w:caps/>
          <w:sz w:val="28"/>
        </w:rPr>
      </w:pPr>
      <w:r w:rsidRPr="00507BD6">
        <w:rPr>
          <w:rFonts w:ascii="Times New Roman" w:hAnsi="Times New Roman"/>
          <w:sz w:val="24"/>
          <w:szCs w:val="24"/>
        </w:rPr>
        <w:t xml:space="preserve">ze dne </w:t>
      </w:r>
      <w:r w:rsidRPr="007F5C42">
        <w:rPr>
          <w:rFonts w:ascii="Times New Roman" w:hAnsi="Times New Roman"/>
          <w:sz w:val="24"/>
          <w:szCs w:val="24"/>
          <w:highlight w:val="green"/>
        </w:rPr>
        <w:t>x</w:t>
      </w:r>
      <w:r>
        <w:rPr>
          <w:rFonts w:ascii="Times New Roman" w:hAnsi="Times New Roman"/>
          <w:sz w:val="24"/>
          <w:szCs w:val="24"/>
        </w:rPr>
        <w:t xml:space="preserve">. </w:t>
      </w:r>
      <w:r w:rsidRPr="007F5C42">
        <w:rPr>
          <w:rFonts w:ascii="Times New Roman" w:hAnsi="Times New Roman"/>
          <w:sz w:val="24"/>
          <w:szCs w:val="24"/>
          <w:highlight w:val="green"/>
        </w:rPr>
        <w:t>x</w:t>
      </w:r>
      <w:r>
        <w:rPr>
          <w:rFonts w:ascii="Times New Roman" w:hAnsi="Times New Roman"/>
          <w:sz w:val="24"/>
          <w:szCs w:val="24"/>
        </w:rPr>
        <w:t>. 2022,</w:t>
      </w:r>
    </w:p>
    <w:p w14:paraId="10663838" w14:textId="77777777" w:rsidR="006117BC" w:rsidRPr="00846C3E" w:rsidRDefault="006117BC" w:rsidP="006117BC">
      <w:pPr>
        <w:pStyle w:val="Zkladntext"/>
        <w:spacing w:after="1320"/>
        <w:jc w:val="center"/>
        <w:rPr>
          <w:b/>
          <w:sz w:val="30"/>
          <w:szCs w:val="30"/>
        </w:rPr>
      </w:pPr>
      <w:r w:rsidRPr="00846C3E">
        <w:rPr>
          <w:b/>
          <w:sz w:val="30"/>
          <w:szCs w:val="30"/>
        </w:rPr>
        <w:t xml:space="preserve">o </w:t>
      </w:r>
      <w:r>
        <w:rPr>
          <w:b/>
          <w:sz w:val="30"/>
          <w:szCs w:val="30"/>
        </w:rPr>
        <w:t>ochraně veřejného pořádku, veřejné zeleně a čistoty veřejných prostranství</w:t>
      </w:r>
    </w:p>
    <w:p w14:paraId="3C876614" w14:textId="77777777" w:rsidR="006117BC" w:rsidRPr="00472F5D" w:rsidRDefault="006117BC" w:rsidP="006117BC">
      <w:pPr>
        <w:jc w:val="center"/>
        <w:rPr>
          <w:rFonts w:ascii="Times New Roman" w:hAnsi="Times New Roman" w:cs="Times New Roman"/>
          <w:sz w:val="24"/>
          <w:szCs w:val="24"/>
        </w:rPr>
      </w:pPr>
      <w:r w:rsidRPr="00507BD6">
        <w:rPr>
          <w:rFonts w:ascii="Times New Roman" w:hAnsi="Times New Roman" w:cs="Times New Roman"/>
          <w:b/>
          <w:sz w:val="24"/>
          <w:szCs w:val="24"/>
        </w:rPr>
        <w:t xml:space="preserve">účinnost ode dne </w:t>
      </w:r>
      <w:r w:rsidRPr="007F5C42">
        <w:rPr>
          <w:rFonts w:ascii="Times New Roman" w:hAnsi="Times New Roman" w:cs="Times New Roman"/>
          <w:b/>
          <w:sz w:val="24"/>
          <w:szCs w:val="24"/>
          <w:highlight w:val="green"/>
        </w:rPr>
        <w:t>x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7F5C42">
        <w:rPr>
          <w:rFonts w:ascii="Times New Roman" w:hAnsi="Times New Roman" w:cs="Times New Roman"/>
          <w:b/>
          <w:sz w:val="24"/>
          <w:szCs w:val="24"/>
          <w:highlight w:val="green"/>
        </w:rPr>
        <w:t>x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193A4E">
        <w:rPr>
          <w:rFonts w:ascii="Times New Roman" w:hAnsi="Times New Roman" w:cs="Times New Roman"/>
          <w:b/>
          <w:sz w:val="24"/>
          <w:szCs w:val="24"/>
          <w:highlight w:val="green"/>
        </w:rPr>
        <w:t>xxxx</w:t>
      </w:r>
      <w:proofErr w:type="spellEnd"/>
    </w:p>
    <w:p w14:paraId="3163EDC6" w14:textId="77777777" w:rsidR="006117BC" w:rsidRDefault="006117BC" w:rsidP="006117BC">
      <w:pPr>
        <w:pStyle w:val="Nzev"/>
        <w:spacing w:after="240"/>
        <w:rPr>
          <w:sz w:val="24"/>
          <w:szCs w:val="24"/>
        </w:rPr>
      </w:pPr>
      <w:r>
        <w:rPr>
          <w:sz w:val="24"/>
          <w:highlight w:val="lightGray"/>
        </w:rPr>
        <w:br w:type="page"/>
      </w:r>
    </w:p>
    <w:p w14:paraId="61A59CF8" w14:textId="77777777" w:rsidR="00507BD6" w:rsidRPr="00901CCE" w:rsidRDefault="00560308" w:rsidP="00901CCE">
      <w:pPr>
        <w:pStyle w:val="Nzev"/>
        <w:spacing w:after="240"/>
        <w:rPr>
          <w:sz w:val="24"/>
          <w:szCs w:val="24"/>
        </w:rPr>
      </w:pPr>
      <w:r w:rsidRPr="00901CCE">
        <w:rPr>
          <w:sz w:val="24"/>
          <w:szCs w:val="24"/>
        </w:rPr>
        <w:lastRenderedPageBreak/>
        <w:t>STATUTÁRNÍ MĚSTO ČESKÉ BUDĚJOVICE</w:t>
      </w:r>
    </w:p>
    <w:p w14:paraId="2983C058" w14:textId="77777777" w:rsidR="00560308" w:rsidRPr="00901CCE" w:rsidRDefault="00560308" w:rsidP="00901CCE">
      <w:pPr>
        <w:pStyle w:val="Nzev"/>
        <w:spacing w:after="240"/>
        <w:rPr>
          <w:sz w:val="24"/>
          <w:szCs w:val="24"/>
        </w:rPr>
      </w:pPr>
      <w:r w:rsidRPr="00901CCE">
        <w:rPr>
          <w:sz w:val="24"/>
          <w:szCs w:val="24"/>
        </w:rPr>
        <w:t>ZASTUPITELSTVO MĚSTA ČESKÉ BUDĚJOVICE</w:t>
      </w:r>
    </w:p>
    <w:p w14:paraId="3E76B92D" w14:textId="77777777" w:rsidR="00560308" w:rsidRDefault="00E349F4" w:rsidP="00E349F4">
      <w:pPr>
        <w:pStyle w:val="Nzev"/>
        <w:rPr>
          <w:sz w:val="24"/>
          <w:szCs w:val="24"/>
        </w:rPr>
      </w:pPr>
      <w:r>
        <w:rPr>
          <w:sz w:val="24"/>
          <w:szCs w:val="24"/>
        </w:rPr>
        <w:t>Obecně závazná vyhláška města České Budějovice,</w:t>
      </w:r>
    </w:p>
    <w:p w14:paraId="6BAAB894" w14:textId="77777777" w:rsidR="00E349F4" w:rsidRDefault="00E349F4" w:rsidP="00E349F4">
      <w:pPr>
        <w:pStyle w:val="Nzev"/>
        <w:rPr>
          <w:sz w:val="24"/>
          <w:szCs w:val="24"/>
        </w:rPr>
      </w:pPr>
      <w:r>
        <w:rPr>
          <w:sz w:val="24"/>
          <w:szCs w:val="24"/>
        </w:rPr>
        <w:t>o ochraně veřejného pořádku, veřejné zeleně a čistoty veřejných prostranství</w:t>
      </w:r>
    </w:p>
    <w:p w14:paraId="0F77FFAD" w14:textId="77777777" w:rsidR="00E349F4" w:rsidRDefault="00E349F4" w:rsidP="00E349F4">
      <w:pPr>
        <w:pStyle w:val="Nzev"/>
        <w:rPr>
          <w:sz w:val="24"/>
          <w:szCs w:val="24"/>
        </w:rPr>
      </w:pPr>
    </w:p>
    <w:p w14:paraId="099857B5" w14:textId="77777777" w:rsidR="009A2763" w:rsidRPr="000746FA" w:rsidRDefault="004B5333" w:rsidP="00E349F4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č. </w:t>
      </w:r>
      <w:proofErr w:type="gramStart"/>
      <w:r w:rsidRPr="00FE0539">
        <w:rPr>
          <w:rFonts w:ascii="Times New Roman" w:hAnsi="Times New Roman" w:cs="Times New Roman"/>
          <w:b/>
          <w:sz w:val="24"/>
          <w:highlight w:val="green"/>
        </w:rPr>
        <w:t>…….</w:t>
      </w:r>
      <w:proofErr w:type="gramEnd"/>
      <w:r>
        <w:rPr>
          <w:rFonts w:ascii="Times New Roman" w:hAnsi="Times New Roman" w:cs="Times New Roman"/>
          <w:b/>
          <w:sz w:val="24"/>
        </w:rPr>
        <w:t>/2022</w:t>
      </w:r>
    </w:p>
    <w:p w14:paraId="346975A6" w14:textId="77777777" w:rsidR="00E349F4" w:rsidRDefault="00E349F4" w:rsidP="009A2763">
      <w:pPr>
        <w:pStyle w:val="Souhrnntextnvrhu"/>
        <w:spacing w:after="360"/>
        <w:ind w:firstLine="570"/>
        <w:rPr>
          <w:sz w:val="24"/>
        </w:rPr>
      </w:pPr>
    </w:p>
    <w:p w14:paraId="4CD3324D" w14:textId="09B8D20A" w:rsidR="009A2763" w:rsidRPr="000746FA" w:rsidRDefault="00BD387A" w:rsidP="009A2763">
      <w:pPr>
        <w:pStyle w:val="Souhrnntextnvrhu"/>
        <w:spacing w:after="360"/>
        <w:ind w:firstLine="570"/>
        <w:rPr>
          <w:sz w:val="24"/>
        </w:rPr>
      </w:pPr>
      <w:r w:rsidRPr="000746FA">
        <w:rPr>
          <w:sz w:val="24"/>
        </w:rPr>
        <w:t>Zastupitelstvo města</w:t>
      </w:r>
      <w:r w:rsidR="009A2763" w:rsidRPr="000746FA">
        <w:rPr>
          <w:sz w:val="24"/>
        </w:rPr>
        <w:t xml:space="preserve"> České Budějovice se na svém zasedání konaném dne </w:t>
      </w:r>
      <w:proofErr w:type="gramStart"/>
      <w:r w:rsidRPr="00BD387A">
        <w:rPr>
          <w:sz w:val="24"/>
          <w:highlight w:val="green"/>
        </w:rPr>
        <w:t>…….</w:t>
      </w:r>
      <w:proofErr w:type="gramEnd"/>
      <w:r w:rsidRPr="00BD387A">
        <w:rPr>
          <w:sz w:val="24"/>
          <w:highlight w:val="green"/>
        </w:rPr>
        <w:t>.</w:t>
      </w:r>
      <w:r w:rsidR="003C442B" w:rsidRPr="000746FA">
        <w:rPr>
          <w:sz w:val="24"/>
        </w:rPr>
        <w:t xml:space="preserve"> </w:t>
      </w:r>
      <w:r w:rsidR="009A2763" w:rsidRPr="000746FA">
        <w:rPr>
          <w:sz w:val="24"/>
        </w:rPr>
        <w:t>usneslo (usnesení č.</w:t>
      </w:r>
      <w:proofErr w:type="gramStart"/>
      <w:r w:rsidR="009A2763" w:rsidRPr="000746FA">
        <w:rPr>
          <w:sz w:val="24"/>
        </w:rPr>
        <w:t> </w:t>
      </w:r>
      <w:r w:rsidR="004B5333" w:rsidRPr="00FE0539">
        <w:rPr>
          <w:sz w:val="24"/>
          <w:highlight w:val="green"/>
        </w:rPr>
        <w:t>….</w:t>
      </w:r>
      <w:proofErr w:type="gramEnd"/>
      <w:r w:rsidR="004B5333" w:rsidRPr="00FE0539">
        <w:rPr>
          <w:sz w:val="24"/>
          <w:highlight w:val="green"/>
        </w:rPr>
        <w:t>.</w:t>
      </w:r>
      <w:r w:rsidR="009A2763" w:rsidRPr="000746FA">
        <w:rPr>
          <w:sz w:val="24"/>
        </w:rPr>
        <w:t>/20</w:t>
      </w:r>
      <w:r w:rsidR="004B5333">
        <w:rPr>
          <w:sz w:val="24"/>
        </w:rPr>
        <w:t>22</w:t>
      </w:r>
      <w:r w:rsidR="009A2763" w:rsidRPr="000746FA">
        <w:rPr>
          <w:sz w:val="24"/>
        </w:rPr>
        <w:t xml:space="preserve">) vydat </w:t>
      </w:r>
      <w:r w:rsidR="00070F53" w:rsidRPr="000746FA">
        <w:rPr>
          <w:sz w:val="24"/>
        </w:rPr>
        <w:t xml:space="preserve">na základě </w:t>
      </w:r>
      <w:r w:rsidR="00592E13" w:rsidRPr="000746FA">
        <w:rPr>
          <w:sz w:val="24"/>
        </w:rPr>
        <w:t>§ 10 písm. a), b), c)</w:t>
      </w:r>
      <w:r w:rsidR="00E349F4">
        <w:rPr>
          <w:sz w:val="24"/>
        </w:rPr>
        <w:t>, d)</w:t>
      </w:r>
      <w:r w:rsidR="00592E13" w:rsidRPr="000746FA">
        <w:rPr>
          <w:sz w:val="24"/>
        </w:rPr>
        <w:t xml:space="preserve"> </w:t>
      </w:r>
      <w:r w:rsidR="00070F53" w:rsidRPr="000746FA">
        <w:rPr>
          <w:sz w:val="24"/>
        </w:rPr>
        <w:t>zákona č.</w:t>
      </w:r>
      <w:r w:rsidR="00190FB1" w:rsidRPr="000746FA">
        <w:rPr>
          <w:sz w:val="24"/>
        </w:rPr>
        <w:t> </w:t>
      </w:r>
      <w:r w:rsidR="00070F53" w:rsidRPr="000746FA">
        <w:rPr>
          <w:sz w:val="24"/>
        </w:rPr>
        <w:t>128/2000</w:t>
      </w:r>
      <w:r w:rsidR="00190FB1" w:rsidRPr="000746FA">
        <w:rPr>
          <w:sz w:val="24"/>
        </w:rPr>
        <w:t> </w:t>
      </w:r>
      <w:r w:rsidR="00070F53" w:rsidRPr="000746FA">
        <w:rPr>
          <w:sz w:val="24"/>
        </w:rPr>
        <w:t>Sb., o</w:t>
      </w:r>
      <w:r w:rsidR="00D70BB1" w:rsidRPr="000746FA">
        <w:rPr>
          <w:sz w:val="24"/>
        </w:rPr>
        <w:t> </w:t>
      </w:r>
      <w:r w:rsidR="00070F53" w:rsidRPr="000746FA">
        <w:rPr>
          <w:sz w:val="24"/>
        </w:rPr>
        <w:t>obcích (obecní zřízení), ve znění pozdějších předpisů (dále jen „zákon o</w:t>
      </w:r>
      <w:r w:rsidR="00190FB1" w:rsidRPr="000746FA">
        <w:rPr>
          <w:sz w:val="24"/>
        </w:rPr>
        <w:t> </w:t>
      </w:r>
      <w:r w:rsidR="00070F53" w:rsidRPr="000746FA">
        <w:rPr>
          <w:sz w:val="24"/>
        </w:rPr>
        <w:t xml:space="preserve">obcích“),  </w:t>
      </w:r>
      <w:r w:rsidR="00592E13" w:rsidRPr="000746FA">
        <w:rPr>
          <w:sz w:val="24"/>
        </w:rPr>
        <w:t xml:space="preserve">§ 16 odst. 5 zákona č. 201/2012 Sb., o ochraně ovzduší, ve znění pozdějších předpisů, </w:t>
      </w:r>
      <w:r w:rsidR="003E2B32">
        <w:rPr>
          <w:sz w:val="24"/>
        </w:rPr>
        <w:t xml:space="preserve">§ 5 odst. </w:t>
      </w:r>
      <w:r w:rsidR="00E349F4">
        <w:rPr>
          <w:sz w:val="24"/>
        </w:rPr>
        <w:t>7</w:t>
      </w:r>
      <w:r w:rsidR="003E2B32">
        <w:rPr>
          <w:sz w:val="24"/>
        </w:rPr>
        <w:t xml:space="preserve"> zákona č. 251/2016 Sb., o některých přestupcích, ve znění pozdějších předpisů</w:t>
      </w:r>
      <w:r w:rsidR="00263700">
        <w:rPr>
          <w:sz w:val="24"/>
        </w:rPr>
        <w:t>,</w:t>
      </w:r>
      <w:r w:rsidR="003E2B32">
        <w:rPr>
          <w:sz w:val="24"/>
        </w:rPr>
        <w:t xml:space="preserve"> </w:t>
      </w:r>
      <w:r w:rsidR="00592E13" w:rsidRPr="000746FA">
        <w:rPr>
          <w:sz w:val="24"/>
        </w:rPr>
        <w:t xml:space="preserve">a </w:t>
      </w:r>
      <w:r w:rsidR="009A2763" w:rsidRPr="000746FA">
        <w:rPr>
          <w:sz w:val="24"/>
        </w:rPr>
        <w:t xml:space="preserve">v souladu s </w:t>
      </w:r>
      <w:r w:rsidR="00070F53" w:rsidRPr="000746FA">
        <w:rPr>
          <w:sz w:val="24"/>
        </w:rPr>
        <w:t xml:space="preserve"> </w:t>
      </w:r>
      <w:r w:rsidR="009A2763" w:rsidRPr="000746FA">
        <w:rPr>
          <w:sz w:val="24"/>
        </w:rPr>
        <w:t>§ 84 odst. 2 písm. h) zákona o obcích, tuto obecně závaznou vyhlášku:</w:t>
      </w:r>
    </w:p>
    <w:p w14:paraId="5D3D9B5F" w14:textId="77777777" w:rsidR="009A2763" w:rsidRPr="000746FA" w:rsidRDefault="009A2763" w:rsidP="00AE2594">
      <w:pPr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12191E" w:rsidRPr="000746FA">
        <w:rPr>
          <w:rFonts w:ascii="Times New Roman" w:hAnsi="Times New Roman" w:cs="Times New Roman"/>
          <w:b/>
          <w:sz w:val="24"/>
          <w:szCs w:val="18"/>
        </w:rPr>
        <w:t>1</w:t>
      </w:r>
      <w:r w:rsidRPr="000746FA">
        <w:rPr>
          <w:rFonts w:ascii="Times New Roman" w:hAnsi="Times New Roman" w:cs="Times New Roman"/>
          <w:b/>
          <w:sz w:val="24"/>
          <w:szCs w:val="18"/>
        </w:rPr>
        <w:br/>
        <w:t>Předmět úpravy</w:t>
      </w:r>
    </w:p>
    <w:p w14:paraId="1F7E7ED4" w14:textId="77777777" w:rsidR="009A2763" w:rsidRDefault="009B6CFE" w:rsidP="00AE2594">
      <w:pPr>
        <w:spacing w:after="280"/>
        <w:ind w:firstLine="57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Tato obecně závazná vyhláška je vydávána k zabezpečení místních záležitostí veřejného pořádku</w:t>
      </w:r>
      <w:r w:rsidR="0098431B" w:rsidRPr="000746FA">
        <w:rPr>
          <w:rFonts w:ascii="Times New Roman" w:hAnsi="Times New Roman" w:cs="Times New Roman"/>
          <w:sz w:val="24"/>
          <w:szCs w:val="18"/>
        </w:rPr>
        <w:t xml:space="preserve"> včetně úpravy doby nočního klidu ve výjimečných případech</w:t>
      </w:r>
      <w:r w:rsidRPr="000746FA">
        <w:rPr>
          <w:rFonts w:ascii="Times New Roman" w:hAnsi="Times New Roman" w:cs="Times New Roman"/>
          <w:sz w:val="24"/>
          <w:szCs w:val="18"/>
        </w:rPr>
        <w:t xml:space="preserve">, k ochraně </w:t>
      </w:r>
      <w:r w:rsidR="009538FC" w:rsidRPr="000746FA">
        <w:rPr>
          <w:rFonts w:ascii="Times New Roman" w:hAnsi="Times New Roman" w:cs="Times New Roman"/>
          <w:sz w:val="24"/>
          <w:szCs w:val="18"/>
        </w:rPr>
        <w:t>zeleně v zástavbě a</w:t>
      </w:r>
      <w:r w:rsidR="0098431B" w:rsidRPr="000746FA">
        <w:rPr>
          <w:rFonts w:ascii="Times New Roman" w:hAnsi="Times New Roman" w:cs="Times New Roman"/>
          <w:sz w:val="24"/>
          <w:szCs w:val="18"/>
        </w:rPr>
        <w:t> </w:t>
      </w:r>
      <w:r w:rsidR="009538FC" w:rsidRPr="000746FA">
        <w:rPr>
          <w:rFonts w:ascii="Times New Roman" w:hAnsi="Times New Roman" w:cs="Times New Roman"/>
          <w:sz w:val="24"/>
          <w:szCs w:val="18"/>
        </w:rPr>
        <w:t xml:space="preserve">ostatní </w:t>
      </w:r>
      <w:r w:rsidRPr="000746FA">
        <w:rPr>
          <w:rFonts w:ascii="Times New Roman" w:hAnsi="Times New Roman" w:cs="Times New Roman"/>
          <w:sz w:val="24"/>
          <w:szCs w:val="18"/>
        </w:rPr>
        <w:t xml:space="preserve">veřejné zeleně </w:t>
      </w:r>
      <w:r w:rsidR="009538FC" w:rsidRPr="000746FA">
        <w:rPr>
          <w:rFonts w:ascii="Times New Roman" w:hAnsi="Times New Roman" w:cs="Times New Roman"/>
          <w:sz w:val="24"/>
          <w:szCs w:val="18"/>
        </w:rPr>
        <w:t xml:space="preserve">(dále jen „veřejná zeleň) </w:t>
      </w:r>
      <w:r w:rsidRPr="000746FA">
        <w:rPr>
          <w:rFonts w:ascii="Times New Roman" w:hAnsi="Times New Roman" w:cs="Times New Roman"/>
          <w:sz w:val="24"/>
          <w:szCs w:val="18"/>
        </w:rPr>
        <w:t xml:space="preserve">a </w:t>
      </w:r>
      <w:r w:rsidR="009538FC" w:rsidRPr="000746FA">
        <w:rPr>
          <w:rFonts w:ascii="Times New Roman" w:hAnsi="Times New Roman" w:cs="Times New Roman"/>
          <w:sz w:val="24"/>
          <w:szCs w:val="18"/>
        </w:rPr>
        <w:t xml:space="preserve">k ochraně </w:t>
      </w:r>
      <w:r w:rsidRPr="000746FA">
        <w:rPr>
          <w:rFonts w:ascii="Times New Roman" w:hAnsi="Times New Roman" w:cs="Times New Roman"/>
          <w:sz w:val="24"/>
          <w:szCs w:val="18"/>
        </w:rPr>
        <w:t>čistoty veřejn</w:t>
      </w:r>
      <w:r w:rsidR="009538FC" w:rsidRPr="000746FA">
        <w:rPr>
          <w:rFonts w:ascii="Times New Roman" w:hAnsi="Times New Roman" w:cs="Times New Roman"/>
          <w:sz w:val="24"/>
          <w:szCs w:val="18"/>
        </w:rPr>
        <w:t>ých</w:t>
      </w:r>
      <w:r w:rsidRPr="000746FA">
        <w:rPr>
          <w:rFonts w:ascii="Times New Roman" w:hAnsi="Times New Roman" w:cs="Times New Roman"/>
          <w:sz w:val="24"/>
          <w:szCs w:val="18"/>
        </w:rPr>
        <w:t xml:space="preserve"> prostranství </w:t>
      </w:r>
      <w:r w:rsidR="00592E13" w:rsidRPr="000746FA">
        <w:rPr>
          <w:rFonts w:ascii="Times New Roman" w:hAnsi="Times New Roman" w:cs="Times New Roman"/>
          <w:sz w:val="24"/>
          <w:szCs w:val="18"/>
        </w:rPr>
        <w:t xml:space="preserve">a ovzduší </w:t>
      </w:r>
      <w:r w:rsidRPr="000746FA">
        <w:rPr>
          <w:rFonts w:ascii="Times New Roman" w:hAnsi="Times New Roman" w:cs="Times New Roman"/>
          <w:sz w:val="24"/>
          <w:szCs w:val="18"/>
        </w:rPr>
        <w:t>a za tím účelem stanoví omezení či zákazy některých činností, které by mohly narušit veřejný pořádek v</w:t>
      </w:r>
      <w:r w:rsidR="00EC54B9">
        <w:rPr>
          <w:rFonts w:ascii="Times New Roman" w:hAnsi="Times New Roman" w:cs="Times New Roman"/>
          <w:sz w:val="24"/>
          <w:szCs w:val="18"/>
        </w:rPr>
        <w:t>e městě</w:t>
      </w:r>
      <w:r w:rsidRPr="000746FA">
        <w:rPr>
          <w:rFonts w:ascii="Times New Roman" w:hAnsi="Times New Roman" w:cs="Times New Roman"/>
          <w:sz w:val="24"/>
          <w:szCs w:val="18"/>
        </w:rPr>
        <w:t>, ochranu veřejné zeleně</w:t>
      </w:r>
      <w:r w:rsidR="00592E13" w:rsidRPr="000746FA">
        <w:rPr>
          <w:rFonts w:ascii="Times New Roman" w:hAnsi="Times New Roman" w:cs="Times New Roman"/>
          <w:sz w:val="24"/>
          <w:szCs w:val="18"/>
        </w:rPr>
        <w:t xml:space="preserve">, ochranu </w:t>
      </w:r>
      <w:r w:rsidRPr="000746FA">
        <w:rPr>
          <w:rFonts w:ascii="Times New Roman" w:hAnsi="Times New Roman" w:cs="Times New Roman"/>
          <w:sz w:val="24"/>
          <w:szCs w:val="18"/>
        </w:rPr>
        <w:t>čistoty veřejných prostranství</w:t>
      </w:r>
      <w:r w:rsidR="00592E13" w:rsidRPr="000746FA">
        <w:rPr>
          <w:rFonts w:ascii="Times New Roman" w:hAnsi="Times New Roman" w:cs="Times New Roman"/>
          <w:sz w:val="24"/>
          <w:szCs w:val="18"/>
        </w:rPr>
        <w:t xml:space="preserve"> a ovzduší</w:t>
      </w:r>
      <w:r w:rsidRPr="000746FA">
        <w:rPr>
          <w:rFonts w:ascii="Times New Roman" w:hAnsi="Times New Roman" w:cs="Times New Roman"/>
          <w:sz w:val="24"/>
          <w:szCs w:val="18"/>
        </w:rPr>
        <w:t>, anebo které by mohly být v rozporu s dobrými mravy, ochranou bezpečnosti, zdraví a majetku.</w:t>
      </w:r>
      <w:r w:rsidR="00592E13" w:rsidRPr="000746FA">
        <w:rPr>
          <w:rFonts w:ascii="Times New Roman" w:hAnsi="Times New Roman" w:cs="Times New Roman"/>
          <w:sz w:val="24"/>
          <w:szCs w:val="18"/>
        </w:rPr>
        <w:t xml:space="preserve"> </w:t>
      </w:r>
      <w:r w:rsidRPr="000746FA">
        <w:rPr>
          <w:rFonts w:ascii="Times New Roman" w:hAnsi="Times New Roman" w:cs="Times New Roman"/>
          <w:sz w:val="24"/>
          <w:szCs w:val="18"/>
        </w:rPr>
        <w:t>Tato obecně závazná vyhláška rovněž stanoví územní a časovou působnost omezení a zákazů podle předchozí věty.</w:t>
      </w:r>
      <w:r w:rsidR="00427D82" w:rsidRPr="000746FA">
        <w:rPr>
          <w:rFonts w:ascii="Times New Roman" w:hAnsi="Times New Roman" w:cs="Times New Roman"/>
          <w:sz w:val="24"/>
          <w:szCs w:val="18"/>
        </w:rPr>
        <w:t xml:space="preserve"> </w:t>
      </w:r>
    </w:p>
    <w:p w14:paraId="52D45365" w14:textId="77777777" w:rsidR="00346DF2" w:rsidRPr="000746FA" w:rsidRDefault="00346DF2" w:rsidP="00AE2594">
      <w:pPr>
        <w:spacing w:after="280"/>
        <w:ind w:firstLine="570"/>
        <w:rPr>
          <w:rFonts w:ascii="Times New Roman" w:hAnsi="Times New Roman" w:cs="Times New Roman"/>
          <w:sz w:val="24"/>
          <w:szCs w:val="18"/>
        </w:rPr>
      </w:pPr>
    </w:p>
    <w:p w14:paraId="3690355D" w14:textId="77777777" w:rsidR="00F57C87" w:rsidRPr="000746FA" w:rsidRDefault="00F57C87" w:rsidP="00AE2594">
      <w:pPr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12191E" w:rsidRPr="000746FA">
        <w:rPr>
          <w:rFonts w:ascii="Times New Roman" w:hAnsi="Times New Roman" w:cs="Times New Roman"/>
          <w:b/>
          <w:sz w:val="24"/>
          <w:szCs w:val="18"/>
        </w:rPr>
        <w:t>2</w:t>
      </w:r>
      <w:r w:rsidRPr="000746FA">
        <w:rPr>
          <w:rFonts w:ascii="Times New Roman" w:hAnsi="Times New Roman" w:cs="Times New Roman"/>
          <w:b/>
          <w:sz w:val="24"/>
          <w:szCs w:val="18"/>
        </w:rPr>
        <w:br/>
        <w:t>Žebrání</w:t>
      </w:r>
    </w:p>
    <w:p w14:paraId="555C0B4C" w14:textId="77777777" w:rsidR="00F57C87" w:rsidRPr="000746FA" w:rsidRDefault="00F57C87" w:rsidP="00387B9F">
      <w:pPr>
        <w:pStyle w:val="Odstavecseseznamem"/>
        <w:numPr>
          <w:ilvl w:val="0"/>
          <w:numId w:val="30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Žebrání je činností způsobilou narušit veřejný pořádek v</w:t>
      </w:r>
      <w:r w:rsidR="00EC54B9">
        <w:rPr>
          <w:rFonts w:ascii="Times New Roman" w:hAnsi="Times New Roman" w:cs="Times New Roman"/>
          <w:sz w:val="24"/>
          <w:szCs w:val="18"/>
        </w:rPr>
        <w:t>e městě</w:t>
      </w:r>
      <w:r w:rsidRPr="000746FA">
        <w:rPr>
          <w:rFonts w:ascii="Times New Roman" w:hAnsi="Times New Roman" w:cs="Times New Roman"/>
          <w:sz w:val="24"/>
          <w:szCs w:val="18"/>
        </w:rPr>
        <w:t>.</w:t>
      </w:r>
    </w:p>
    <w:p w14:paraId="472A4CA2" w14:textId="77777777" w:rsidR="00F57C87" w:rsidRPr="000746FA" w:rsidRDefault="00387B9F" w:rsidP="00E92B97">
      <w:pPr>
        <w:pStyle w:val="Odstavecseseznamem"/>
        <w:numPr>
          <w:ilvl w:val="0"/>
          <w:numId w:val="30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 xml:space="preserve">Žebrání je zakázáno na veřejných prostranstvích vymezených v příloze č. </w:t>
      </w:r>
      <w:r w:rsidR="009D64E9" w:rsidRPr="000746FA">
        <w:rPr>
          <w:rFonts w:ascii="Times New Roman" w:hAnsi="Times New Roman" w:cs="Times New Roman"/>
          <w:sz w:val="24"/>
          <w:szCs w:val="18"/>
        </w:rPr>
        <w:t>1</w:t>
      </w:r>
      <w:r w:rsidRPr="000746FA">
        <w:rPr>
          <w:rFonts w:ascii="Times New Roman" w:hAnsi="Times New Roman" w:cs="Times New Roman"/>
          <w:sz w:val="24"/>
          <w:szCs w:val="18"/>
        </w:rPr>
        <w:t xml:space="preserve"> této obecně závazné vyhlášky.</w:t>
      </w:r>
    </w:p>
    <w:p w14:paraId="3CCABD84" w14:textId="77777777" w:rsidR="00387B9F" w:rsidRPr="000746FA" w:rsidRDefault="00E92B97" w:rsidP="00E92B97">
      <w:pPr>
        <w:pStyle w:val="Odstavecseseznamem"/>
        <w:numPr>
          <w:ilvl w:val="0"/>
          <w:numId w:val="30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Žebráním ve smyslu této obecně závazné vyhlášky není</w:t>
      </w:r>
    </w:p>
    <w:p w14:paraId="48D5428D" w14:textId="77777777" w:rsidR="00E92B97" w:rsidRPr="000746FA" w:rsidRDefault="00E92B97" w:rsidP="00E92B97">
      <w:pPr>
        <w:pStyle w:val="Odstavecseseznamem"/>
        <w:numPr>
          <w:ilvl w:val="1"/>
          <w:numId w:val="30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sjednávání dárcovství, při kterém nedochází k bezprostřednímu peněžitému či nepeněžitému plnění,</w:t>
      </w:r>
    </w:p>
    <w:p w14:paraId="3866EDA5" w14:textId="77777777" w:rsidR="00E92B97" w:rsidRPr="000746FA" w:rsidRDefault="00E92B97" w:rsidP="00E92B97">
      <w:pPr>
        <w:pStyle w:val="Odstavecseseznamem"/>
        <w:numPr>
          <w:ilvl w:val="1"/>
          <w:numId w:val="30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vybírání peněžních prostředků v rámci veřejné sbírky uskutečňované v souladu s příslušným právním předpisem</w:t>
      </w:r>
      <w:r w:rsidRPr="000746FA">
        <w:rPr>
          <w:rStyle w:val="Znakapoznpodarou"/>
          <w:rFonts w:ascii="Times New Roman" w:hAnsi="Times New Roman" w:cs="Times New Roman"/>
          <w:sz w:val="24"/>
          <w:szCs w:val="18"/>
        </w:rPr>
        <w:footnoteReference w:id="1"/>
      </w:r>
      <w:r w:rsidRPr="000746FA">
        <w:rPr>
          <w:rFonts w:ascii="Times New Roman" w:hAnsi="Times New Roman" w:cs="Times New Roman"/>
          <w:sz w:val="24"/>
          <w:szCs w:val="18"/>
        </w:rPr>
        <w:t>,</w:t>
      </w:r>
    </w:p>
    <w:p w14:paraId="5FB7A549" w14:textId="77777777" w:rsidR="00E92B97" w:rsidRPr="000746FA" w:rsidRDefault="00E92B97" w:rsidP="00D70BB1">
      <w:pPr>
        <w:pStyle w:val="Odstavecseseznamem"/>
        <w:numPr>
          <w:ilvl w:val="1"/>
          <w:numId w:val="30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 xml:space="preserve">shromažďování </w:t>
      </w:r>
      <w:r w:rsidR="00EB2B50" w:rsidRPr="000746FA">
        <w:rPr>
          <w:rFonts w:ascii="Times New Roman" w:hAnsi="Times New Roman" w:cs="Times New Roman"/>
          <w:sz w:val="24"/>
          <w:szCs w:val="18"/>
        </w:rPr>
        <w:t>peněžních</w:t>
      </w:r>
      <w:r w:rsidRPr="000746FA">
        <w:rPr>
          <w:rFonts w:ascii="Times New Roman" w:hAnsi="Times New Roman" w:cs="Times New Roman"/>
          <w:sz w:val="24"/>
          <w:szCs w:val="18"/>
        </w:rPr>
        <w:t xml:space="preserve"> prostředků příslušníky církví a náboženských společností registrovaných podle příslušného právního předpisu</w:t>
      </w:r>
      <w:r w:rsidRPr="000746FA">
        <w:rPr>
          <w:rStyle w:val="Znakapoznpodarou"/>
          <w:rFonts w:ascii="Times New Roman" w:hAnsi="Times New Roman" w:cs="Times New Roman"/>
          <w:sz w:val="24"/>
          <w:szCs w:val="18"/>
        </w:rPr>
        <w:footnoteReference w:id="2"/>
      </w:r>
      <w:r w:rsidRPr="000746FA">
        <w:rPr>
          <w:rFonts w:ascii="Times New Roman" w:hAnsi="Times New Roman" w:cs="Times New Roman"/>
          <w:sz w:val="24"/>
          <w:szCs w:val="18"/>
        </w:rPr>
        <w:t>,</w:t>
      </w:r>
    </w:p>
    <w:p w14:paraId="234CD343" w14:textId="77777777" w:rsidR="00E92B97" w:rsidRPr="000746FA" w:rsidRDefault="00E92B97" w:rsidP="00E92B97">
      <w:pPr>
        <w:pStyle w:val="Odstavecseseznamem"/>
        <w:numPr>
          <w:ilvl w:val="1"/>
          <w:numId w:val="30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vybírání peněz studenty v souvislosti s ukončením školy (tzv. poslední zvonění),</w:t>
      </w:r>
    </w:p>
    <w:p w14:paraId="555180D6" w14:textId="77777777" w:rsidR="00E92B97" w:rsidRPr="00BD387A" w:rsidRDefault="00E92B97" w:rsidP="00E92B97">
      <w:pPr>
        <w:pStyle w:val="Odstavecseseznamem"/>
        <w:numPr>
          <w:ilvl w:val="1"/>
          <w:numId w:val="30"/>
        </w:numPr>
        <w:tabs>
          <w:tab w:val="left" w:pos="567"/>
        </w:tabs>
        <w:spacing w:after="28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BD387A">
        <w:rPr>
          <w:rFonts w:ascii="Times New Roman" w:hAnsi="Times New Roman" w:cs="Times New Roman"/>
          <w:sz w:val="24"/>
          <w:szCs w:val="18"/>
        </w:rPr>
        <w:t>vybírání peněz v souvislosti s pouliční uměleckou produkcí (hudební, divadelní apod.).</w:t>
      </w:r>
    </w:p>
    <w:p w14:paraId="32C8873B" w14:textId="77777777" w:rsidR="00FB120A" w:rsidRDefault="00FB120A" w:rsidP="001800D5">
      <w:pPr>
        <w:keepNext/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</w:p>
    <w:p w14:paraId="51F8B514" w14:textId="77777777" w:rsidR="00E92B97" w:rsidRPr="000746FA" w:rsidRDefault="00E92B97" w:rsidP="001800D5">
      <w:pPr>
        <w:keepNext/>
        <w:spacing w:after="160"/>
        <w:jc w:val="center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12191E" w:rsidRPr="000746FA">
        <w:rPr>
          <w:rFonts w:ascii="Times New Roman" w:hAnsi="Times New Roman" w:cs="Times New Roman"/>
          <w:b/>
          <w:sz w:val="24"/>
          <w:szCs w:val="18"/>
        </w:rPr>
        <w:t>3</w:t>
      </w:r>
      <w:r w:rsidRPr="000746FA">
        <w:rPr>
          <w:rFonts w:ascii="Times New Roman" w:hAnsi="Times New Roman" w:cs="Times New Roman"/>
          <w:b/>
          <w:sz w:val="24"/>
          <w:szCs w:val="18"/>
        </w:rPr>
        <w:br/>
        <w:t>Prostituce</w:t>
      </w:r>
    </w:p>
    <w:p w14:paraId="4D47A784" w14:textId="77777777" w:rsidR="00B63284" w:rsidRPr="000746FA" w:rsidRDefault="00E92B97" w:rsidP="00B63284">
      <w:pPr>
        <w:pStyle w:val="Odstavecseseznamem"/>
        <w:numPr>
          <w:ilvl w:val="0"/>
          <w:numId w:val="31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 xml:space="preserve">Nabízení či poskytování sexuálních služeb vykonávané v jakékoli podobě na veřejných prostranstvích </w:t>
      </w:r>
      <w:r w:rsidR="00B63284" w:rsidRPr="000746FA">
        <w:rPr>
          <w:rFonts w:ascii="Times New Roman" w:hAnsi="Times New Roman" w:cs="Times New Roman"/>
          <w:sz w:val="24"/>
          <w:szCs w:val="18"/>
        </w:rPr>
        <w:t xml:space="preserve">(dále jen „prostituce“) </w:t>
      </w:r>
      <w:r w:rsidRPr="000746FA">
        <w:rPr>
          <w:rFonts w:ascii="Times New Roman" w:hAnsi="Times New Roman" w:cs="Times New Roman"/>
          <w:sz w:val="24"/>
          <w:szCs w:val="18"/>
        </w:rPr>
        <w:t>je činností způsobilou narušit veřejný pořádek v</w:t>
      </w:r>
      <w:r w:rsidR="00EC54B9">
        <w:rPr>
          <w:rFonts w:ascii="Times New Roman" w:hAnsi="Times New Roman" w:cs="Times New Roman"/>
          <w:sz w:val="24"/>
          <w:szCs w:val="18"/>
        </w:rPr>
        <w:t>e mě</w:t>
      </w:r>
      <w:r w:rsidR="006B261E">
        <w:rPr>
          <w:rFonts w:ascii="Times New Roman" w:hAnsi="Times New Roman" w:cs="Times New Roman"/>
          <w:sz w:val="24"/>
          <w:szCs w:val="18"/>
        </w:rPr>
        <w:t>s</w:t>
      </w:r>
      <w:r w:rsidR="00EC54B9">
        <w:rPr>
          <w:rFonts w:ascii="Times New Roman" w:hAnsi="Times New Roman" w:cs="Times New Roman"/>
          <w:sz w:val="24"/>
          <w:szCs w:val="18"/>
        </w:rPr>
        <w:t>tě</w:t>
      </w:r>
      <w:r w:rsidRPr="000746FA">
        <w:rPr>
          <w:rFonts w:ascii="Times New Roman" w:hAnsi="Times New Roman" w:cs="Times New Roman"/>
          <w:sz w:val="24"/>
          <w:szCs w:val="18"/>
        </w:rPr>
        <w:t xml:space="preserve"> a být v rozporu s dobrými mravy.</w:t>
      </w:r>
    </w:p>
    <w:p w14:paraId="50F25855" w14:textId="77777777" w:rsidR="00E92B97" w:rsidRPr="000746FA" w:rsidRDefault="00B63284" w:rsidP="00B63284">
      <w:pPr>
        <w:pStyle w:val="Odstavecseseznamem"/>
        <w:numPr>
          <w:ilvl w:val="0"/>
          <w:numId w:val="31"/>
        </w:numPr>
        <w:tabs>
          <w:tab w:val="left" w:pos="993"/>
        </w:tabs>
        <w:spacing w:after="280"/>
        <w:ind w:left="0" w:firstLine="567"/>
        <w:contextualSpacing w:val="0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Prostituce je zakázána na všech veřejných prostranstvích nacházejících se na území statutárního města České Budějovice.</w:t>
      </w:r>
    </w:p>
    <w:p w14:paraId="7C338580" w14:textId="77777777" w:rsidR="00B63284" w:rsidRPr="000746FA" w:rsidRDefault="00B63284" w:rsidP="00B63284">
      <w:pPr>
        <w:spacing w:after="160"/>
        <w:jc w:val="center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12191E" w:rsidRPr="000746FA">
        <w:rPr>
          <w:rFonts w:ascii="Times New Roman" w:hAnsi="Times New Roman" w:cs="Times New Roman"/>
          <w:b/>
          <w:sz w:val="24"/>
          <w:szCs w:val="18"/>
        </w:rPr>
        <w:t>4</w:t>
      </w:r>
      <w:r w:rsidRPr="000746FA">
        <w:rPr>
          <w:rFonts w:ascii="Times New Roman" w:hAnsi="Times New Roman" w:cs="Times New Roman"/>
          <w:b/>
          <w:sz w:val="24"/>
          <w:szCs w:val="18"/>
        </w:rPr>
        <w:br/>
      </w:r>
      <w:r w:rsidR="007272AD" w:rsidRPr="000746FA">
        <w:rPr>
          <w:rFonts w:ascii="Times New Roman" w:hAnsi="Times New Roman" w:cs="Times New Roman"/>
          <w:b/>
          <w:sz w:val="24"/>
          <w:szCs w:val="18"/>
        </w:rPr>
        <w:t>Požívání alkoholických nápojů</w:t>
      </w:r>
    </w:p>
    <w:p w14:paraId="5F956A6C" w14:textId="77777777" w:rsidR="00B63284" w:rsidRPr="000746FA" w:rsidRDefault="007272AD" w:rsidP="00B63284">
      <w:pPr>
        <w:pStyle w:val="Odstavecseseznamem"/>
        <w:numPr>
          <w:ilvl w:val="0"/>
          <w:numId w:val="33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Požívání alkoholických nápojů na veřejném prostranství je činností, která</w:t>
      </w:r>
      <w:r w:rsidR="00D73FED">
        <w:rPr>
          <w:rFonts w:ascii="Times New Roman" w:hAnsi="Times New Roman" w:cs="Times New Roman"/>
          <w:sz w:val="24"/>
          <w:szCs w:val="18"/>
        </w:rPr>
        <w:t xml:space="preserve"> může</w:t>
      </w:r>
      <w:r w:rsidRPr="000746FA">
        <w:rPr>
          <w:rFonts w:ascii="Times New Roman" w:hAnsi="Times New Roman" w:cs="Times New Roman"/>
          <w:sz w:val="24"/>
          <w:szCs w:val="18"/>
        </w:rPr>
        <w:t xml:space="preserve"> narušit veřejný pořádek v</w:t>
      </w:r>
      <w:r w:rsidR="00EC54B9">
        <w:rPr>
          <w:rFonts w:ascii="Times New Roman" w:hAnsi="Times New Roman" w:cs="Times New Roman"/>
          <w:sz w:val="24"/>
          <w:szCs w:val="18"/>
        </w:rPr>
        <w:t>e městě</w:t>
      </w:r>
      <w:r w:rsidRPr="000746FA">
        <w:rPr>
          <w:rFonts w:ascii="Times New Roman" w:hAnsi="Times New Roman" w:cs="Times New Roman"/>
          <w:sz w:val="24"/>
          <w:szCs w:val="18"/>
        </w:rPr>
        <w:t xml:space="preserve"> nebo být v rozporu s dobrými mravy.</w:t>
      </w:r>
    </w:p>
    <w:p w14:paraId="022092DF" w14:textId="77777777" w:rsidR="007272AD" w:rsidRPr="000746FA" w:rsidRDefault="007272AD" w:rsidP="003F131B">
      <w:pPr>
        <w:pStyle w:val="Odstavecseseznamem"/>
        <w:numPr>
          <w:ilvl w:val="0"/>
          <w:numId w:val="33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 xml:space="preserve">Požívání alkoholických nápojů je zakázáno na veřejných prostranstvích vymezených v příloze č. </w:t>
      </w:r>
      <w:r w:rsidR="009D64E9" w:rsidRPr="000746FA">
        <w:rPr>
          <w:rFonts w:ascii="Times New Roman" w:hAnsi="Times New Roman" w:cs="Times New Roman"/>
          <w:sz w:val="24"/>
          <w:szCs w:val="18"/>
        </w:rPr>
        <w:t>2</w:t>
      </w:r>
      <w:r w:rsidRPr="000746FA">
        <w:rPr>
          <w:rFonts w:ascii="Times New Roman" w:hAnsi="Times New Roman" w:cs="Times New Roman"/>
          <w:sz w:val="24"/>
          <w:szCs w:val="18"/>
        </w:rPr>
        <w:t xml:space="preserve"> této obecně závazné vyhlášky.</w:t>
      </w:r>
    </w:p>
    <w:p w14:paraId="36AF1C20" w14:textId="77777777" w:rsidR="007272AD" w:rsidRPr="000746FA" w:rsidRDefault="007272AD" w:rsidP="003F131B">
      <w:pPr>
        <w:pStyle w:val="Odstavecseseznamem"/>
        <w:numPr>
          <w:ilvl w:val="0"/>
          <w:numId w:val="33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Zákaz podle předchozího odstavce se nevztahuje na</w:t>
      </w:r>
    </w:p>
    <w:p w14:paraId="76D6CA6C" w14:textId="77777777" w:rsidR="00F42F17" w:rsidRPr="000746FA" w:rsidRDefault="007272AD" w:rsidP="003F131B">
      <w:pPr>
        <w:pStyle w:val="Odstavecseseznamem"/>
        <w:numPr>
          <w:ilvl w:val="1"/>
          <w:numId w:val="33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prostory provozoven</w:t>
      </w:r>
      <w:r w:rsidRPr="000746FA">
        <w:rPr>
          <w:rStyle w:val="Znakapoznpodarou"/>
          <w:rFonts w:ascii="Times New Roman" w:hAnsi="Times New Roman" w:cs="Times New Roman"/>
          <w:sz w:val="24"/>
          <w:szCs w:val="18"/>
        </w:rPr>
        <w:footnoteReference w:id="3"/>
      </w:r>
      <w:r w:rsidR="00F42F17" w:rsidRPr="000746FA">
        <w:rPr>
          <w:rFonts w:ascii="Times New Roman" w:hAnsi="Times New Roman" w:cs="Times New Roman"/>
          <w:sz w:val="24"/>
          <w:szCs w:val="18"/>
        </w:rPr>
        <w:t>,</w:t>
      </w:r>
    </w:p>
    <w:p w14:paraId="29207710" w14:textId="77777777" w:rsidR="007272AD" w:rsidRPr="000746FA" w:rsidRDefault="00F42F17" w:rsidP="003F131B">
      <w:pPr>
        <w:pStyle w:val="Odstavecseseznamem"/>
        <w:numPr>
          <w:ilvl w:val="1"/>
          <w:numId w:val="33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 xml:space="preserve">prostory </w:t>
      </w:r>
      <w:r w:rsidR="007272AD" w:rsidRPr="000746FA">
        <w:rPr>
          <w:rFonts w:ascii="Times New Roman" w:hAnsi="Times New Roman" w:cs="Times New Roman"/>
          <w:sz w:val="24"/>
          <w:szCs w:val="18"/>
        </w:rPr>
        <w:t>restauračních předzahrádek</w:t>
      </w:r>
      <w:r w:rsidR="007272AD" w:rsidRPr="000746FA">
        <w:rPr>
          <w:rStyle w:val="Znakapoznpodarou"/>
          <w:rFonts w:ascii="Times New Roman" w:hAnsi="Times New Roman" w:cs="Times New Roman"/>
          <w:sz w:val="24"/>
          <w:szCs w:val="18"/>
        </w:rPr>
        <w:footnoteReference w:id="4"/>
      </w:r>
      <w:r w:rsidR="003171F5" w:rsidRPr="000746FA">
        <w:rPr>
          <w:rFonts w:ascii="Times New Roman" w:hAnsi="Times New Roman" w:cs="Times New Roman"/>
          <w:sz w:val="24"/>
          <w:szCs w:val="18"/>
        </w:rPr>
        <w:t xml:space="preserve"> v rámci jejich provozní doby,</w:t>
      </w:r>
    </w:p>
    <w:p w14:paraId="5D8474F5" w14:textId="77777777" w:rsidR="003171F5" w:rsidRPr="000746FA" w:rsidRDefault="003171F5" w:rsidP="003F131B">
      <w:pPr>
        <w:pStyle w:val="Odstavecseseznamem"/>
        <w:numPr>
          <w:ilvl w:val="1"/>
          <w:numId w:val="33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prostory u stánků v tržnicích, tržištích, tržních místech, trzích anebo na jiných místech mimo provozovnu, pokud se zde v souladu s příslušnými právními předpisy či povoleními</w:t>
      </w:r>
      <w:r w:rsidRPr="000746FA">
        <w:rPr>
          <w:rStyle w:val="Znakapoznpodarou"/>
          <w:rFonts w:ascii="Times New Roman" w:hAnsi="Times New Roman" w:cs="Times New Roman"/>
          <w:sz w:val="24"/>
          <w:szCs w:val="18"/>
        </w:rPr>
        <w:footnoteReference w:id="5"/>
      </w:r>
      <w:r w:rsidRPr="000746FA">
        <w:rPr>
          <w:rFonts w:ascii="Times New Roman" w:hAnsi="Times New Roman" w:cs="Times New Roman"/>
          <w:sz w:val="24"/>
          <w:szCs w:val="18"/>
        </w:rPr>
        <w:t xml:space="preserve"> uskutečňuje prodej alkoholických nápojů,</w:t>
      </w:r>
    </w:p>
    <w:p w14:paraId="3D87B42B" w14:textId="77777777" w:rsidR="003F131B" w:rsidRPr="000746FA" w:rsidRDefault="003F131B" w:rsidP="003F131B">
      <w:pPr>
        <w:pStyle w:val="Odstavecseseznamem"/>
        <w:numPr>
          <w:ilvl w:val="1"/>
          <w:numId w:val="33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 xml:space="preserve">kulturní, sportovní a jiné společenské akce, pokud se v rámci nich v souladu s příslušnými právními předpisy či povoleními uskutečňuje prodej alkoholických nápojů, a to v době a na místě konání těchto akcí, </w:t>
      </w:r>
    </w:p>
    <w:p w14:paraId="1A17B54F" w14:textId="77777777" w:rsidR="003171F5" w:rsidRPr="000746FA" w:rsidRDefault="003171F5" w:rsidP="00BD6F19">
      <w:pPr>
        <w:pStyle w:val="Odstavecseseznamem"/>
        <w:numPr>
          <w:ilvl w:val="1"/>
          <w:numId w:val="33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 xml:space="preserve">dny 31. </w:t>
      </w:r>
      <w:r w:rsidR="00682D48" w:rsidRPr="000746FA">
        <w:rPr>
          <w:rFonts w:ascii="Times New Roman" w:hAnsi="Times New Roman" w:cs="Times New Roman"/>
          <w:sz w:val="24"/>
          <w:szCs w:val="18"/>
        </w:rPr>
        <w:t>prosince</w:t>
      </w:r>
      <w:r w:rsidRPr="000746FA">
        <w:rPr>
          <w:rFonts w:ascii="Times New Roman" w:hAnsi="Times New Roman" w:cs="Times New Roman"/>
          <w:sz w:val="24"/>
          <w:szCs w:val="18"/>
        </w:rPr>
        <w:t xml:space="preserve"> a 1. </w:t>
      </w:r>
      <w:r w:rsidR="00682D48" w:rsidRPr="000746FA">
        <w:rPr>
          <w:rFonts w:ascii="Times New Roman" w:hAnsi="Times New Roman" w:cs="Times New Roman"/>
          <w:sz w:val="24"/>
          <w:szCs w:val="18"/>
        </w:rPr>
        <w:t>ledna</w:t>
      </w:r>
      <w:r w:rsidR="00BD6F19" w:rsidRPr="000746FA">
        <w:rPr>
          <w:rFonts w:ascii="Times New Roman" w:hAnsi="Times New Roman" w:cs="Times New Roman"/>
          <w:sz w:val="24"/>
          <w:szCs w:val="18"/>
        </w:rPr>
        <w:t>.</w:t>
      </w:r>
    </w:p>
    <w:p w14:paraId="1A934974" w14:textId="77777777" w:rsidR="007272AD" w:rsidRPr="000746FA" w:rsidRDefault="007272AD" w:rsidP="003F131B">
      <w:pPr>
        <w:pStyle w:val="Odstavecseseznamem"/>
        <w:numPr>
          <w:ilvl w:val="0"/>
          <w:numId w:val="33"/>
        </w:numPr>
        <w:tabs>
          <w:tab w:val="left" w:pos="993"/>
        </w:tabs>
        <w:spacing w:after="280"/>
        <w:ind w:left="0" w:firstLine="567"/>
        <w:contextualSpacing w:val="0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Alkoholickým nápojem ve smyslu této obecně závazné vyhlášky se rozumí lihovina, víno a pivo</w:t>
      </w:r>
      <w:r w:rsidR="0098431B" w:rsidRPr="000746FA">
        <w:rPr>
          <w:rFonts w:ascii="Times New Roman" w:hAnsi="Times New Roman" w:cs="Times New Roman"/>
          <w:sz w:val="24"/>
          <w:szCs w:val="18"/>
        </w:rPr>
        <w:t>.</w:t>
      </w:r>
      <w:r w:rsidRPr="000746FA">
        <w:rPr>
          <w:rFonts w:ascii="Times New Roman" w:hAnsi="Times New Roman" w:cs="Times New Roman"/>
          <w:sz w:val="24"/>
          <w:szCs w:val="18"/>
        </w:rPr>
        <w:t xml:space="preserve"> </w:t>
      </w:r>
      <w:r w:rsidR="0098431B" w:rsidRPr="000746FA">
        <w:rPr>
          <w:rFonts w:ascii="Times New Roman" w:hAnsi="Times New Roman" w:cs="Times New Roman"/>
          <w:sz w:val="24"/>
          <w:szCs w:val="18"/>
        </w:rPr>
        <w:t xml:space="preserve">Alkoholickým </w:t>
      </w:r>
      <w:r w:rsidRPr="000746FA">
        <w:rPr>
          <w:rFonts w:ascii="Times New Roman" w:hAnsi="Times New Roman" w:cs="Times New Roman"/>
          <w:sz w:val="24"/>
          <w:szCs w:val="18"/>
        </w:rPr>
        <w:t xml:space="preserve">nápojem se rozumí též jiný nápoj neuvedený </w:t>
      </w:r>
      <w:r w:rsidR="0098431B" w:rsidRPr="000746FA">
        <w:rPr>
          <w:rFonts w:ascii="Times New Roman" w:hAnsi="Times New Roman" w:cs="Times New Roman"/>
          <w:sz w:val="24"/>
          <w:szCs w:val="18"/>
        </w:rPr>
        <w:t xml:space="preserve">v předchozí </w:t>
      </w:r>
      <w:r w:rsidRPr="000746FA">
        <w:rPr>
          <w:rFonts w:ascii="Times New Roman" w:hAnsi="Times New Roman" w:cs="Times New Roman"/>
          <w:sz w:val="24"/>
          <w:szCs w:val="18"/>
        </w:rPr>
        <w:t>větě, pokud obsahuje více než 0,5</w:t>
      </w:r>
      <w:r w:rsidR="0098431B" w:rsidRPr="000746FA">
        <w:rPr>
          <w:rFonts w:ascii="Times New Roman" w:hAnsi="Times New Roman" w:cs="Times New Roman"/>
          <w:sz w:val="24"/>
          <w:szCs w:val="18"/>
        </w:rPr>
        <w:t xml:space="preserve"> % objemových ethanolu</w:t>
      </w:r>
      <w:r w:rsidRPr="00A335C3">
        <w:rPr>
          <w:rStyle w:val="Znakapoznpodarou"/>
          <w:rFonts w:ascii="Times New Roman" w:hAnsi="Times New Roman" w:cs="Times New Roman"/>
          <w:sz w:val="24"/>
          <w:szCs w:val="18"/>
        </w:rPr>
        <w:footnoteReference w:id="6"/>
      </w:r>
      <w:r w:rsidR="00A335C3">
        <w:rPr>
          <w:rFonts w:ascii="Times New Roman" w:hAnsi="Times New Roman" w:cs="Times New Roman"/>
          <w:sz w:val="24"/>
          <w:szCs w:val="18"/>
        </w:rPr>
        <w:t>.</w:t>
      </w:r>
    </w:p>
    <w:p w14:paraId="1F75B1FF" w14:textId="77777777" w:rsidR="003F131B" w:rsidRPr="000746FA" w:rsidRDefault="003F131B" w:rsidP="003F131B">
      <w:pPr>
        <w:spacing w:after="160"/>
        <w:jc w:val="center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12191E" w:rsidRPr="000746FA">
        <w:rPr>
          <w:rFonts w:ascii="Times New Roman" w:hAnsi="Times New Roman" w:cs="Times New Roman"/>
          <w:b/>
          <w:sz w:val="24"/>
          <w:szCs w:val="18"/>
        </w:rPr>
        <w:t>5</w:t>
      </w:r>
      <w:r w:rsidRPr="000746FA">
        <w:rPr>
          <w:rFonts w:ascii="Times New Roman" w:hAnsi="Times New Roman" w:cs="Times New Roman"/>
          <w:b/>
          <w:sz w:val="24"/>
          <w:szCs w:val="18"/>
        </w:rPr>
        <w:br/>
      </w:r>
      <w:r w:rsidR="0098431B" w:rsidRPr="000746FA">
        <w:rPr>
          <w:rFonts w:ascii="Times New Roman" w:hAnsi="Times New Roman" w:cs="Times New Roman"/>
          <w:b/>
          <w:sz w:val="24"/>
          <w:szCs w:val="18"/>
        </w:rPr>
        <w:t>Doba</w:t>
      </w:r>
      <w:r w:rsidRPr="000746FA">
        <w:rPr>
          <w:rFonts w:ascii="Times New Roman" w:hAnsi="Times New Roman" w:cs="Times New Roman"/>
          <w:b/>
          <w:sz w:val="24"/>
          <w:szCs w:val="18"/>
        </w:rPr>
        <w:t xml:space="preserve"> nočního klidu</w:t>
      </w:r>
    </w:p>
    <w:p w14:paraId="013A48BA" w14:textId="77777777" w:rsidR="003F131B" w:rsidRPr="000746FA" w:rsidRDefault="0098431B" w:rsidP="00A279A1">
      <w:pPr>
        <w:pStyle w:val="Odstavecseseznamem"/>
        <w:numPr>
          <w:ilvl w:val="0"/>
          <w:numId w:val="48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Dobou nočního klidu</w:t>
      </w:r>
      <w:r w:rsidR="001800D5" w:rsidRPr="000746FA">
        <w:rPr>
          <w:rFonts w:ascii="Times New Roman" w:hAnsi="Times New Roman" w:cs="Times New Roman"/>
          <w:sz w:val="24"/>
          <w:szCs w:val="18"/>
        </w:rPr>
        <w:t xml:space="preserve"> se rozumí doba od 22:00 do 6:00 hodin</w:t>
      </w:r>
      <w:r w:rsidR="002540F8" w:rsidRPr="000746FA">
        <w:rPr>
          <w:rStyle w:val="Znakapoznpodarou"/>
          <w:rFonts w:ascii="Times New Roman" w:hAnsi="Times New Roman" w:cs="Times New Roman"/>
          <w:sz w:val="24"/>
          <w:szCs w:val="18"/>
        </w:rPr>
        <w:footnoteReference w:id="7"/>
      </w:r>
      <w:r w:rsidR="00144652" w:rsidRPr="000746FA">
        <w:rPr>
          <w:rFonts w:ascii="Times New Roman" w:hAnsi="Times New Roman" w:cs="Times New Roman"/>
          <w:sz w:val="24"/>
          <w:szCs w:val="18"/>
        </w:rPr>
        <w:t xml:space="preserve"> s výjimkou případů dále stanovených, při nichž je vymezena doba kratší nebo</w:t>
      </w:r>
      <w:r w:rsidR="006B261E">
        <w:rPr>
          <w:rFonts w:ascii="Times New Roman" w:hAnsi="Times New Roman" w:cs="Times New Roman"/>
          <w:sz w:val="24"/>
          <w:szCs w:val="18"/>
        </w:rPr>
        <w:t xml:space="preserve"> </w:t>
      </w:r>
      <w:r w:rsidR="006B261E" w:rsidRPr="006B261E">
        <w:rPr>
          <w:rFonts w:ascii="Times New Roman" w:hAnsi="Times New Roman" w:cs="Times New Roman"/>
          <w:sz w:val="24"/>
          <w:szCs w:val="18"/>
        </w:rPr>
        <w:t>při nichž nemusí být doba nočního klidu dodržována.</w:t>
      </w:r>
      <w:r w:rsidR="00144652" w:rsidRPr="000746FA">
        <w:rPr>
          <w:rFonts w:ascii="Times New Roman" w:hAnsi="Times New Roman" w:cs="Times New Roman"/>
          <w:sz w:val="24"/>
          <w:szCs w:val="18"/>
        </w:rPr>
        <w:t xml:space="preserve"> </w:t>
      </w:r>
    </w:p>
    <w:p w14:paraId="3404A6D1" w14:textId="77777777" w:rsidR="001800D5" w:rsidRPr="000746FA" w:rsidRDefault="001800D5" w:rsidP="001800D5">
      <w:pPr>
        <w:pStyle w:val="Odstavecseseznamem"/>
        <w:numPr>
          <w:ilvl w:val="0"/>
          <w:numId w:val="48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Doba nočního klidu se nevymezuje v době novoročních oslav, tj. v noci z 31. prosince na 1. ledna.</w:t>
      </w:r>
    </w:p>
    <w:p w14:paraId="31806FF4" w14:textId="77777777" w:rsidR="00BE2FA1" w:rsidRDefault="001800D5" w:rsidP="00FE1FC9">
      <w:pPr>
        <w:pStyle w:val="Odstavecseseznamem"/>
        <w:numPr>
          <w:ilvl w:val="0"/>
          <w:numId w:val="48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BE2FA1">
        <w:rPr>
          <w:rFonts w:ascii="Times New Roman" w:hAnsi="Times New Roman" w:cs="Times New Roman"/>
          <w:sz w:val="24"/>
          <w:szCs w:val="18"/>
        </w:rPr>
        <w:t xml:space="preserve">V případech stanovených v příloze č. </w:t>
      </w:r>
      <w:r w:rsidR="002C6C76">
        <w:rPr>
          <w:rFonts w:ascii="Times New Roman" w:hAnsi="Times New Roman" w:cs="Times New Roman"/>
          <w:sz w:val="24"/>
          <w:szCs w:val="18"/>
        </w:rPr>
        <w:t>7</w:t>
      </w:r>
      <w:r w:rsidRPr="00BE2FA1">
        <w:rPr>
          <w:rFonts w:ascii="Times New Roman" w:hAnsi="Times New Roman" w:cs="Times New Roman"/>
          <w:sz w:val="24"/>
          <w:szCs w:val="18"/>
        </w:rPr>
        <w:t xml:space="preserve"> se doba nočního klidu vymezuje od 24:00 do 6:00 hodin.</w:t>
      </w:r>
      <w:r w:rsidR="000746FA" w:rsidRPr="00BE2FA1">
        <w:rPr>
          <w:rFonts w:ascii="Times New Roman" w:hAnsi="Times New Roman" w:cs="Times New Roman"/>
          <w:sz w:val="24"/>
          <w:szCs w:val="18"/>
        </w:rPr>
        <w:t xml:space="preserve"> </w:t>
      </w:r>
    </w:p>
    <w:p w14:paraId="2753A252" w14:textId="77777777" w:rsidR="00D73FED" w:rsidRDefault="00902FF2" w:rsidP="004F6707">
      <w:pPr>
        <w:pStyle w:val="Odstavecseseznamem"/>
        <w:numPr>
          <w:ilvl w:val="0"/>
          <w:numId w:val="48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BE2FA1">
        <w:rPr>
          <w:rFonts w:ascii="Times New Roman" w:hAnsi="Times New Roman" w:cs="Times New Roman"/>
          <w:sz w:val="24"/>
          <w:szCs w:val="18"/>
        </w:rPr>
        <w:lastRenderedPageBreak/>
        <w:t xml:space="preserve">Vymezením doby nočního klidu podle tohoto článku nejsou dotčena časová omezení pro pořádání hudebních produkcí vyplývající z čl. </w:t>
      </w:r>
      <w:r w:rsidR="00F12377">
        <w:rPr>
          <w:rFonts w:ascii="Times New Roman" w:hAnsi="Times New Roman" w:cs="Times New Roman"/>
          <w:sz w:val="24"/>
          <w:szCs w:val="18"/>
        </w:rPr>
        <w:t>8</w:t>
      </w:r>
      <w:r w:rsidRPr="00BE2FA1">
        <w:rPr>
          <w:rFonts w:ascii="Times New Roman" w:hAnsi="Times New Roman" w:cs="Times New Roman"/>
          <w:sz w:val="24"/>
          <w:szCs w:val="18"/>
        </w:rPr>
        <w:t>.</w:t>
      </w:r>
    </w:p>
    <w:p w14:paraId="4E86E83C" w14:textId="77777777" w:rsidR="006B261E" w:rsidRPr="004F6707" w:rsidRDefault="006B261E" w:rsidP="006B261E">
      <w:pPr>
        <w:pStyle w:val="Odstavecseseznamem"/>
        <w:tabs>
          <w:tab w:val="left" w:pos="993"/>
        </w:tabs>
        <w:spacing w:after="60"/>
        <w:ind w:left="567"/>
        <w:contextualSpacing w:val="0"/>
        <w:rPr>
          <w:rFonts w:ascii="Times New Roman" w:hAnsi="Times New Roman" w:cs="Times New Roman"/>
          <w:sz w:val="24"/>
          <w:szCs w:val="18"/>
        </w:rPr>
      </w:pPr>
    </w:p>
    <w:p w14:paraId="28883016" w14:textId="77777777" w:rsidR="005D2EF3" w:rsidRPr="00DF10D2" w:rsidRDefault="005D2EF3" w:rsidP="005D2EF3">
      <w:pPr>
        <w:tabs>
          <w:tab w:val="left" w:pos="993"/>
        </w:tabs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D73FED">
        <w:rPr>
          <w:rFonts w:ascii="Times New Roman" w:hAnsi="Times New Roman" w:cs="Times New Roman"/>
          <w:b/>
          <w:sz w:val="24"/>
          <w:szCs w:val="18"/>
        </w:rPr>
        <w:t>6</w:t>
      </w:r>
      <w:r>
        <w:rPr>
          <w:rFonts w:ascii="Times New Roman" w:hAnsi="Times New Roman" w:cs="Times New Roman"/>
          <w:b/>
          <w:sz w:val="24"/>
          <w:szCs w:val="18"/>
        </w:rPr>
        <w:br/>
        <w:t>Provozní doba pohostinských za</w:t>
      </w:r>
      <w:r w:rsidRPr="00DF10D2">
        <w:rPr>
          <w:rFonts w:ascii="Times New Roman" w:hAnsi="Times New Roman" w:cs="Times New Roman"/>
          <w:b/>
          <w:sz w:val="24"/>
          <w:szCs w:val="18"/>
        </w:rPr>
        <w:t xml:space="preserve">řízení a zařízení </w:t>
      </w:r>
      <w:proofErr w:type="spellStart"/>
      <w:r w:rsidRPr="00DF10D2">
        <w:rPr>
          <w:rFonts w:ascii="Times New Roman" w:hAnsi="Times New Roman" w:cs="Times New Roman"/>
          <w:b/>
          <w:sz w:val="24"/>
          <w:szCs w:val="18"/>
        </w:rPr>
        <w:t>přesuličního</w:t>
      </w:r>
      <w:proofErr w:type="spellEnd"/>
      <w:r w:rsidRPr="00DF10D2">
        <w:rPr>
          <w:rFonts w:ascii="Times New Roman" w:hAnsi="Times New Roman" w:cs="Times New Roman"/>
          <w:b/>
          <w:sz w:val="24"/>
          <w:szCs w:val="18"/>
        </w:rPr>
        <w:t xml:space="preserve"> prodeje</w:t>
      </w:r>
    </w:p>
    <w:p w14:paraId="0BA9758A" w14:textId="77777777" w:rsidR="005D2EF3" w:rsidRPr="00DF10D2" w:rsidRDefault="005D2EF3" w:rsidP="005D2EF3">
      <w:pPr>
        <w:numPr>
          <w:ilvl w:val="0"/>
          <w:numId w:val="49"/>
        </w:numPr>
        <w:tabs>
          <w:tab w:val="left" w:pos="993"/>
        </w:tabs>
        <w:spacing w:after="45"/>
        <w:ind w:left="0" w:firstLine="567"/>
        <w:rPr>
          <w:rFonts w:ascii="Times New Roman" w:hAnsi="Times New Roman" w:cs="Times New Roman"/>
          <w:sz w:val="24"/>
          <w:szCs w:val="18"/>
        </w:rPr>
      </w:pPr>
      <w:r w:rsidRPr="00DF10D2">
        <w:rPr>
          <w:rFonts w:ascii="Times New Roman" w:hAnsi="Times New Roman" w:cs="Times New Roman"/>
          <w:sz w:val="24"/>
          <w:szCs w:val="18"/>
        </w:rPr>
        <w:t xml:space="preserve">V souvislosti s provozováním pohostinských zařízení a zařízení </w:t>
      </w:r>
      <w:proofErr w:type="spellStart"/>
      <w:r w:rsidRPr="00DF10D2">
        <w:rPr>
          <w:rFonts w:ascii="Times New Roman" w:hAnsi="Times New Roman" w:cs="Times New Roman"/>
          <w:sz w:val="24"/>
          <w:szCs w:val="18"/>
        </w:rPr>
        <w:t>přesuličního</w:t>
      </w:r>
      <w:proofErr w:type="spellEnd"/>
      <w:r w:rsidRPr="00DF10D2">
        <w:rPr>
          <w:rFonts w:ascii="Times New Roman" w:hAnsi="Times New Roman" w:cs="Times New Roman"/>
          <w:sz w:val="24"/>
          <w:szCs w:val="18"/>
        </w:rPr>
        <w:t xml:space="preserve"> prodeje v nočních hodinách může docházet k činnosti narušující veřejný pořádek v</w:t>
      </w:r>
      <w:r w:rsidR="00EC54B9">
        <w:rPr>
          <w:rFonts w:ascii="Times New Roman" w:hAnsi="Times New Roman" w:cs="Times New Roman"/>
          <w:sz w:val="24"/>
          <w:szCs w:val="18"/>
        </w:rPr>
        <w:t>e městě</w:t>
      </w:r>
      <w:r>
        <w:rPr>
          <w:rFonts w:ascii="Times New Roman" w:hAnsi="Times New Roman" w:cs="Times New Roman"/>
          <w:sz w:val="24"/>
          <w:szCs w:val="18"/>
        </w:rPr>
        <w:t xml:space="preserve"> a k porušování práv obyvatel na ochranu soukromého života</w:t>
      </w:r>
      <w:r w:rsidRPr="00DF10D2">
        <w:rPr>
          <w:rFonts w:ascii="Times New Roman" w:hAnsi="Times New Roman" w:cs="Times New Roman"/>
          <w:sz w:val="24"/>
          <w:szCs w:val="18"/>
        </w:rPr>
        <w:t>.</w:t>
      </w:r>
    </w:p>
    <w:p w14:paraId="7F0EF5C9" w14:textId="77777777" w:rsidR="005D2EF3" w:rsidRDefault="005D2EF3" w:rsidP="005D2EF3">
      <w:pPr>
        <w:pStyle w:val="Odstavecseseznamem"/>
        <w:numPr>
          <w:ilvl w:val="0"/>
          <w:numId w:val="49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DF10D2">
        <w:rPr>
          <w:rFonts w:ascii="Times New Roman" w:hAnsi="Times New Roman" w:cs="Times New Roman"/>
          <w:sz w:val="24"/>
          <w:szCs w:val="18"/>
        </w:rPr>
        <w:t xml:space="preserve">U všech pohostinských zařízení a zařízení </w:t>
      </w:r>
      <w:proofErr w:type="spellStart"/>
      <w:r w:rsidRPr="00DF10D2">
        <w:rPr>
          <w:rFonts w:ascii="Times New Roman" w:hAnsi="Times New Roman" w:cs="Times New Roman"/>
          <w:sz w:val="24"/>
          <w:szCs w:val="18"/>
        </w:rPr>
        <w:t>přesuličního</w:t>
      </w:r>
      <w:proofErr w:type="spellEnd"/>
      <w:r w:rsidRPr="00DF10D2">
        <w:rPr>
          <w:rFonts w:ascii="Times New Roman" w:hAnsi="Times New Roman" w:cs="Times New Roman"/>
          <w:sz w:val="24"/>
          <w:szCs w:val="18"/>
        </w:rPr>
        <w:t xml:space="preserve"> prodeje, která se nacházejí na</w:t>
      </w:r>
      <w:r>
        <w:rPr>
          <w:rFonts w:ascii="Times New Roman" w:hAnsi="Times New Roman" w:cs="Times New Roman"/>
          <w:sz w:val="24"/>
          <w:szCs w:val="18"/>
        </w:rPr>
        <w:t> </w:t>
      </w:r>
      <w:r w:rsidRPr="00DF10D2">
        <w:rPr>
          <w:rFonts w:ascii="Times New Roman" w:hAnsi="Times New Roman" w:cs="Times New Roman"/>
          <w:sz w:val="24"/>
          <w:szCs w:val="18"/>
        </w:rPr>
        <w:t xml:space="preserve">místech </w:t>
      </w:r>
      <w:r>
        <w:rPr>
          <w:rFonts w:ascii="Times New Roman" w:hAnsi="Times New Roman" w:cs="Times New Roman"/>
          <w:sz w:val="24"/>
          <w:szCs w:val="18"/>
        </w:rPr>
        <w:t>vymezených</w:t>
      </w:r>
      <w:r w:rsidRPr="00DF10D2">
        <w:rPr>
          <w:rFonts w:ascii="Times New Roman" w:hAnsi="Times New Roman" w:cs="Times New Roman"/>
          <w:sz w:val="24"/>
          <w:szCs w:val="18"/>
        </w:rPr>
        <w:t xml:space="preserve"> v příloze č. </w:t>
      </w:r>
      <w:r w:rsidR="002C6C76">
        <w:rPr>
          <w:rFonts w:ascii="Times New Roman" w:hAnsi="Times New Roman" w:cs="Times New Roman"/>
          <w:sz w:val="24"/>
          <w:szCs w:val="18"/>
        </w:rPr>
        <w:t>8</w:t>
      </w:r>
      <w:r w:rsidRPr="00DF10D2">
        <w:rPr>
          <w:rFonts w:ascii="Times New Roman" w:hAnsi="Times New Roman" w:cs="Times New Roman"/>
          <w:sz w:val="24"/>
          <w:szCs w:val="18"/>
        </w:rPr>
        <w:t xml:space="preserve"> této obecně závazné vyhlášky, se omezuje p</w:t>
      </w:r>
      <w:r>
        <w:rPr>
          <w:rFonts w:ascii="Times New Roman" w:hAnsi="Times New Roman" w:cs="Times New Roman"/>
          <w:sz w:val="24"/>
          <w:szCs w:val="18"/>
        </w:rPr>
        <w:t>rovozní doba takto:</w:t>
      </w:r>
    </w:p>
    <w:p w14:paraId="7BF82B3C" w14:textId="77777777" w:rsidR="005D2EF3" w:rsidRDefault="005D2EF3" w:rsidP="005D2EF3">
      <w:pPr>
        <w:pStyle w:val="Odstavecseseznamem"/>
        <w:numPr>
          <w:ilvl w:val="1"/>
          <w:numId w:val="49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počátek provozní doby může být každý den stanoven nejdříve na 06:00 hodin,</w:t>
      </w:r>
    </w:p>
    <w:p w14:paraId="7A9F8984" w14:textId="77777777" w:rsidR="005D2EF3" w:rsidRDefault="005D2EF3" w:rsidP="005D2EF3">
      <w:pPr>
        <w:pStyle w:val="Odstavecseseznamem"/>
        <w:numPr>
          <w:ilvl w:val="1"/>
          <w:numId w:val="49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ukončení provozní doby může být stanoveno</w:t>
      </w:r>
    </w:p>
    <w:p w14:paraId="556B7C5F" w14:textId="77777777" w:rsidR="005D2EF3" w:rsidRDefault="005D2EF3" w:rsidP="005D2EF3">
      <w:pPr>
        <w:pStyle w:val="Odstavecseseznamem"/>
        <w:numPr>
          <w:ilvl w:val="2"/>
          <w:numId w:val="49"/>
        </w:numPr>
        <w:tabs>
          <w:tab w:val="left" w:pos="1134"/>
        </w:tabs>
        <w:spacing w:after="60"/>
        <w:ind w:left="1134" w:hanging="283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nejpozději na 02:00 hodin následujícího dne ve dnech pátek, sobota a ve dnech, po nichž následuje státní či ostatní svátek ve smyslu příslušného právního předpisu</w:t>
      </w:r>
      <w:r w:rsidR="00D706DF">
        <w:rPr>
          <w:rStyle w:val="Znakapoznpodarou"/>
          <w:rFonts w:ascii="Times New Roman" w:hAnsi="Times New Roman" w:cs="Times New Roman"/>
          <w:sz w:val="24"/>
          <w:szCs w:val="18"/>
        </w:rPr>
        <w:footnoteReference w:id="8"/>
      </w:r>
      <w:r>
        <w:rPr>
          <w:rFonts w:ascii="Times New Roman" w:hAnsi="Times New Roman" w:cs="Times New Roman"/>
          <w:sz w:val="24"/>
          <w:szCs w:val="18"/>
        </w:rPr>
        <w:t>,</w:t>
      </w:r>
    </w:p>
    <w:p w14:paraId="178F2640" w14:textId="77777777" w:rsidR="005D2EF3" w:rsidRDefault="005D2EF3" w:rsidP="005D2EF3">
      <w:pPr>
        <w:pStyle w:val="Odstavecseseznamem"/>
        <w:numPr>
          <w:ilvl w:val="2"/>
          <w:numId w:val="49"/>
        </w:numPr>
        <w:tabs>
          <w:tab w:val="left" w:pos="1134"/>
        </w:tabs>
        <w:spacing w:after="60"/>
        <w:ind w:left="1134" w:hanging="283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nejpozději na 24:00 hodin v ostatních dnech.</w:t>
      </w:r>
    </w:p>
    <w:p w14:paraId="69BB21A4" w14:textId="77777777" w:rsidR="005D2EF3" w:rsidRDefault="005D2EF3" w:rsidP="005D2EF3">
      <w:pPr>
        <w:pStyle w:val="Odstavecseseznamem"/>
        <w:numPr>
          <w:ilvl w:val="0"/>
          <w:numId w:val="49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E35AA5">
        <w:rPr>
          <w:rFonts w:ascii="Times New Roman" w:hAnsi="Times New Roman" w:cs="Times New Roman"/>
          <w:sz w:val="24"/>
          <w:szCs w:val="18"/>
        </w:rPr>
        <w:t>Omezení podle odst. 2 písm. b) se neuplatňuje dne 31. prosince</w:t>
      </w:r>
      <w:r>
        <w:rPr>
          <w:rFonts w:ascii="Times New Roman" w:hAnsi="Times New Roman" w:cs="Times New Roman"/>
          <w:sz w:val="24"/>
          <w:szCs w:val="18"/>
        </w:rPr>
        <w:t>. O</w:t>
      </w:r>
      <w:r w:rsidRPr="00E35AA5">
        <w:rPr>
          <w:rFonts w:ascii="Times New Roman" w:hAnsi="Times New Roman" w:cs="Times New Roman"/>
          <w:sz w:val="24"/>
          <w:szCs w:val="18"/>
        </w:rPr>
        <w:t>mezení podle odst. 2 písm. a) se neuplatňuje dne 1. ledna.</w:t>
      </w:r>
    </w:p>
    <w:p w14:paraId="4B0679DA" w14:textId="77777777" w:rsidR="005D2EF3" w:rsidRPr="001518B4" w:rsidRDefault="005D2EF3" w:rsidP="005D2EF3">
      <w:pPr>
        <w:pStyle w:val="Odstavecseseznamem"/>
        <w:numPr>
          <w:ilvl w:val="0"/>
          <w:numId w:val="49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1518B4">
        <w:rPr>
          <w:rFonts w:ascii="Times New Roman" w:hAnsi="Times New Roman" w:cs="Times New Roman"/>
          <w:sz w:val="24"/>
          <w:szCs w:val="18"/>
        </w:rPr>
        <w:t xml:space="preserve">Pohostinským zařízením ve smyslu této obecně závazné vyhlášky se rozumí </w:t>
      </w:r>
      <w:r w:rsidRPr="002C6C76">
        <w:rPr>
          <w:rFonts w:ascii="Times New Roman" w:hAnsi="Times New Roman" w:cs="Times New Roman"/>
          <w:sz w:val="24"/>
          <w:szCs w:val="18"/>
        </w:rPr>
        <w:t>provozovna</w:t>
      </w:r>
      <w:r w:rsidRPr="002C6C76">
        <w:rPr>
          <w:rFonts w:ascii="Times New Roman" w:hAnsi="Times New Roman" w:cs="Times New Roman"/>
          <w:sz w:val="24"/>
          <w:szCs w:val="18"/>
          <w:vertAlign w:val="superscript"/>
        </w:rPr>
        <w:t>3</w:t>
      </w:r>
      <w:r w:rsidRPr="002C6C76">
        <w:rPr>
          <w:rFonts w:ascii="Times New Roman" w:hAnsi="Times New Roman" w:cs="Times New Roman"/>
          <w:sz w:val="24"/>
          <w:szCs w:val="18"/>
        </w:rPr>
        <w:t>,</w:t>
      </w:r>
      <w:r w:rsidRPr="001518B4">
        <w:rPr>
          <w:rFonts w:ascii="Times New Roman" w:hAnsi="Times New Roman" w:cs="Times New Roman"/>
          <w:sz w:val="24"/>
          <w:szCs w:val="18"/>
        </w:rPr>
        <w:t xml:space="preserve"> v níž je provozována hostinská činnost, tj. činnost spočívající v přípravě a prodeji pokrmů </w:t>
      </w:r>
      <w:r>
        <w:rPr>
          <w:rFonts w:ascii="Times New Roman" w:hAnsi="Times New Roman" w:cs="Times New Roman"/>
          <w:sz w:val="24"/>
          <w:szCs w:val="18"/>
        </w:rPr>
        <w:t>či</w:t>
      </w:r>
      <w:r w:rsidRPr="001518B4">
        <w:rPr>
          <w:rFonts w:ascii="Times New Roman" w:hAnsi="Times New Roman" w:cs="Times New Roman"/>
          <w:sz w:val="24"/>
          <w:szCs w:val="18"/>
        </w:rPr>
        <w:t xml:space="preserve"> nápojů k bezprostřední spotřebě v provozovně, v níž jsou</w:t>
      </w:r>
      <w:r>
        <w:rPr>
          <w:rFonts w:ascii="Times New Roman" w:hAnsi="Times New Roman" w:cs="Times New Roman"/>
          <w:sz w:val="24"/>
          <w:szCs w:val="18"/>
        </w:rPr>
        <w:t xml:space="preserve"> </w:t>
      </w:r>
      <w:r w:rsidRPr="001518B4">
        <w:rPr>
          <w:rFonts w:ascii="Times New Roman" w:hAnsi="Times New Roman" w:cs="Times New Roman"/>
          <w:sz w:val="24"/>
          <w:szCs w:val="18"/>
        </w:rPr>
        <w:t>prodávány</w:t>
      </w:r>
      <w:r>
        <w:rPr>
          <w:rFonts w:ascii="Times New Roman" w:hAnsi="Times New Roman" w:cs="Times New Roman"/>
          <w:sz w:val="24"/>
          <w:szCs w:val="18"/>
        </w:rPr>
        <w:t>, zejména restaurace a bistra, včetně samoobslužných zařízení a bufetů, kavárny, vinárny, bary, cukrárny, zařízení rychlého občerstvení či veřejné jídelny, a to i pokud jde o taková zařízení v hotelích či jiných ubytovacích zařízeních. Pohostinským zařízením podle této vyhlášky je i provozovna, v </w:t>
      </w:r>
      <w:proofErr w:type="gramStart"/>
      <w:r>
        <w:rPr>
          <w:rFonts w:ascii="Times New Roman" w:hAnsi="Times New Roman" w:cs="Times New Roman"/>
          <w:sz w:val="24"/>
          <w:szCs w:val="18"/>
        </w:rPr>
        <w:t>rámci</w:t>
      </w:r>
      <w:proofErr w:type="gramEnd"/>
      <w:r>
        <w:rPr>
          <w:rFonts w:ascii="Times New Roman" w:hAnsi="Times New Roman" w:cs="Times New Roman"/>
          <w:sz w:val="24"/>
          <w:szCs w:val="18"/>
        </w:rPr>
        <w:t xml:space="preserve"> níž je hostinská činnost provozována společně s jiným prodejem či společně s poskytováním jiných služeb, bez ohledu na charakter a poměr takových činností, tj. zejména i hudební a taneční kluby a bary, diskotéky a jiné provozovny, v nichž hostinská činnost představuje pouze doplněk k poskytování služeb zábavního charakteru. Omezení podle odst. 2 se vztahují vždy na celou provozovnu.</w:t>
      </w:r>
    </w:p>
    <w:p w14:paraId="527D81E7" w14:textId="77777777" w:rsidR="005D2EF3" w:rsidRPr="00CD415E" w:rsidRDefault="005D2EF3" w:rsidP="005D2EF3">
      <w:pPr>
        <w:pStyle w:val="Odstavecseseznamem"/>
        <w:numPr>
          <w:ilvl w:val="0"/>
          <w:numId w:val="49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CD415E">
        <w:rPr>
          <w:rFonts w:ascii="Times New Roman" w:hAnsi="Times New Roman" w:cs="Times New Roman"/>
          <w:sz w:val="24"/>
          <w:szCs w:val="18"/>
        </w:rPr>
        <w:t xml:space="preserve">Zařízením </w:t>
      </w:r>
      <w:proofErr w:type="spellStart"/>
      <w:r w:rsidRPr="00CD415E">
        <w:rPr>
          <w:rFonts w:ascii="Times New Roman" w:hAnsi="Times New Roman" w:cs="Times New Roman"/>
          <w:sz w:val="24"/>
          <w:szCs w:val="18"/>
        </w:rPr>
        <w:t>přesuličního</w:t>
      </w:r>
      <w:proofErr w:type="spellEnd"/>
      <w:r w:rsidRPr="00CD415E">
        <w:rPr>
          <w:rFonts w:ascii="Times New Roman" w:hAnsi="Times New Roman" w:cs="Times New Roman"/>
          <w:sz w:val="24"/>
          <w:szCs w:val="18"/>
        </w:rPr>
        <w:t xml:space="preserve"> prodeje ve smyslu této obecně závazné vyhlášky se rozumí provozovna</w:t>
      </w:r>
      <w:r>
        <w:rPr>
          <w:rFonts w:ascii="Times New Roman" w:hAnsi="Times New Roman" w:cs="Times New Roman"/>
          <w:sz w:val="24"/>
          <w:szCs w:val="18"/>
          <w:vertAlign w:val="superscript"/>
        </w:rPr>
        <w:t>3</w:t>
      </w:r>
      <w:r w:rsidRPr="00CD415E">
        <w:rPr>
          <w:rFonts w:ascii="Times New Roman" w:hAnsi="Times New Roman" w:cs="Times New Roman"/>
          <w:sz w:val="24"/>
          <w:szCs w:val="18"/>
        </w:rPr>
        <w:t xml:space="preserve">, </w:t>
      </w:r>
      <w:r>
        <w:rPr>
          <w:rFonts w:ascii="Times New Roman" w:hAnsi="Times New Roman" w:cs="Times New Roman"/>
          <w:sz w:val="24"/>
          <w:szCs w:val="18"/>
        </w:rPr>
        <w:t xml:space="preserve">v níž je uskutečňována příprava a </w:t>
      </w:r>
      <w:r w:rsidRPr="00CD415E">
        <w:rPr>
          <w:rFonts w:ascii="Times New Roman" w:hAnsi="Times New Roman" w:cs="Times New Roman"/>
          <w:sz w:val="24"/>
          <w:szCs w:val="18"/>
        </w:rPr>
        <w:t>prodej</w:t>
      </w:r>
      <w:r>
        <w:rPr>
          <w:rFonts w:ascii="Times New Roman" w:hAnsi="Times New Roman" w:cs="Times New Roman"/>
          <w:sz w:val="24"/>
          <w:szCs w:val="18"/>
        </w:rPr>
        <w:t xml:space="preserve"> </w:t>
      </w:r>
      <w:r w:rsidRPr="00CD415E">
        <w:rPr>
          <w:rFonts w:ascii="Times New Roman" w:hAnsi="Times New Roman" w:cs="Times New Roman"/>
          <w:sz w:val="24"/>
          <w:szCs w:val="18"/>
        </w:rPr>
        <w:t>pokrmů</w:t>
      </w:r>
      <w:r>
        <w:rPr>
          <w:rFonts w:ascii="Times New Roman" w:hAnsi="Times New Roman" w:cs="Times New Roman"/>
          <w:sz w:val="24"/>
          <w:szCs w:val="18"/>
        </w:rPr>
        <w:t xml:space="preserve"> či </w:t>
      </w:r>
      <w:r w:rsidRPr="00CD415E">
        <w:rPr>
          <w:rFonts w:ascii="Times New Roman" w:hAnsi="Times New Roman" w:cs="Times New Roman"/>
          <w:sz w:val="24"/>
          <w:szCs w:val="18"/>
        </w:rPr>
        <w:t>nápojů</w:t>
      </w:r>
      <w:r>
        <w:rPr>
          <w:rFonts w:ascii="Times New Roman" w:hAnsi="Times New Roman" w:cs="Times New Roman"/>
          <w:sz w:val="24"/>
          <w:szCs w:val="18"/>
        </w:rPr>
        <w:t xml:space="preserve"> </w:t>
      </w:r>
      <w:r w:rsidRPr="00CD415E">
        <w:rPr>
          <w:rFonts w:ascii="Times New Roman" w:hAnsi="Times New Roman" w:cs="Times New Roman"/>
          <w:sz w:val="24"/>
          <w:szCs w:val="18"/>
        </w:rPr>
        <w:t>přes</w:t>
      </w:r>
      <w:r>
        <w:rPr>
          <w:rFonts w:ascii="Times New Roman" w:hAnsi="Times New Roman" w:cs="Times New Roman"/>
          <w:sz w:val="24"/>
          <w:szCs w:val="18"/>
        </w:rPr>
        <w:t xml:space="preserve"> </w:t>
      </w:r>
      <w:r w:rsidRPr="00CD415E">
        <w:rPr>
          <w:rFonts w:ascii="Times New Roman" w:hAnsi="Times New Roman" w:cs="Times New Roman"/>
          <w:sz w:val="24"/>
          <w:szCs w:val="18"/>
        </w:rPr>
        <w:t>ulici</w:t>
      </w:r>
      <w:r>
        <w:rPr>
          <w:rFonts w:ascii="Times New Roman" w:hAnsi="Times New Roman" w:cs="Times New Roman"/>
          <w:sz w:val="24"/>
          <w:szCs w:val="18"/>
        </w:rPr>
        <w:t xml:space="preserve">, tj. aniž by byly tyto spotřebovávány v provozovně, v níž jsou prodávány. </w:t>
      </w:r>
    </w:p>
    <w:p w14:paraId="33ED4F5D" w14:textId="77777777" w:rsidR="005D2EF3" w:rsidRPr="00FE4068" w:rsidRDefault="005D2EF3" w:rsidP="005D2EF3">
      <w:pPr>
        <w:pStyle w:val="Odstavecseseznamem"/>
        <w:numPr>
          <w:ilvl w:val="0"/>
          <w:numId w:val="49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Pohostinské zařízení a zařízení </w:t>
      </w:r>
      <w:proofErr w:type="spellStart"/>
      <w:r>
        <w:rPr>
          <w:rFonts w:ascii="Times New Roman" w:hAnsi="Times New Roman" w:cs="Times New Roman"/>
          <w:sz w:val="24"/>
          <w:szCs w:val="18"/>
        </w:rPr>
        <w:t>přesuličního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prodeje se nachází na místě vymezeném přílohou č. </w:t>
      </w:r>
      <w:r w:rsidR="002C6C76">
        <w:rPr>
          <w:rFonts w:ascii="Times New Roman" w:hAnsi="Times New Roman" w:cs="Times New Roman"/>
          <w:sz w:val="24"/>
          <w:szCs w:val="18"/>
        </w:rPr>
        <w:t>8</w:t>
      </w:r>
      <w:r>
        <w:rPr>
          <w:rFonts w:ascii="Times New Roman" w:hAnsi="Times New Roman" w:cs="Times New Roman"/>
          <w:sz w:val="24"/>
          <w:szCs w:val="18"/>
        </w:rPr>
        <w:t xml:space="preserve"> této obecně závazné vyhlášky v případě, že adresní bod sídla provozovny se nachází v ulici č</w:t>
      </w:r>
      <w:r w:rsidRPr="00FE4068">
        <w:rPr>
          <w:rFonts w:ascii="Times New Roman" w:hAnsi="Times New Roman" w:cs="Times New Roman"/>
          <w:sz w:val="24"/>
          <w:szCs w:val="18"/>
        </w:rPr>
        <w:t>i na jiném místě vypočteném touto přílohou, jakož i v případě, že provozovna sice adresně sídlí na místě jiném, avšak její vchod či východ je stavebně situován tak, že ústí do ulice či jiného místa vypočteného touto přílohou.</w:t>
      </w:r>
    </w:p>
    <w:p w14:paraId="320A7176" w14:textId="77777777" w:rsidR="005D2EF3" w:rsidRPr="00FE4068" w:rsidRDefault="005D2EF3" w:rsidP="005D2EF3">
      <w:pPr>
        <w:pStyle w:val="Odstavecseseznamem"/>
        <w:numPr>
          <w:ilvl w:val="0"/>
          <w:numId w:val="49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FE4068">
        <w:rPr>
          <w:rFonts w:ascii="Times New Roman" w:hAnsi="Times New Roman" w:cs="Times New Roman"/>
          <w:sz w:val="24"/>
          <w:szCs w:val="18"/>
        </w:rPr>
        <w:t>Provozní dobou podle odst. 2 se rozumí doba, po kterou mohou být zákazníci přítomni v provozovně.</w:t>
      </w:r>
    </w:p>
    <w:p w14:paraId="55AF8B11" w14:textId="77777777" w:rsidR="005D2EF3" w:rsidRDefault="005D2EF3" w:rsidP="00CF7CB3">
      <w:pPr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</w:p>
    <w:p w14:paraId="4A76E4CA" w14:textId="77777777" w:rsidR="002540F8" w:rsidRPr="000746FA" w:rsidRDefault="002540F8" w:rsidP="00CF7CB3">
      <w:pPr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346DF2">
        <w:rPr>
          <w:rFonts w:ascii="Times New Roman" w:hAnsi="Times New Roman" w:cs="Times New Roman"/>
          <w:b/>
          <w:sz w:val="24"/>
          <w:szCs w:val="18"/>
        </w:rPr>
        <w:t>7</w:t>
      </w:r>
      <w:r w:rsidRPr="000746FA">
        <w:rPr>
          <w:rFonts w:ascii="Times New Roman" w:hAnsi="Times New Roman" w:cs="Times New Roman"/>
          <w:b/>
          <w:sz w:val="24"/>
          <w:szCs w:val="18"/>
        </w:rPr>
        <w:br/>
        <w:t xml:space="preserve">Používání </w:t>
      </w:r>
      <w:r w:rsidR="00EF394A" w:rsidRPr="000746FA">
        <w:rPr>
          <w:rFonts w:ascii="Times New Roman" w:hAnsi="Times New Roman" w:cs="Times New Roman"/>
          <w:b/>
          <w:sz w:val="24"/>
          <w:szCs w:val="18"/>
        </w:rPr>
        <w:t>zábavní pyrotechniky</w:t>
      </w:r>
    </w:p>
    <w:p w14:paraId="4E33FC83" w14:textId="77777777" w:rsidR="00CF7CB3" w:rsidRDefault="00EF394A" w:rsidP="00EF394A">
      <w:pPr>
        <w:pStyle w:val="Odstavecseseznamem"/>
        <w:numPr>
          <w:ilvl w:val="0"/>
          <w:numId w:val="34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Odpalování ohňostrojů, provádění pyrotechnických efektů a jiné užívání a provozování zábavní pyrotechniky je činností, která by mohla narušit veřejný pořádek v</w:t>
      </w:r>
      <w:r w:rsidR="00EC54B9">
        <w:rPr>
          <w:rFonts w:ascii="Times New Roman" w:hAnsi="Times New Roman" w:cs="Times New Roman"/>
          <w:sz w:val="24"/>
          <w:szCs w:val="18"/>
        </w:rPr>
        <w:t>e městě</w:t>
      </w:r>
      <w:r w:rsidRPr="000746FA">
        <w:rPr>
          <w:rFonts w:ascii="Times New Roman" w:hAnsi="Times New Roman" w:cs="Times New Roman"/>
          <w:sz w:val="24"/>
          <w:szCs w:val="18"/>
        </w:rPr>
        <w:t xml:space="preserve"> nebo být v rozporu s ochranou bezpečnosti, zdraví a majetku.</w:t>
      </w:r>
    </w:p>
    <w:p w14:paraId="3B6B1358" w14:textId="77777777" w:rsidR="00DA38C1" w:rsidRDefault="00DA38C1" w:rsidP="00D706DF">
      <w:pPr>
        <w:tabs>
          <w:tab w:val="left" w:pos="993"/>
        </w:tabs>
        <w:spacing w:after="60"/>
      </w:pPr>
      <w:r>
        <w:t xml:space="preserve"> </w:t>
      </w:r>
    </w:p>
    <w:p w14:paraId="15D1E413" w14:textId="77777777" w:rsidR="001310C8" w:rsidRDefault="001310C8" w:rsidP="00DA38C1">
      <w:pPr>
        <w:pStyle w:val="Textpoznpodarou"/>
      </w:pPr>
    </w:p>
    <w:p w14:paraId="30275CDC" w14:textId="77777777" w:rsidR="001310C8" w:rsidRPr="001310C8" w:rsidRDefault="001310C8" w:rsidP="001310C8">
      <w:pPr>
        <w:pStyle w:val="Odstavecseseznamem"/>
        <w:numPr>
          <w:ilvl w:val="0"/>
          <w:numId w:val="34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1310C8">
        <w:rPr>
          <w:rFonts w:ascii="Times New Roman" w:hAnsi="Times New Roman" w:cs="Times New Roman"/>
          <w:sz w:val="24"/>
          <w:szCs w:val="18"/>
        </w:rPr>
        <w:lastRenderedPageBreak/>
        <w:t>Užívání a provozování zábavní pyrotechniky je zakázáno na všech veřejných prostranstvích vymezených v příloze č. 3 této obecně závazné vyhlášky.</w:t>
      </w:r>
    </w:p>
    <w:p w14:paraId="712220FC" w14:textId="77777777" w:rsidR="001310C8" w:rsidRPr="001310C8" w:rsidRDefault="001310C8" w:rsidP="001310C8">
      <w:pPr>
        <w:pStyle w:val="Odstavecseseznamem"/>
        <w:numPr>
          <w:ilvl w:val="0"/>
          <w:numId w:val="34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Zákaz podle předchozího odstavce se nevztahuje na dny 5. a 6. prosince, 31. prosince a 1. ledna.</w:t>
      </w:r>
    </w:p>
    <w:p w14:paraId="4558652C" w14:textId="77777777" w:rsidR="001310C8" w:rsidRDefault="00D53F8E" w:rsidP="001310C8">
      <w:pPr>
        <w:pStyle w:val="Odstavecseseznamem"/>
        <w:numPr>
          <w:ilvl w:val="0"/>
          <w:numId w:val="34"/>
        </w:numPr>
        <w:tabs>
          <w:tab w:val="left" w:pos="993"/>
        </w:tabs>
        <w:spacing w:after="28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 xml:space="preserve">Zábavní pyrotechnikou ve smyslu této obecně závazné vyhlášky se rozumí všechny kategorie a druhy pyrotechnických výrobků určených k zábavním účelům, jak vyplývá z vymezení určeného příslušným právním </w:t>
      </w:r>
      <w:r w:rsidRPr="005D4478">
        <w:rPr>
          <w:rFonts w:ascii="Times New Roman" w:hAnsi="Times New Roman" w:cs="Times New Roman"/>
          <w:sz w:val="24"/>
          <w:szCs w:val="18"/>
        </w:rPr>
        <w:t>předpisem</w:t>
      </w:r>
      <w:r w:rsidR="00434607">
        <w:rPr>
          <w:rStyle w:val="Znakapoznpodarou"/>
          <w:rFonts w:ascii="Times New Roman" w:hAnsi="Times New Roman" w:cs="Times New Roman"/>
          <w:sz w:val="24"/>
          <w:szCs w:val="18"/>
        </w:rPr>
        <w:footnoteReference w:id="9"/>
      </w:r>
      <w:r w:rsidRPr="000746FA">
        <w:rPr>
          <w:rFonts w:ascii="Times New Roman" w:hAnsi="Times New Roman" w:cs="Times New Roman"/>
          <w:sz w:val="24"/>
          <w:szCs w:val="18"/>
        </w:rPr>
        <w:t>.</w:t>
      </w:r>
    </w:p>
    <w:p w14:paraId="6B2E2C1D" w14:textId="77777777" w:rsidR="001310C8" w:rsidRPr="001310C8" w:rsidRDefault="001310C8" w:rsidP="001310C8">
      <w:pPr>
        <w:pStyle w:val="Odstavecseseznamem"/>
        <w:tabs>
          <w:tab w:val="left" w:pos="993"/>
        </w:tabs>
        <w:spacing w:after="280"/>
        <w:ind w:left="567"/>
        <w:contextualSpacing w:val="0"/>
        <w:rPr>
          <w:rFonts w:ascii="Times New Roman" w:hAnsi="Times New Roman" w:cs="Times New Roman"/>
          <w:sz w:val="24"/>
          <w:szCs w:val="18"/>
        </w:rPr>
      </w:pPr>
    </w:p>
    <w:p w14:paraId="655F3A49" w14:textId="77777777" w:rsidR="008840D3" w:rsidRPr="000746FA" w:rsidRDefault="008840D3" w:rsidP="008840D3">
      <w:pPr>
        <w:spacing w:after="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346DF2">
        <w:rPr>
          <w:rFonts w:ascii="Times New Roman" w:hAnsi="Times New Roman" w:cs="Times New Roman"/>
          <w:b/>
          <w:sz w:val="24"/>
          <w:szCs w:val="18"/>
        </w:rPr>
        <w:t>8</w:t>
      </w:r>
      <w:r w:rsidRPr="000746FA">
        <w:rPr>
          <w:rFonts w:ascii="Times New Roman" w:hAnsi="Times New Roman" w:cs="Times New Roman"/>
          <w:b/>
          <w:sz w:val="24"/>
          <w:szCs w:val="18"/>
        </w:rPr>
        <w:br/>
        <w:t>Pořádání hudebních produkcí</w:t>
      </w:r>
    </w:p>
    <w:p w14:paraId="114BF623" w14:textId="77777777" w:rsidR="008840D3" w:rsidRPr="000746FA" w:rsidRDefault="009651A4" w:rsidP="008840D3">
      <w:pPr>
        <w:pStyle w:val="Odstavecseseznamem"/>
        <w:numPr>
          <w:ilvl w:val="0"/>
          <w:numId w:val="35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V souvislosti s pořádáním hudebních produkcí, zejména pokud jsou spojeny s možností požívání alkoholických nápojů, může docházet k činnosti narušující veřejný pořádek v</w:t>
      </w:r>
      <w:r w:rsidR="00EC54B9">
        <w:rPr>
          <w:rFonts w:ascii="Times New Roman" w:hAnsi="Times New Roman" w:cs="Times New Roman"/>
          <w:sz w:val="24"/>
          <w:szCs w:val="18"/>
        </w:rPr>
        <w:t>e městě</w:t>
      </w:r>
      <w:r w:rsidRPr="000746FA">
        <w:rPr>
          <w:rFonts w:ascii="Times New Roman" w:hAnsi="Times New Roman" w:cs="Times New Roman"/>
          <w:sz w:val="24"/>
          <w:szCs w:val="18"/>
        </w:rPr>
        <w:t>.</w:t>
      </w:r>
    </w:p>
    <w:p w14:paraId="2A2E5A9B" w14:textId="77777777" w:rsidR="009651A4" w:rsidRPr="000746FA" w:rsidRDefault="009651A4" w:rsidP="008840D3">
      <w:pPr>
        <w:pStyle w:val="Odstavecseseznamem"/>
        <w:numPr>
          <w:ilvl w:val="0"/>
          <w:numId w:val="35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Hudební produkce mohou být pořádány</w:t>
      </w:r>
    </w:p>
    <w:p w14:paraId="4F56C77F" w14:textId="77777777" w:rsidR="009651A4" w:rsidRPr="000746FA" w:rsidRDefault="009651A4" w:rsidP="009651A4">
      <w:pPr>
        <w:pStyle w:val="Odstavecseseznamem"/>
        <w:numPr>
          <w:ilvl w:val="1"/>
          <w:numId w:val="35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nejdříve od 08:00 hodin, přičemž toto omezení neplatí v</w:t>
      </w:r>
      <w:r w:rsidR="00140049" w:rsidRPr="000746FA">
        <w:rPr>
          <w:rFonts w:ascii="Times New Roman" w:hAnsi="Times New Roman" w:cs="Times New Roman"/>
          <w:sz w:val="24"/>
          <w:szCs w:val="18"/>
        </w:rPr>
        <w:t> </w:t>
      </w:r>
      <w:r w:rsidRPr="000746FA">
        <w:rPr>
          <w:rFonts w:ascii="Times New Roman" w:hAnsi="Times New Roman" w:cs="Times New Roman"/>
          <w:sz w:val="24"/>
          <w:szCs w:val="18"/>
        </w:rPr>
        <w:t>sobotu</w:t>
      </w:r>
      <w:r w:rsidR="00140049" w:rsidRPr="000746FA">
        <w:rPr>
          <w:rFonts w:ascii="Times New Roman" w:hAnsi="Times New Roman" w:cs="Times New Roman"/>
          <w:sz w:val="24"/>
          <w:szCs w:val="18"/>
        </w:rPr>
        <w:t xml:space="preserve"> a</w:t>
      </w:r>
      <w:r w:rsidRPr="000746FA">
        <w:rPr>
          <w:rFonts w:ascii="Times New Roman" w:hAnsi="Times New Roman" w:cs="Times New Roman"/>
          <w:sz w:val="24"/>
          <w:szCs w:val="18"/>
        </w:rPr>
        <w:t xml:space="preserve"> neděli, </w:t>
      </w:r>
      <w:r w:rsidR="00140049" w:rsidRPr="000746FA">
        <w:rPr>
          <w:rFonts w:ascii="Times New Roman" w:hAnsi="Times New Roman" w:cs="Times New Roman"/>
          <w:sz w:val="24"/>
          <w:szCs w:val="18"/>
        </w:rPr>
        <w:t>stejně jako ve dni, který je</w:t>
      </w:r>
      <w:r w:rsidRPr="000746FA">
        <w:rPr>
          <w:rFonts w:ascii="Times New Roman" w:hAnsi="Times New Roman" w:cs="Times New Roman"/>
          <w:sz w:val="24"/>
          <w:szCs w:val="18"/>
        </w:rPr>
        <w:t xml:space="preserve"> státním či ostatním svátkem ve smyslu příslušného právního předpisu</w:t>
      </w:r>
      <w:r w:rsidR="00434607">
        <w:rPr>
          <w:rFonts w:ascii="Times New Roman" w:hAnsi="Times New Roman" w:cs="Times New Roman"/>
          <w:sz w:val="24"/>
          <w:szCs w:val="18"/>
          <w:vertAlign w:val="superscript"/>
        </w:rPr>
        <w:t>8</w:t>
      </w:r>
      <w:r w:rsidRPr="000746FA">
        <w:rPr>
          <w:rFonts w:ascii="Times New Roman" w:hAnsi="Times New Roman" w:cs="Times New Roman"/>
          <w:sz w:val="24"/>
          <w:szCs w:val="18"/>
        </w:rPr>
        <w:t>,</w:t>
      </w:r>
    </w:p>
    <w:p w14:paraId="4F302F26" w14:textId="77777777" w:rsidR="00140049" w:rsidRPr="000746FA" w:rsidRDefault="009651A4" w:rsidP="00E60A60">
      <w:pPr>
        <w:pStyle w:val="Odstavecseseznamem"/>
        <w:numPr>
          <w:ilvl w:val="1"/>
          <w:numId w:val="35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 xml:space="preserve">nejpozději do 22:00 hodin, přičemž toto omezení neplatí ve dnech, po nichž následuje </w:t>
      </w:r>
      <w:r w:rsidR="00140049" w:rsidRPr="000746FA">
        <w:rPr>
          <w:rFonts w:ascii="Times New Roman" w:hAnsi="Times New Roman" w:cs="Times New Roman"/>
          <w:sz w:val="24"/>
          <w:szCs w:val="18"/>
        </w:rPr>
        <w:t>sobota, neděle anebo den, který je státním či ostatním svátkem ve smyslu příslušného právního</w:t>
      </w:r>
      <w:r w:rsidR="00AD7B0F">
        <w:rPr>
          <w:rFonts w:ascii="Times New Roman" w:hAnsi="Times New Roman" w:cs="Times New Roman"/>
          <w:sz w:val="24"/>
          <w:szCs w:val="18"/>
        </w:rPr>
        <w:t xml:space="preserve"> předpisu</w:t>
      </w:r>
      <w:r w:rsidR="00AD7B0F">
        <w:rPr>
          <w:rFonts w:ascii="Times New Roman" w:hAnsi="Times New Roman" w:cs="Times New Roman"/>
          <w:sz w:val="24"/>
          <w:szCs w:val="18"/>
          <w:vertAlign w:val="superscript"/>
        </w:rPr>
        <w:t>8</w:t>
      </w:r>
      <w:r w:rsidR="00140049" w:rsidRPr="000746FA">
        <w:rPr>
          <w:rFonts w:ascii="Times New Roman" w:hAnsi="Times New Roman" w:cs="Times New Roman"/>
          <w:sz w:val="24"/>
          <w:szCs w:val="18"/>
        </w:rPr>
        <w:t>.</w:t>
      </w:r>
    </w:p>
    <w:p w14:paraId="068DA0BF" w14:textId="77777777" w:rsidR="00140049" w:rsidRPr="000746FA" w:rsidRDefault="00140049" w:rsidP="00140049">
      <w:pPr>
        <w:pStyle w:val="Odstavecseseznamem"/>
        <w:numPr>
          <w:ilvl w:val="0"/>
          <w:numId w:val="35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Pořadatel hudební produkce je povinen oznámit Magistrátu města České Budějovice nejpozději 7 dnů přede dnem jejího konání:</w:t>
      </w:r>
    </w:p>
    <w:p w14:paraId="025C6DFF" w14:textId="77777777" w:rsidR="00140049" w:rsidRPr="000746FA" w:rsidRDefault="0091747F" w:rsidP="00140049">
      <w:pPr>
        <w:pStyle w:val="Odstavecseseznamem"/>
        <w:numPr>
          <w:ilvl w:val="1"/>
          <w:numId w:val="35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označení pořadatele akce (jméno, příjmení</w:t>
      </w:r>
      <w:r w:rsidR="003C0554">
        <w:rPr>
          <w:rFonts w:ascii="Times New Roman" w:hAnsi="Times New Roman" w:cs="Times New Roman"/>
          <w:sz w:val="24"/>
          <w:szCs w:val="18"/>
        </w:rPr>
        <w:t>,</w:t>
      </w:r>
      <w:r w:rsidRPr="000746FA">
        <w:rPr>
          <w:rFonts w:ascii="Times New Roman" w:hAnsi="Times New Roman" w:cs="Times New Roman"/>
          <w:sz w:val="24"/>
          <w:szCs w:val="18"/>
        </w:rPr>
        <w:t xml:space="preserve"> název</w:t>
      </w:r>
      <w:r w:rsidR="003C0554">
        <w:rPr>
          <w:rFonts w:ascii="Times New Roman" w:hAnsi="Times New Roman" w:cs="Times New Roman"/>
          <w:sz w:val="24"/>
          <w:szCs w:val="18"/>
        </w:rPr>
        <w:t xml:space="preserve"> či obchodní firm</w:t>
      </w:r>
      <w:r w:rsidR="00F12377">
        <w:rPr>
          <w:rFonts w:ascii="Times New Roman" w:hAnsi="Times New Roman" w:cs="Times New Roman"/>
          <w:sz w:val="24"/>
          <w:szCs w:val="18"/>
        </w:rPr>
        <w:t>a</w:t>
      </w:r>
      <w:r w:rsidR="003C0554">
        <w:rPr>
          <w:rFonts w:ascii="Times New Roman" w:hAnsi="Times New Roman" w:cs="Times New Roman"/>
          <w:sz w:val="24"/>
          <w:szCs w:val="18"/>
        </w:rPr>
        <w:t xml:space="preserve"> právnické osoby</w:t>
      </w:r>
      <w:r w:rsidRPr="000746FA">
        <w:rPr>
          <w:rFonts w:ascii="Times New Roman" w:hAnsi="Times New Roman" w:cs="Times New Roman"/>
          <w:sz w:val="24"/>
          <w:szCs w:val="18"/>
        </w:rPr>
        <w:t>, trvalý pobyt, místo podnikání nebo sídlo</w:t>
      </w:r>
      <w:r w:rsidR="003C0554">
        <w:rPr>
          <w:rFonts w:ascii="Times New Roman" w:hAnsi="Times New Roman" w:cs="Times New Roman"/>
          <w:sz w:val="24"/>
          <w:szCs w:val="18"/>
        </w:rPr>
        <w:t xml:space="preserve"> právnické osoby</w:t>
      </w:r>
      <w:r w:rsidRPr="000746FA">
        <w:rPr>
          <w:rFonts w:ascii="Times New Roman" w:hAnsi="Times New Roman" w:cs="Times New Roman"/>
          <w:sz w:val="24"/>
          <w:szCs w:val="18"/>
        </w:rPr>
        <w:t>, identifikační číslo nebo datum narození</w:t>
      </w:r>
      <w:r w:rsidR="003C0554">
        <w:rPr>
          <w:rFonts w:ascii="Times New Roman" w:hAnsi="Times New Roman" w:cs="Times New Roman"/>
          <w:sz w:val="24"/>
          <w:szCs w:val="18"/>
        </w:rPr>
        <w:t>, označení osoby oprávněné za právnickou osobu jednat</w:t>
      </w:r>
      <w:r w:rsidRPr="000746FA">
        <w:rPr>
          <w:rFonts w:ascii="Times New Roman" w:hAnsi="Times New Roman" w:cs="Times New Roman"/>
          <w:sz w:val="24"/>
          <w:szCs w:val="18"/>
        </w:rPr>
        <w:t>),</w:t>
      </w:r>
    </w:p>
    <w:p w14:paraId="2EF4825D" w14:textId="77777777" w:rsidR="0091747F" w:rsidRPr="000746FA" w:rsidRDefault="009F6E86" w:rsidP="00140049">
      <w:pPr>
        <w:pStyle w:val="Odstavecseseznamem"/>
        <w:numPr>
          <w:ilvl w:val="1"/>
          <w:numId w:val="35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označení druhu akce, datum konání akce, počátek, konec a místo jejího konání,</w:t>
      </w:r>
    </w:p>
    <w:p w14:paraId="753A0280" w14:textId="77777777" w:rsidR="009F6E86" w:rsidRPr="000746FA" w:rsidRDefault="009F6E86" w:rsidP="00140049">
      <w:pPr>
        <w:pStyle w:val="Odstavecseseznamem"/>
        <w:numPr>
          <w:ilvl w:val="1"/>
          <w:numId w:val="35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předpokládaný počet osob, které se akce zúčastní,</w:t>
      </w:r>
    </w:p>
    <w:p w14:paraId="4D7EDBBD" w14:textId="77777777" w:rsidR="009F6E86" w:rsidRPr="000746FA" w:rsidRDefault="009F6E86" w:rsidP="00140049">
      <w:pPr>
        <w:pStyle w:val="Odstavecseseznamem"/>
        <w:numPr>
          <w:ilvl w:val="1"/>
          <w:numId w:val="35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 xml:space="preserve">identifikační údaje osoby zodpovědné za zajištění pořadatelské služby a </w:t>
      </w:r>
      <w:r w:rsidR="00BD03CD" w:rsidRPr="000746FA">
        <w:rPr>
          <w:rFonts w:ascii="Times New Roman" w:hAnsi="Times New Roman" w:cs="Times New Roman"/>
          <w:sz w:val="24"/>
          <w:szCs w:val="18"/>
        </w:rPr>
        <w:t xml:space="preserve">uvedení </w:t>
      </w:r>
      <w:r w:rsidRPr="000746FA">
        <w:rPr>
          <w:rFonts w:ascii="Times New Roman" w:hAnsi="Times New Roman" w:cs="Times New Roman"/>
          <w:sz w:val="24"/>
          <w:szCs w:val="18"/>
        </w:rPr>
        <w:t>poč</w:t>
      </w:r>
      <w:r w:rsidR="00BD03CD" w:rsidRPr="000746FA">
        <w:rPr>
          <w:rFonts w:ascii="Times New Roman" w:hAnsi="Times New Roman" w:cs="Times New Roman"/>
          <w:sz w:val="24"/>
          <w:szCs w:val="18"/>
        </w:rPr>
        <w:t>tu</w:t>
      </w:r>
      <w:r w:rsidRPr="000746FA">
        <w:rPr>
          <w:rFonts w:ascii="Times New Roman" w:hAnsi="Times New Roman" w:cs="Times New Roman"/>
          <w:sz w:val="24"/>
          <w:szCs w:val="18"/>
        </w:rPr>
        <w:t xml:space="preserve"> osob, které budou tvořit pořadatelskou službu.</w:t>
      </w:r>
    </w:p>
    <w:p w14:paraId="16C0C997" w14:textId="77777777" w:rsidR="00140049" w:rsidRPr="000746FA" w:rsidRDefault="00140049" w:rsidP="00140049">
      <w:pPr>
        <w:pStyle w:val="Odstavecseseznamem"/>
        <w:numPr>
          <w:ilvl w:val="0"/>
          <w:numId w:val="35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Pořadatel hudební produkce je povinen zajistit, aby v průběhu jejího konání byly přítomny osoby tvořící pořadatelskou službu v počtu přiměřeném charakteru akce a místu a době jejího konání. Pořadatel je rovněž povinen zajistit, aby osoby tvořící pořadatelskou službu byly vhodným a viditelným způsobem označeni (např. nápisem na oděvu).</w:t>
      </w:r>
    </w:p>
    <w:p w14:paraId="7D0256DB" w14:textId="77777777" w:rsidR="008840D3" w:rsidRDefault="009651A4" w:rsidP="00140049">
      <w:pPr>
        <w:pStyle w:val="Odstavecseseznamem"/>
        <w:numPr>
          <w:ilvl w:val="0"/>
          <w:numId w:val="35"/>
        </w:numPr>
        <w:tabs>
          <w:tab w:val="left" w:pos="993"/>
        </w:tabs>
        <w:spacing w:after="28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Hudebními produkcemi ve smyslu této obecně závazné vyhlášky se rozumí taneční zábavy, diskotéky, koncerty a jiné obdobné podniky, jejichž hlavní náplní je hudební produkce živá nebo reprodukovaná, a to v případě, že jde o akce veřejně přístupné a pořádané zcela či částečně na otevřeném prostranství nacházejícím se na území statutárního města České Budějovice.</w:t>
      </w:r>
    </w:p>
    <w:p w14:paraId="5DCB07D1" w14:textId="77777777" w:rsidR="001310C8" w:rsidRPr="000746FA" w:rsidRDefault="001310C8" w:rsidP="001310C8">
      <w:pPr>
        <w:pStyle w:val="Odstavecseseznamem"/>
        <w:tabs>
          <w:tab w:val="left" w:pos="993"/>
        </w:tabs>
        <w:spacing w:after="280"/>
        <w:ind w:left="567"/>
        <w:contextualSpacing w:val="0"/>
        <w:rPr>
          <w:rFonts w:ascii="Times New Roman" w:hAnsi="Times New Roman" w:cs="Times New Roman"/>
          <w:sz w:val="24"/>
          <w:szCs w:val="18"/>
        </w:rPr>
      </w:pPr>
    </w:p>
    <w:p w14:paraId="50F7CB4B" w14:textId="77777777" w:rsidR="008D589C" w:rsidRPr="000746FA" w:rsidRDefault="008D589C" w:rsidP="008D589C">
      <w:pPr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346DF2">
        <w:rPr>
          <w:rFonts w:ascii="Times New Roman" w:hAnsi="Times New Roman" w:cs="Times New Roman"/>
          <w:b/>
          <w:sz w:val="24"/>
          <w:szCs w:val="18"/>
        </w:rPr>
        <w:t>9</w:t>
      </w:r>
      <w:r w:rsidRPr="000746FA">
        <w:rPr>
          <w:rFonts w:ascii="Times New Roman" w:hAnsi="Times New Roman" w:cs="Times New Roman"/>
          <w:b/>
          <w:sz w:val="24"/>
          <w:szCs w:val="18"/>
        </w:rPr>
        <w:br/>
        <w:t>Ochrana čistoty veřejných prostranství</w:t>
      </w:r>
    </w:p>
    <w:p w14:paraId="4D3EEB70" w14:textId="77777777" w:rsidR="008D589C" w:rsidRPr="000746FA" w:rsidRDefault="008D589C" w:rsidP="008D589C">
      <w:pPr>
        <w:pStyle w:val="Odstavecseseznamem"/>
        <w:numPr>
          <w:ilvl w:val="0"/>
          <w:numId w:val="37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Každý je povinen počínat si tak, aby nezpůsobil znečištění ulic a jiných veřejných prostranství.</w:t>
      </w:r>
    </w:p>
    <w:p w14:paraId="01DB16CF" w14:textId="77777777" w:rsidR="00601B75" w:rsidRPr="00601B75" w:rsidRDefault="008D589C" w:rsidP="00601B75">
      <w:pPr>
        <w:pStyle w:val="Odstavecseseznamem"/>
        <w:numPr>
          <w:ilvl w:val="0"/>
          <w:numId w:val="37"/>
        </w:numPr>
        <w:tabs>
          <w:tab w:val="left" w:pos="993"/>
        </w:tabs>
        <w:spacing w:after="280"/>
        <w:ind w:left="0" w:firstLine="567"/>
        <w:contextualSpacing w:val="0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Kdo způsobí znečištění ulice či jiného veřejného prostranství, je povinen znečištění neprodleně odstranit.</w:t>
      </w:r>
    </w:p>
    <w:p w14:paraId="4D06C4FC" w14:textId="77777777" w:rsidR="0010261E" w:rsidRPr="000746FA" w:rsidRDefault="0010261E" w:rsidP="0010261E">
      <w:pPr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lastRenderedPageBreak/>
        <w:t xml:space="preserve">Čl. </w:t>
      </w:r>
      <w:r w:rsidR="00346DF2">
        <w:rPr>
          <w:rFonts w:ascii="Times New Roman" w:hAnsi="Times New Roman" w:cs="Times New Roman"/>
          <w:b/>
          <w:sz w:val="24"/>
          <w:szCs w:val="18"/>
        </w:rPr>
        <w:t>10</w:t>
      </w:r>
      <w:r w:rsidRPr="000746FA">
        <w:rPr>
          <w:rFonts w:ascii="Times New Roman" w:hAnsi="Times New Roman" w:cs="Times New Roman"/>
          <w:b/>
          <w:sz w:val="24"/>
          <w:szCs w:val="18"/>
        </w:rPr>
        <w:br/>
        <w:t>Ochrana veřejné zeleně</w:t>
      </w:r>
    </w:p>
    <w:p w14:paraId="17BFE3D3" w14:textId="77777777" w:rsidR="0010261E" w:rsidRPr="000746FA" w:rsidRDefault="0010261E" w:rsidP="0010261E">
      <w:pPr>
        <w:pStyle w:val="Odstavecseseznamem"/>
        <w:numPr>
          <w:ilvl w:val="0"/>
          <w:numId w:val="36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 xml:space="preserve">Každý je povinen počínat si tak, aby nezpůsobil znečištění či poškození </w:t>
      </w:r>
      <w:r w:rsidR="003409C2" w:rsidRPr="000746FA">
        <w:rPr>
          <w:rFonts w:ascii="Times New Roman" w:hAnsi="Times New Roman" w:cs="Times New Roman"/>
          <w:sz w:val="24"/>
          <w:szCs w:val="18"/>
        </w:rPr>
        <w:t xml:space="preserve">porostů, zařízení a vybavení </w:t>
      </w:r>
      <w:r w:rsidRPr="000746FA">
        <w:rPr>
          <w:rFonts w:ascii="Times New Roman" w:hAnsi="Times New Roman" w:cs="Times New Roman"/>
          <w:sz w:val="24"/>
          <w:szCs w:val="18"/>
        </w:rPr>
        <w:t>veřejné zeleně.</w:t>
      </w:r>
    </w:p>
    <w:p w14:paraId="3793CBD4" w14:textId="77777777" w:rsidR="0010261E" w:rsidRPr="000746FA" w:rsidRDefault="003409C2" w:rsidP="0010261E">
      <w:pPr>
        <w:pStyle w:val="Odstavecseseznamem"/>
        <w:numPr>
          <w:ilvl w:val="0"/>
          <w:numId w:val="36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Bez souhlasu vlastníka, uživatele či správce veřejné zeleně je na plochách veřejné zeleně zakázáno</w:t>
      </w:r>
    </w:p>
    <w:p w14:paraId="3BFF4401" w14:textId="77777777" w:rsidR="0010261E" w:rsidRPr="000746FA" w:rsidRDefault="0010261E" w:rsidP="00D02DD8">
      <w:pPr>
        <w:pStyle w:val="Odstavecseseznamem"/>
        <w:numPr>
          <w:ilvl w:val="1"/>
          <w:numId w:val="35"/>
        </w:numPr>
        <w:tabs>
          <w:tab w:val="left" w:pos="567"/>
        </w:tabs>
        <w:spacing w:after="60"/>
        <w:ind w:left="22" w:firstLine="262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používání motorových vozidel včetně přípojných vozidel</w:t>
      </w:r>
      <w:r w:rsidR="00434607">
        <w:rPr>
          <w:rStyle w:val="Znakapoznpodarou"/>
          <w:rFonts w:ascii="Times New Roman" w:hAnsi="Times New Roman" w:cs="Times New Roman"/>
          <w:sz w:val="24"/>
          <w:szCs w:val="18"/>
        </w:rPr>
        <w:footnoteReference w:id="10"/>
      </w:r>
      <w:r w:rsidR="002A7CB9" w:rsidRPr="000746FA">
        <w:rPr>
          <w:rFonts w:ascii="Times New Roman" w:hAnsi="Times New Roman" w:cs="Times New Roman"/>
          <w:sz w:val="24"/>
          <w:szCs w:val="18"/>
        </w:rPr>
        <w:t>, vjíždění a parkování s těmito vozidly na veřejné zeleni; tento zákaz se nevztahuje na vozíky</w:t>
      </w:r>
      <w:r w:rsidRPr="000746FA">
        <w:rPr>
          <w:rFonts w:ascii="Times New Roman" w:hAnsi="Times New Roman" w:cs="Times New Roman"/>
          <w:sz w:val="24"/>
          <w:szCs w:val="18"/>
        </w:rPr>
        <w:t xml:space="preserve"> užívan</w:t>
      </w:r>
      <w:r w:rsidR="002A7CB9" w:rsidRPr="000746FA">
        <w:rPr>
          <w:rFonts w:ascii="Times New Roman" w:hAnsi="Times New Roman" w:cs="Times New Roman"/>
          <w:sz w:val="24"/>
          <w:szCs w:val="18"/>
        </w:rPr>
        <w:t>é</w:t>
      </w:r>
      <w:r w:rsidRPr="000746FA">
        <w:rPr>
          <w:rFonts w:ascii="Times New Roman" w:hAnsi="Times New Roman" w:cs="Times New Roman"/>
          <w:sz w:val="24"/>
          <w:szCs w:val="18"/>
        </w:rPr>
        <w:t xml:space="preserve"> zdravotně postiženými osobami</w:t>
      </w:r>
      <w:r w:rsidR="00EE08C3" w:rsidRPr="000746FA">
        <w:rPr>
          <w:rFonts w:ascii="Times New Roman" w:hAnsi="Times New Roman" w:cs="Times New Roman"/>
          <w:sz w:val="24"/>
          <w:szCs w:val="18"/>
        </w:rPr>
        <w:t>,</w:t>
      </w:r>
    </w:p>
    <w:p w14:paraId="4AE0B8D9" w14:textId="77777777" w:rsidR="00EE08C3" w:rsidRPr="000746FA" w:rsidRDefault="00EE08C3" w:rsidP="00D02DD8">
      <w:pPr>
        <w:pStyle w:val="Odstavecseseznamem"/>
        <w:numPr>
          <w:ilvl w:val="1"/>
          <w:numId w:val="35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vjíždě</w:t>
      </w:r>
      <w:r w:rsidR="00C754D1" w:rsidRPr="000746FA">
        <w:rPr>
          <w:rFonts w:ascii="Times New Roman" w:hAnsi="Times New Roman" w:cs="Times New Roman"/>
          <w:sz w:val="24"/>
          <w:szCs w:val="18"/>
        </w:rPr>
        <w:t>ní</w:t>
      </w:r>
      <w:r w:rsidRPr="000746FA">
        <w:rPr>
          <w:rFonts w:ascii="Times New Roman" w:hAnsi="Times New Roman" w:cs="Times New Roman"/>
          <w:sz w:val="24"/>
          <w:szCs w:val="18"/>
        </w:rPr>
        <w:t xml:space="preserve"> s jízdními koly, kolečkovými bruslemi, skateboardy, koloběžkami a jinými nemotorovými prostředky </w:t>
      </w:r>
      <w:r w:rsidR="00463409" w:rsidRPr="000746FA">
        <w:rPr>
          <w:rFonts w:ascii="Times New Roman" w:hAnsi="Times New Roman" w:cs="Times New Roman"/>
          <w:sz w:val="24"/>
          <w:szCs w:val="18"/>
        </w:rPr>
        <w:t>na plochy mimo vyznačené stezky či cesty; tento zákaz se nevztahuje na v</w:t>
      </w:r>
      <w:r w:rsidRPr="000746FA">
        <w:rPr>
          <w:rFonts w:ascii="Times New Roman" w:hAnsi="Times New Roman" w:cs="Times New Roman"/>
          <w:sz w:val="24"/>
          <w:szCs w:val="18"/>
        </w:rPr>
        <w:t>ozík</w:t>
      </w:r>
      <w:r w:rsidR="00463409" w:rsidRPr="000746FA">
        <w:rPr>
          <w:rFonts w:ascii="Times New Roman" w:hAnsi="Times New Roman" w:cs="Times New Roman"/>
          <w:sz w:val="24"/>
          <w:szCs w:val="18"/>
        </w:rPr>
        <w:t>y</w:t>
      </w:r>
      <w:r w:rsidRPr="000746FA">
        <w:rPr>
          <w:rFonts w:ascii="Times New Roman" w:hAnsi="Times New Roman" w:cs="Times New Roman"/>
          <w:sz w:val="24"/>
          <w:szCs w:val="18"/>
        </w:rPr>
        <w:t xml:space="preserve"> užívan</w:t>
      </w:r>
      <w:r w:rsidR="00463409" w:rsidRPr="000746FA">
        <w:rPr>
          <w:rFonts w:ascii="Times New Roman" w:hAnsi="Times New Roman" w:cs="Times New Roman"/>
          <w:sz w:val="24"/>
          <w:szCs w:val="18"/>
        </w:rPr>
        <w:t>é</w:t>
      </w:r>
      <w:r w:rsidRPr="000746FA">
        <w:rPr>
          <w:rFonts w:ascii="Times New Roman" w:hAnsi="Times New Roman" w:cs="Times New Roman"/>
          <w:sz w:val="24"/>
          <w:szCs w:val="18"/>
        </w:rPr>
        <w:t xml:space="preserve"> zdravotně postiženými osobami</w:t>
      </w:r>
      <w:r w:rsidR="00441FD8" w:rsidRPr="000746FA">
        <w:rPr>
          <w:rFonts w:ascii="Times New Roman" w:hAnsi="Times New Roman" w:cs="Times New Roman"/>
          <w:sz w:val="24"/>
          <w:szCs w:val="18"/>
        </w:rPr>
        <w:t>, kočárk</w:t>
      </w:r>
      <w:r w:rsidR="00463409" w:rsidRPr="000746FA">
        <w:rPr>
          <w:rFonts w:ascii="Times New Roman" w:hAnsi="Times New Roman" w:cs="Times New Roman"/>
          <w:sz w:val="24"/>
          <w:szCs w:val="18"/>
        </w:rPr>
        <w:t>y</w:t>
      </w:r>
      <w:r w:rsidR="00441FD8" w:rsidRPr="000746FA">
        <w:rPr>
          <w:rFonts w:ascii="Times New Roman" w:hAnsi="Times New Roman" w:cs="Times New Roman"/>
          <w:sz w:val="24"/>
          <w:szCs w:val="18"/>
        </w:rPr>
        <w:t xml:space="preserve"> a dětsk</w:t>
      </w:r>
      <w:r w:rsidR="00463409" w:rsidRPr="000746FA">
        <w:rPr>
          <w:rFonts w:ascii="Times New Roman" w:hAnsi="Times New Roman" w:cs="Times New Roman"/>
          <w:sz w:val="24"/>
          <w:szCs w:val="18"/>
        </w:rPr>
        <w:t>é</w:t>
      </w:r>
      <w:r w:rsidR="00441FD8" w:rsidRPr="000746FA">
        <w:rPr>
          <w:rFonts w:ascii="Times New Roman" w:hAnsi="Times New Roman" w:cs="Times New Roman"/>
          <w:sz w:val="24"/>
          <w:szCs w:val="18"/>
        </w:rPr>
        <w:t xml:space="preserve"> tříkol</w:t>
      </w:r>
      <w:r w:rsidR="00463409" w:rsidRPr="000746FA">
        <w:rPr>
          <w:rFonts w:ascii="Times New Roman" w:hAnsi="Times New Roman" w:cs="Times New Roman"/>
          <w:sz w:val="24"/>
          <w:szCs w:val="18"/>
        </w:rPr>
        <w:t>ky</w:t>
      </w:r>
      <w:r w:rsidRPr="000746FA">
        <w:rPr>
          <w:rFonts w:ascii="Times New Roman" w:hAnsi="Times New Roman" w:cs="Times New Roman"/>
          <w:sz w:val="24"/>
          <w:szCs w:val="18"/>
        </w:rPr>
        <w:t>,</w:t>
      </w:r>
    </w:p>
    <w:p w14:paraId="2A20388C" w14:textId="77777777" w:rsidR="002A7CB9" w:rsidRPr="000746FA" w:rsidRDefault="002A7CB9" w:rsidP="00D02DD8">
      <w:pPr>
        <w:pStyle w:val="Odstavecseseznamem"/>
        <w:numPr>
          <w:ilvl w:val="1"/>
          <w:numId w:val="35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vstupovat na plochy květinových záhonů, trhat květiny či jiné plodiny na záhonech,</w:t>
      </w:r>
    </w:p>
    <w:p w14:paraId="312612ED" w14:textId="77777777" w:rsidR="00E8640A" w:rsidRPr="000746FA" w:rsidRDefault="00E8640A" w:rsidP="00D02DD8">
      <w:pPr>
        <w:pStyle w:val="Odstavecseseznamem"/>
        <w:numPr>
          <w:ilvl w:val="1"/>
          <w:numId w:val="35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stanovat a nocovat,</w:t>
      </w:r>
    </w:p>
    <w:p w14:paraId="1CB0CD31" w14:textId="77777777" w:rsidR="00E8640A" w:rsidRPr="000746FA" w:rsidRDefault="00E8640A" w:rsidP="00D02DD8">
      <w:pPr>
        <w:pStyle w:val="Odstavecseseznamem"/>
        <w:numPr>
          <w:ilvl w:val="1"/>
          <w:numId w:val="35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rozdělávat a udržovat otevřený oheň</w:t>
      </w:r>
      <w:r w:rsidR="0078716F" w:rsidRPr="000746FA">
        <w:rPr>
          <w:rFonts w:ascii="Times New Roman" w:hAnsi="Times New Roman" w:cs="Times New Roman"/>
          <w:sz w:val="24"/>
          <w:szCs w:val="18"/>
        </w:rPr>
        <w:t xml:space="preserve"> mimo místa, která </w:t>
      </w:r>
      <w:r w:rsidR="00E60A60" w:rsidRPr="000746FA">
        <w:rPr>
          <w:rFonts w:ascii="Times New Roman" w:hAnsi="Times New Roman" w:cs="Times New Roman"/>
          <w:sz w:val="24"/>
          <w:szCs w:val="18"/>
        </w:rPr>
        <w:t>byla</w:t>
      </w:r>
      <w:r w:rsidR="0078716F" w:rsidRPr="000746FA">
        <w:rPr>
          <w:rFonts w:ascii="Times New Roman" w:hAnsi="Times New Roman" w:cs="Times New Roman"/>
          <w:sz w:val="24"/>
          <w:szCs w:val="18"/>
        </w:rPr>
        <w:t xml:space="preserve"> pro tuto činnost </w:t>
      </w:r>
      <w:r w:rsidR="00E60A60" w:rsidRPr="000746FA">
        <w:rPr>
          <w:rFonts w:ascii="Times New Roman" w:hAnsi="Times New Roman" w:cs="Times New Roman"/>
          <w:sz w:val="24"/>
          <w:szCs w:val="18"/>
        </w:rPr>
        <w:t xml:space="preserve">vlastníkem, správcem či uživatelem veřejné zeleně </w:t>
      </w:r>
      <w:r w:rsidR="00B739E3" w:rsidRPr="000746FA">
        <w:rPr>
          <w:rFonts w:ascii="Times New Roman" w:hAnsi="Times New Roman" w:cs="Times New Roman"/>
          <w:sz w:val="24"/>
          <w:szCs w:val="18"/>
        </w:rPr>
        <w:t xml:space="preserve">výslovně vyhrazena </w:t>
      </w:r>
      <w:r w:rsidR="00E60A60" w:rsidRPr="000746FA">
        <w:rPr>
          <w:rFonts w:ascii="Times New Roman" w:hAnsi="Times New Roman" w:cs="Times New Roman"/>
          <w:sz w:val="24"/>
          <w:szCs w:val="18"/>
        </w:rPr>
        <w:t xml:space="preserve">a za tím účelem vyznačena zvláštním piktogramem, jehož vzor stanoví příloha č. </w:t>
      </w:r>
      <w:r w:rsidR="002C6C76">
        <w:rPr>
          <w:rFonts w:ascii="Times New Roman" w:hAnsi="Times New Roman" w:cs="Times New Roman"/>
          <w:sz w:val="24"/>
          <w:szCs w:val="18"/>
        </w:rPr>
        <w:t>9</w:t>
      </w:r>
      <w:r w:rsidR="00E60A60" w:rsidRPr="000746FA">
        <w:rPr>
          <w:rFonts w:ascii="Times New Roman" w:hAnsi="Times New Roman" w:cs="Times New Roman"/>
          <w:sz w:val="24"/>
          <w:szCs w:val="18"/>
        </w:rPr>
        <w:t xml:space="preserve"> této obecně závazné vyhlášky</w:t>
      </w:r>
      <w:r w:rsidRPr="000746FA">
        <w:rPr>
          <w:rFonts w:ascii="Times New Roman" w:hAnsi="Times New Roman" w:cs="Times New Roman"/>
          <w:sz w:val="24"/>
          <w:szCs w:val="18"/>
        </w:rPr>
        <w:t>.</w:t>
      </w:r>
    </w:p>
    <w:p w14:paraId="45BC8207" w14:textId="14A1B304" w:rsidR="0010261E" w:rsidRPr="000746FA" w:rsidRDefault="00E8640A" w:rsidP="0010261E">
      <w:pPr>
        <w:pStyle w:val="Odstavecseseznamem"/>
        <w:numPr>
          <w:ilvl w:val="0"/>
          <w:numId w:val="36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 xml:space="preserve">Zákaz podle </w:t>
      </w:r>
      <w:r w:rsidR="003409C2" w:rsidRPr="000746FA">
        <w:rPr>
          <w:rFonts w:ascii="Times New Roman" w:hAnsi="Times New Roman" w:cs="Times New Roman"/>
          <w:sz w:val="24"/>
          <w:szCs w:val="18"/>
        </w:rPr>
        <w:t>předchozího odstavce</w:t>
      </w:r>
      <w:r w:rsidRPr="000746FA">
        <w:rPr>
          <w:rFonts w:ascii="Times New Roman" w:hAnsi="Times New Roman" w:cs="Times New Roman"/>
          <w:sz w:val="24"/>
          <w:szCs w:val="18"/>
        </w:rPr>
        <w:t xml:space="preserve"> se nevztahuje na příslušníky Policie České republiky, Městské policie České Budějovice, Hasičského záchranného sboru České </w:t>
      </w:r>
      <w:r w:rsidR="00BD387A" w:rsidRPr="000746FA">
        <w:rPr>
          <w:rFonts w:ascii="Times New Roman" w:hAnsi="Times New Roman" w:cs="Times New Roman"/>
          <w:sz w:val="24"/>
          <w:szCs w:val="18"/>
        </w:rPr>
        <w:t>republiky</w:t>
      </w:r>
      <w:r w:rsidRPr="000746FA">
        <w:rPr>
          <w:rFonts w:ascii="Times New Roman" w:hAnsi="Times New Roman" w:cs="Times New Roman"/>
          <w:sz w:val="24"/>
          <w:szCs w:val="18"/>
        </w:rPr>
        <w:t xml:space="preserve"> a zdravotnické záchranné služby při výkonu služby, </w:t>
      </w:r>
      <w:r w:rsidR="00FE728D" w:rsidRPr="000746FA">
        <w:rPr>
          <w:rFonts w:ascii="Times New Roman" w:hAnsi="Times New Roman" w:cs="Times New Roman"/>
          <w:sz w:val="24"/>
          <w:szCs w:val="18"/>
        </w:rPr>
        <w:t xml:space="preserve">na </w:t>
      </w:r>
      <w:r w:rsidR="00790F57" w:rsidRPr="000746FA">
        <w:rPr>
          <w:rFonts w:ascii="Times New Roman" w:hAnsi="Times New Roman" w:cs="Times New Roman"/>
          <w:sz w:val="24"/>
          <w:szCs w:val="18"/>
        </w:rPr>
        <w:t xml:space="preserve">oprávněné úřední osoby orgánů státní správy a další orgány veřejné moci při výkonu jejich působnosti, </w:t>
      </w:r>
      <w:r w:rsidRPr="000746FA">
        <w:rPr>
          <w:rFonts w:ascii="Times New Roman" w:hAnsi="Times New Roman" w:cs="Times New Roman"/>
          <w:sz w:val="24"/>
          <w:szCs w:val="18"/>
        </w:rPr>
        <w:t xml:space="preserve">stejně jako </w:t>
      </w:r>
      <w:r w:rsidR="002B6351" w:rsidRPr="000746FA">
        <w:rPr>
          <w:rFonts w:ascii="Times New Roman" w:hAnsi="Times New Roman" w:cs="Times New Roman"/>
          <w:sz w:val="24"/>
          <w:szCs w:val="18"/>
        </w:rPr>
        <w:t>na</w:t>
      </w:r>
      <w:r w:rsidRPr="000746FA">
        <w:rPr>
          <w:rFonts w:ascii="Times New Roman" w:hAnsi="Times New Roman" w:cs="Times New Roman"/>
          <w:sz w:val="24"/>
          <w:szCs w:val="18"/>
        </w:rPr>
        <w:t xml:space="preserve"> další osoby vykonávající na základě pověření vlastníka, uživatele či správce veřejné zeleně činnosti při údržbě veřejné zeleně.</w:t>
      </w:r>
    </w:p>
    <w:p w14:paraId="6BD52D58" w14:textId="77777777" w:rsidR="00601B75" w:rsidRPr="00601B75" w:rsidRDefault="00E8640A" w:rsidP="00601B75">
      <w:pPr>
        <w:pStyle w:val="Odstavecseseznamem"/>
        <w:numPr>
          <w:ilvl w:val="0"/>
          <w:numId w:val="36"/>
        </w:numPr>
        <w:tabs>
          <w:tab w:val="left" w:pos="993"/>
        </w:tabs>
        <w:spacing w:after="28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 xml:space="preserve">Vlastník, uživatel či správce veřejné zeleně je povinen zeleň udržovat formou pravidelných sečí. Četnost sečí je minimálně dvakrát ročně. Po provedené seči musí být posekaná hmota odstraněna nejpozději do </w:t>
      </w:r>
      <w:r w:rsidR="002B6351" w:rsidRPr="000746FA">
        <w:rPr>
          <w:rFonts w:ascii="Times New Roman" w:hAnsi="Times New Roman" w:cs="Times New Roman"/>
          <w:sz w:val="24"/>
          <w:szCs w:val="18"/>
        </w:rPr>
        <w:t>tří</w:t>
      </w:r>
      <w:r w:rsidRPr="000746FA">
        <w:rPr>
          <w:rFonts w:ascii="Times New Roman" w:hAnsi="Times New Roman" w:cs="Times New Roman"/>
          <w:sz w:val="24"/>
          <w:szCs w:val="18"/>
        </w:rPr>
        <w:t xml:space="preserve"> dnů</w:t>
      </w:r>
      <w:r w:rsidR="002B6351" w:rsidRPr="000746FA">
        <w:rPr>
          <w:rFonts w:ascii="Times New Roman" w:hAnsi="Times New Roman" w:cs="Times New Roman"/>
          <w:sz w:val="24"/>
          <w:szCs w:val="18"/>
        </w:rPr>
        <w:t>.</w:t>
      </w:r>
      <w:r w:rsidR="0078716F" w:rsidRPr="000746FA">
        <w:rPr>
          <w:rFonts w:ascii="Times New Roman" w:hAnsi="Times New Roman" w:cs="Times New Roman"/>
          <w:sz w:val="24"/>
          <w:szCs w:val="18"/>
        </w:rPr>
        <w:t xml:space="preserve"> Povinnosti podle tohoto odstavce se nevztahují na území, kde by provádění takových sečí bylo v rozporu s </w:t>
      </w:r>
      <w:r w:rsidR="006140D7" w:rsidRPr="000746FA">
        <w:rPr>
          <w:rFonts w:ascii="Times New Roman" w:hAnsi="Times New Roman" w:cs="Times New Roman"/>
          <w:sz w:val="24"/>
          <w:szCs w:val="18"/>
        </w:rPr>
        <w:t>jinými</w:t>
      </w:r>
      <w:r w:rsidR="0078716F" w:rsidRPr="000746FA">
        <w:rPr>
          <w:rFonts w:ascii="Times New Roman" w:hAnsi="Times New Roman" w:cs="Times New Roman"/>
          <w:sz w:val="24"/>
          <w:szCs w:val="18"/>
        </w:rPr>
        <w:t xml:space="preserve"> právními předpisy.</w:t>
      </w:r>
    </w:p>
    <w:p w14:paraId="6C396AE6" w14:textId="77777777" w:rsidR="00434607" w:rsidRDefault="00434607" w:rsidP="000746FA">
      <w:pPr>
        <w:keepNext/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</w:p>
    <w:p w14:paraId="71C6E2FA" w14:textId="77777777" w:rsidR="008D589C" w:rsidRPr="000746FA" w:rsidRDefault="008D589C" w:rsidP="000746FA">
      <w:pPr>
        <w:keepNext/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12191E" w:rsidRPr="000746FA">
        <w:rPr>
          <w:rFonts w:ascii="Times New Roman" w:hAnsi="Times New Roman" w:cs="Times New Roman"/>
          <w:b/>
          <w:sz w:val="24"/>
          <w:szCs w:val="18"/>
        </w:rPr>
        <w:t>1</w:t>
      </w:r>
      <w:r w:rsidR="00346DF2">
        <w:rPr>
          <w:rFonts w:ascii="Times New Roman" w:hAnsi="Times New Roman" w:cs="Times New Roman"/>
          <w:b/>
          <w:sz w:val="24"/>
          <w:szCs w:val="18"/>
        </w:rPr>
        <w:t>1</w:t>
      </w:r>
      <w:r w:rsidRPr="000746FA">
        <w:rPr>
          <w:rFonts w:ascii="Times New Roman" w:hAnsi="Times New Roman" w:cs="Times New Roman"/>
          <w:b/>
          <w:sz w:val="24"/>
          <w:szCs w:val="18"/>
        </w:rPr>
        <w:br/>
        <w:t>Spalování suchých rostlinných materiálů</w:t>
      </w:r>
    </w:p>
    <w:p w14:paraId="75FE8089" w14:textId="77777777" w:rsidR="00601B75" w:rsidRPr="00434607" w:rsidRDefault="006140D7" w:rsidP="00601B75">
      <w:pPr>
        <w:pStyle w:val="Odstavecseseznamem"/>
        <w:numPr>
          <w:ilvl w:val="0"/>
          <w:numId w:val="39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K</w:t>
      </w:r>
      <w:r w:rsidR="00BD5670" w:rsidRPr="000746FA">
        <w:rPr>
          <w:rFonts w:ascii="Times New Roman" w:hAnsi="Times New Roman" w:cs="Times New Roman"/>
          <w:sz w:val="24"/>
          <w:szCs w:val="18"/>
        </w:rPr>
        <w:t xml:space="preserve"> ochran</w:t>
      </w:r>
      <w:r w:rsidRPr="000746FA">
        <w:rPr>
          <w:rFonts w:ascii="Times New Roman" w:hAnsi="Times New Roman" w:cs="Times New Roman"/>
          <w:sz w:val="24"/>
          <w:szCs w:val="18"/>
        </w:rPr>
        <w:t>ě</w:t>
      </w:r>
      <w:r w:rsidR="00BD5670" w:rsidRPr="000746FA">
        <w:rPr>
          <w:rFonts w:ascii="Times New Roman" w:hAnsi="Times New Roman" w:cs="Times New Roman"/>
          <w:sz w:val="24"/>
          <w:szCs w:val="18"/>
        </w:rPr>
        <w:t xml:space="preserve"> vnějšího ovzduší před vnášením znečišťujících látek</w:t>
      </w:r>
      <w:r w:rsidR="00BD5670" w:rsidRPr="000746FA">
        <w:rPr>
          <w:rFonts w:ascii="Times New Roman" w:hAnsi="Times New Roman" w:cs="Times New Roman"/>
          <w:b/>
          <w:bCs/>
          <w:sz w:val="24"/>
          <w:szCs w:val="18"/>
        </w:rPr>
        <w:t xml:space="preserve"> </w:t>
      </w:r>
      <w:r w:rsidR="00127789" w:rsidRPr="000746FA">
        <w:rPr>
          <w:rFonts w:ascii="Times New Roman" w:hAnsi="Times New Roman" w:cs="Times New Roman"/>
          <w:sz w:val="24"/>
          <w:szCs w:val="18"/>
        </w:rPr>
        <w:t>j</w:t>
      </w:r>
      <w:r w:rsidR="00BD5670" w:rsidRPr="000746FA">
        <w:rPr>
          <w:rFonts w:ascii="Times New Roman" w:hAnsi="Times New Roman" w:cs="Times New Roman"/>
          <w:sz w:val="24"/>
          <w:szCs w:val="18"/>
        </w:rPr>
        <w:t>e na území statutárního města České Budějovice</w:t>
      </w:r>
      <w:r w:rsidRPr="000746FA">
        <w:rPr>
          <w:rFonts w:ascii="Times New Roman" w:hAnsi="Times New Roman" w:cs="Times New Roman"/>
          <w:sz w:val="24"/>
          <w:szCs w:val="18"/>
        </w:rPr>
        <w:t xml:space="preserve"> zakázáno</w:t>
      </w:r>
      <w:r w:rsidR="00BD5670" w:rsidRPr="000746FA">
        <w:rPr>
          <w:rFonts w:ascii="Times New Roman" w:hAnsi="Times New Roman" w:cs="Times New Roman"/>
          <w:sz w:val="24"/>
          <w:szCs w:val="18"/>
        </w:rPr>
        <w:t xml:space="preserve"> spalovat v </w:t>
      </w:r>
      <w:r w:rsidR="00BD5670" w:rsidRPr="000746FA">
        <w:rPr>
          <w:rFonts w:ascii="Times New Roman" w:hAnsi="Times New Roman" w:cs="Times New Roman"/>
          <w:bCs/>
          <w:sz w:val="24"/>
          <w:szCs w:val="18"/>
        </w:rPr>
        <w:t>otevřených ohništích suché rostlinné materiály za</w:t>
      </w:r>
      <w:r w:rsidRPr="000746FA">
        <w:rPr>
          <w:rFonts w:ascii="Times New Roman" w:hAnsi="Times New Roman" w:cs="Times New Roman"/>
          <w:bCs/>
          <w:sz w:val="24"/>
          <w:szCs w:val="18"/>
        </w:rPr>
        <w:t> </w:t>
      </w:r>
      <w:r w:rsidR="00BD5670" w:rsidRPr="000746FA">
        <w:rPr>
          <w:rFonts w:ascii="Times New Roman" w:hAnsi="Times New Roman" w:cs="Times New Roman"/>
          <w:bCs/>
          <w:sz w:val="24"/>
          <w:szCs w:val="18"/>
        </w:rPr>
        <w:t>účelem jejich odstranění.</w:t>
      </w:r>
    </w:p>
    <w:p w14:paraId="3F960161" w14:textId="77777777" w:rsidR="001310C8" w:rsidRPr="00601B75" w:rsidRDefault="00BD5670" w:rsidP="00434607">
      <w:pPr>
        <w:pStyle w:val="Odstavecseseznamem"/>
        <w:numPr>
          <w:ilvl w:val="0"/>
          <w:numId w:val="39"/>
        </w:numPr>
        <w:tabs>
          <w:tab w:val="left" w:pos="993"/>
        </w:tabs>
        <w:spacing w:after="280"/>
        <w:ind w:left="0" w:firstLine="567"/>
        <w:contextualSpacing w:val="0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Nakládání se suchými rostlinnými materiály je upraveno v souladu se zvláštním právním předpisem</w:t>
      </w:r>
      <w:r w:rsidR="00434607">
        <w:rPr>
          <w:rStyle w:val="Znakapoznpodarou"/>
          <w:rFonts w:ascii="Times New Roman" w:hAnsi="Times New Roman" w:cs="Times New Roman"/>
          <w:sz w:val="24"/>
          <w:szCs w:val="18"/>
        </w:rPr>
        <w:footnoteReference w:id="11"/>
      </w:r>
      <w:r w:rsidRPr="000746FA">
        <w:rPr>
          <w:rFonts w:ascii="Times New Roman" w:hAnsi="Times New Roman" w:cs="Times New Roman"/>
          <w:sz w:val="24"/>
          <w:szCs w:val="18"/>
        </w:rPr>
        <w:t xml:space="preserve"> a řídí se příslušnou obecně závaznou vyhláškou města</w:t>
      </w:r>
      <w:r w:rsidR="00592E13" w:rsidRPr="000746FA">
        <w:rPr>
          <w:rFonts w:ascii="Times New Roman" w:hAnsi="Times New Roman" w:cs="Times New Roman"/>
          <w:sz w:val="24"/>
          <w:szCs w:val="18"/>
        </w:rPr>
        <w:t xml:space="preserve"> </w:t>
      </w:r>
      <w:r w:rsidR="00DC13C3" w:rsidRPr="00DC13C3">
        <w:rPr>
          <w:rFonts w:ascii="Times New Roman" w:hAnsi="Times New Roman" w:cs="Times New Roman"/>
          <w:sz w:val="24"/>
          <w:szCs w:val="18"/>
        </w:rPr>
        <w:t>o stanovení obecního systému odpadového hospodářství</w:t>
      </w:r>
      <w:r w:rsidR="00434607">
        <w:rPr>
          <w:rStyle w:val="Znakapoznpodarou"/>
          <w:rFonts w:ascii="Times New Roman" w:hAnsi="Times New Roman" w:cs="Times New Roman"/>
          <w:sz w:val="24"/>
          <w:szCs w:val="18"/>
        </w:rPr>
        <w:footnoteReference w:id="12"/>
      </w:r>
      <w:r w:rsidRPr="000746FA">
        <w:rPr>
          <w:rFonts w:ascii="Times New Roman" w:hAnsi="Times New Roman" w:cs="Times New Roman"/>
          <w:sz w:val="24"/>
          <w:szCs w:val="18"/>
        </w:rPr>
        <w:t>.</w:t>
      </w:r>
    </w:p>
    <w:p w14:paraId="78BFB895" w14:textId="77777777" w:rsidR="00434607" w:rsidRDefault="00434607" w:rsidP="008D589C">
      <w:pPr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</w:p>
    <w:p w14:paraId="6E191DDE" w14:textId="77777777" w:rsidR="00434607" w:rsidRDefault="00434607" w:rsidP="008D589C">
      <w:pPr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</w:p>
    <w:p w14:paraId="549BC3A9" w14:textId="77777777" w:rsidR="00434607" w:rsidRDefault="00434607" w:rsidP="008D589C">
      <w:pPr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</w:p>
    <w:p w14:paraId="76AE0787" w14:textId="77777777" w:rsidR="008D589C" w:rsidRPr="000746FA" w:rsidRDefault="008D589C" w:rsidP="008D589C">
      <w:pPr>
        <w:spacing w:after="160"/>
        <w:jc w:val="center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lastRenderedPageBreak/>
        <w:t xml:space="preserve">Čl. </w:t>
      </w:r>
      <w:r w:rsidR="0012191E" w:rsidRPr="000746FA">
        <w:rPr>
          <w:rFonts w:ascii="Times New Roman" w:hAnsi="Times New Roman" w:cs="Times New Roman"/>
          <w:b/>
          <w:sz w:val="24"/>
          <w:szCs w:val="18"/>
        </w:rPr>
        <w:t>1</w:t>
      </w:r>
      <w:r w:rsidR="00346DF2">
        <w:rPr>
          <w:rFonts w:ascii="Times New Roman" w:hAnsi="Times New Roman" w:cs="Times New Roman"/>
          <w:b/>
          <w:sz w:val="24"/>
          <w:szCs w:val="18"/>
        </w:rPr>
        <w:t>2</w:t>
      </w:r>
      <w:r w:rsidRPr="000746FA">
        <w:rPr>
          <w:rFonts w:ascii="Times New Roman" w:hAnsi="Times New Roman" w:cs="Times New Roman"/>
          <w:b/>
          <w:sz w:val="24"/>
          <w:szCs w:val="18"/>
        </w:rPr>
        <w:br/>
        <w:t>Společná ustanovení</w:t>
      </w:r>
    </w:p>
    <w:p w14:paraId="0D63BDC8" w14:textId="77777777" w:rsidR="008D589C" w:rsidRPr="000746FA" w:rsidRDefault="008D589C" w:rsidP="008D589C">
      <w:pPr>
        <w:pStyle w:val="Odstavecseseznamem"/>
        <w:numPr>
          <w:ilvl w:val="0"/>
          <w:numId w:val="40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Porušení povinností uložených touto obecně závaznou vyhláškou bude posuzováno podle příslušných právních předpisů</w:t>
      </w:r>
      <w:r w:rsidR="00434607">
        <w:rPr>
          <w:rStyle w:val="Znakapoznpodarou"/>
          <w:rFonts w:ascii="Times New Roman" w:hAnsi="Times New Roman" w:cs="Times New Roman"/>
          <w:sz w:val="24"/>
          <w:szCs w:val="18"/>
        </w:rPr>
        <w:footnoteReference w:id="13"/>
      </w:r>
      <w:r w:rsidRPr="000746FA">
        <w:rPr>
          <w:rFonts w:ascii="Times New Roman" w:hAnsi="Times New Roman" w:cs="Times New Roman"/>
          <w:sz w:val="24"/>
          <w:szCs w:val="18"/>
        </w:rPr>
        <w:t>.</w:t>
      </w:r>
    </w:p>
    <w:p w14:paraId="46745F52" w14:textId="77777777" w:rsidR="00487E9C" w:rsidRPr="00601B75" w:rsidRDefault="00A441EE" w:rsidP="00487E9C">
      <w:pPr>
        <w:pStyle w:val="Odstavecseseznamem"/>
        <w:numPr>
          <w:ilvl w:val="0"/>
          <w:numId w:val="40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Veřejným prostranstvím se pro účely této obecně závazné vyhlášky rozumí všechna náměstí, ulice, tržiště, chodníky, veřejná zeleň, parky a další prostory přístupné každému bez omezení, tedy sloužící obecnému užívání, a to bez ohledu na vlastnictví k tomuto prostoru</w:t>
      </w:r>
      <w:r w:rsidR="00434607">
        <w:rPr>
          <w:rStyle w:val="Znakapoznpodarou"/>
          <w:rFonts w:ascii="Times New Roman" w:hAnsi="Times New Roman" w:cs="Times New Roman"/>
          <w:sz w:val="24"/>
          <w:szCs w:val="18"/>
        </w:rPr>
        <w:footnoteReference w:id="14"/>
      </w:r>
      <w:r w:rsidRPr="000746FA">
        <w:rPr>
          <w:rFonts w:ascii="Times New Roman" w:hAnsi="Times New Roman" w:cs="Times New Roman"/>
          <w:sz w:val="24"/>
          <w:szCs w:val="18"/>
        </w:rPr>
        <w:t>.</w:t>
      </w:r>
    </w:p>
    <w:p w14:paraId="7979B96F" w14:textId="77777777" w:rsidR="00434607" w:rsidRPr="00434607" w:rsidRDefault="00A441EE" w:rsidP="00434607">
      <w:pPr>
        <w:pStyle w:val="Odstavecseseznamem"/>
        <w:numPr>
          <w:ilvl w:val="0"/>
          <w:numId w:val="40"/>
        </w:numPr>
        <w:tabs>
          <w:tab w:val="left" w:pos="993"/>
        </w:tabs>
        <w:spacing w:after="28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 xml:space="preserve">Městskou památkovou rezervací České Budějovice se pro účely této obecně závazné </w:t>
      </w:r>
      <w:r w:rsidRPr="00D44371">
        <w:rPr>
          <w:rFonts w:ascii="Times New Roman" w:hAnsi="Times New Roman" w:cs="Times New Roman"/>
          <w:sz w:val="24"/>
          <w:szCs w:val="18"/>
        </w:rPr>
        <w:t xml:space="preserve">vyhlášky rozumí území </w:t>
      </w:r>
      <w:r w:rsidRPr="00D44371">
        <w:rPr>
          <w:rFonts w:ascii="Times New Roman" w:hAnsi="Times New Roman" w:cs="Times New Roman"/>
          <w:sz w:val="24"/>
          <w:szCs w:val="24"/>
        </w:rPr>
        <w:t>historického jádra Českých Budějovic v hranicích určených výnosem Ministerstva kultury ČSR ze dne 19. 3. 1980, č. j. 7096/80, o prohlášení historického jádra města Českých Budějovic za památkovou rezervaci (oznámeno v částce sbírky zákonů č. 18, ročník 1980,</w:t>
      </w:r>
      <w:r w:rsidRPr="000746FA">
        <w:rPr>
          <w:rFonts w:ascii="Times New Roman" w:hAnsi="Times New Roman" w:cs="Times New Roman"/>
          <w:sz w:val="24"/>
          <w:szCs w:val="24"/>
        </w:rPr>
        <w:t xml:space="preserve"> publikováno: Věstník Ministerstva školství a Ministerstva kultury ČSR, 4/1980, str. 41). Mapové vyobrazení území městské památkové rezervace České Budějovice je přílohou č. </w:t>
      </w:r>
      <w:r w:rsidR="00075A5B" w:rsidRPr="000746FA">
        <w:rPr>
          <w:rFonts w:ascii="Times New Roman" w:hAnsi="Times New Roman" w:cs="Times New Roman"/>
          <w:sz w:val="24"/>
          <w:szCs w:val="24"/>
        </w:rPr>
        <w:t>4</w:t>
      </w:r>
      <w:r w:rsidRPr="000746FA">
        <w:rPr>
          <w:rFonts w:ascii="Times New Roman" w:hAnsi="Times New Roman" w:cs="Times New Roman"/>
          <w:sz w:val="24"/>
          <w:szCs w:val="24"/>
        </w:rPr>
        <w:t xml:space="preserve"> této obecně závazné vyhlášky.</w:t>
      </w:r>
    </w:p>
    <w:p w14:paraId="4DCBBFB3" w14:textId="77777777" w:rsidR="00434607" w:rsidRPr="00434607" w:rsidRDefault="00434607" w:rsidP="00434607">
      <w:pPr>
        <w:pStyle w:val="Odstavecseseznamem"/>
        <w:tabs>
          <w:tab w:val="left" w:pos="993"/>
        </w:tabs>
        <w:spacing w:after="280"/>
        <w:ind w:left="567"/>
        <w:contextualSpacing w:val="0"/>
        <w:rPr>
          <w:rFonts w:ascii="Times New Roman" w:hAnsi="Times New Roman" w:cs="Times New Roman"/>
          <w:sz w:val="24"/>
          <w:szCs w:val="18"/>
        </w:rPr>
      </w:pPr>
    </w:p>
    <w:p w14:paraId="1C8610EB" w14:textId="77777777" w:rsidR="009A2763" w:rsidRPr="000746FA" w:rsidRDefault="009A2763" w:rsidP="008D589C">
      <w:pPr>
        <w:spacing w:after="160"/>
        <w:jc w:val="center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12191E" w:rsidRPr="000746FA">
        <w:rPr>
          <w:rFonts w:ascii="Times New Roman" w:hAnsi="Times New Roman" w:cs="Times New Roman"/>
          <w:b/>
          <w:sz w:val="24"/>
          <w:szCs w:val="18"/>
        </w:rPr>
        <w:t>1</w:t>
      </w:r>
      <w:r w:rsidR="00346DF2">
        <w:rPr>
          <w:rFonts w:ascii="Times New Roman" w:hAnsi="Times New Roman" w:cs="Times New Roman"/>
          <w:b/>
          <w:sz w:val="24"/>
          <w:szCs w:val="18"/>
        </w:rPr>
        <w:t>3</w:t>
      </w:r>
      <w:r w:rsidRPr="000746FA">
        <w:rPr>
          <w:rFonts w:ascii="Times New Roman" w:hAnsi="Times New Roman" w:cs="Times New Roman"/>
          <w:b/>
          <w:sz w:val="24"/>
          <w:szCs w:val="18"/>
        </w:rPr>
        <w:br/>
      </w:r>
      <w:r w:rsidR="0006322B" w:rsidRPr="000746FA">
        <w:rPr>
          <w:rFonts w:ascii="Times New Roman" w:hAnsi="Times New Roman" w:cs="Times New Roman"/>
          <w:b/>
          <w:sz w:val="24"/>
          <w:szCs w:val="18"/>
        </w:rPr>
        <w:t>Zrušovací</w:t>
      </w:r>
      <w:r w:rsidR="005B20CD" w:rsidRPr="000746FA">
        <w:rPr>
          <w:rFonts w:ascii="Times New Roman" w:hAnsi="Times New Roman" w:cs="Times New Roman"/>
          <w:b/>
          <w:sz w:val="24"/>
          <w:szCs w:val="18"/>
        </w:rPr>
        <w:t xml:space="preserve"> </w:t>
      </w:r>
      <w:r w:rsidRPr="000746FA">
        <w:rPr>
          <w:rFonts w:ascii="Times New Roman" w:hAnsi="Times New Roman" w:cs="Times New Roman"/>
          <w:b/>
          <w:sz w:val="24"/>
          <w:szCs w:val="18"/>
        </w:rPr>
        <w:t>ustanovení</w:t>
      </w:r>
    </w:p>
    <w:p w14:paraId="5E43C782" w14:textId="77777777" w:rsidR="0006322B" w:rsidRDefault="0006322B" w:rsidP="00C21E10">
      <w:pPr>
        <w:spacing w:after="360"/>
        <w:ind w:firstLine="567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Zrušuje se obecně závazná vyhláška statutárního města České Budějovice č. 1/</w:t>
      </w:r>
      <w:r w:rsidR="00FC63DB">
        <w:rPr>
          <w:rFonts w:ascii="Times New Roman" w:hAnsi="Times New Roman" w:cs="Times New Roman"/>
          <w:sz w:val="24"/>
          <w:szCs w:val="18"/>
        </w:rPr>
        <w:t>2014</w:t>
      </w:r>
      <w:r w:rsidRPr="000746FA">
        <w:rPr>
          <w:rFonts w:ascii="Times New Roman" w:hAnsi="Times New Roman" w:cs="Times New Roman"/>
          <w:sz w:val="24"/>
          <w:szCs w:val="18"/>
        </w:rPr>
        <w:t xml:space="preserve"> ze dne </w:t>
      </w:r>
      <w:r w:rsidR="00FC63DB">
        <w:rPr>
          <w:rFonts w:ascii="Times New Roman" w:hAnsi="Times New Roman" w:cs="Times New Roman"/>
          <w:sz w:val="24"/>
          <w:szCs w:val="18"/>
        </w:rPr>
        <w:t>19. 6. 2014</w:t>
      </w:r>
      <w:r w:rsidRPr="000746FA">
        <w:rPr>
          <w:rFonts w:ascii="Times New Roman" w:hAnsi="Times New Roman" w:cs="Times New Roman"/>
          <w:sz w:val="24"/>
          <w:szCs w:val="18"/>
        </w:rPr>
        <w:t>, o </w:t>
      </w:r>
      <w:r w:rsidR="00AE2594" w:rsidRPr="000746FA">
        <w:rPr>
          <w:rFonts w:ascii="Times New Roman" w:hAnsi="Times New Roman" w:cs="Times New Roman"/>
          <w:sz w:val="24"/>
          <w:szCs w:val="18"/>
        </w:rPr>
        <w:t>ochraně veřejného pořádku</w:t>
      </w:r>
      <w:r w:rsidR="00FC63DB">
        <w:rPr>
          <w:rFonts w:ascii="Times New Roman" w:hAnsi="Times New Roman" w:cs="Times New Roman"/>
          <w:sz w:val="24"/>
          <w:szCs w:val="18"/>
        </w:rPr>
        <w:t>, veřejné zeleně a čistoty veřejných prostranství, ve znění obecně závazné vyhlášky</w:t>
      </w:r>
      <w:r w:rsidR="005407CA">
        <w:rPr>
          <w:rFonts w:ascii="Times New Roman" w:hAnsi="Times New Roman" w:cs="Times New Roman"/>
          <w:sz w:val="24"/>
          <w:szCs w:val="18"/>
        </w:rPr>
        <w:t xml:space="preserve"> č. 5/2017 ze dne 11.</w:t>
      </w:r>
      <w:r w:rsidR="000872F3">
        <w:rPr>
          <w:rFonts w:ascii="Times New Roman" w:hAnsi="Times New Roman" w:cs="Times New Roman"/>
          <w:sz w:val="24"/>
          <w:szCs w:val="18"/>
        </w:rPr>
        <w:t xml:space="preserve"> </w:t>
      </w:r>
      <w:r w:rsidR="005407CA">
        <w:rPr>
          <w:rFonts w:ascii="Times New Roman" w:hAnsi="Times New Roman" w:cs="Times New Roman"/>
          <w:sz w:val="24"/>
          <w:szCs w:val="18"/>
        </w:rPr>
        <w:t>12.</w:t>
      </w:r>
      <w:r w:rsidR="000872F3">
        <w:rPr>
          <w:rFonts w:ascii="Times New Roman" w:hAnsi="Times New Roman" w:cs="Times New Roman"/>
          <w:sz w:val="24"/>
          <w:szCs w:val="18"/>
        </w:rPr>
        <w:t xml:space="preserve"> </w:t>
      </w:r>
      <w:r w:rsidR="005407CA">
        <w:rPr>
          <w:rFonts w:ascii="Times New Roman" w:hAnsi="Times New Roman" w:cs="Times New Roman"/>
          <w:sz w:val="24"/>
          <w:szCs w:val="18"/>
        </w:rPr>
        <w:t>2017, obecně závazné vyhlášky č. 2/2019 ze dne 9. 12. 2019 a ob</w:t>
      </w:r>
      <w:r w:rsidR="00434607">
        <w:rPr>
          <w:rFonts w:ascii="Times New Roman" w:hAnsi="Times New Roman" w:cs="Times New Roman"/>
          <w:sz w:val="24"/>
          <w:szCs w:val="18"/>
        </w:rPr>
        <w:t>ecně závazné vyhlášky č. 5/2021</w:t>
      </w:r>
      <w:r w:rsidR="005407CA">
        <w:rPr>
          <w:rFonts w:ascii="Times New Roman" w:hAnsi="Times New Roman" w:cs="Times New Roman"/>
          <w:sz w:val="24"/>
          <w:szCs w:val="18"/>
        </w:rPr>
        <w:t>ze dne 1. 11. 2021</w:t>
      </w:r>
      <w:r w:rsidRPr="000746FA">
        <w:rPr>
          <w:rFonts w:ascii="Times New Roman" w:hAnsi="Times New Roman" w:cs="Times New Roman"/>
          <w:sz w:val="24"/>
          <w:szCs w:val="18"/>
        </w:rPr>
        <w:t>.</w:t>
      </w:r>
    </w:p>
    <w:p w14:paraId="6949B2A5" w14:textId="77777777" w:rsidR="00434607" w:rsidRPr="000746FA" w:rsidRDefault="00434607" w:rsidP="00C21E10">
      <w:pPr>
        <w:spacing w:after="360"/>
        <w:ind w:firstLine="567"/>
        <w:rPr>
          <w:rFonts w:ascii="Times New Roman" w:hAnsi="Times New Roman" w:cs="Times New Roman"/>
          <w:sz w:val="24"/>
          <w:szCs w:val="18"/>
        </w:rPr>
      </w:pPr>
    </w:p>
    <w:p w14:paraId="4B575DC6" w14:textId="77777777" w:rsidR="00EE1F6C" w:rsidRPr="000746FA" w:rsidRDefault="00EE1F6C" w:rsidP="009B6CFE">
      <w:pPr>
        <w:tabs>
          <w:tab w:val="left" w:pos="993"/>
        </w:tabs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12191E" w:rsidRPr="000746FA">
        <w:rPr>
          <w:rFonts w:ascii="Times New Roman" w:hAnsi="Times New Roman" w:cs="Times New Roman"/>
          <w:b/>
          <w:sz w:val="24"/>
          <w:szCs w:val="18"/>
        </w:rPr>
        <w:t>1</w:t>
      </w:r>
      <w:r w:rsidR="00346DF2">
        <w:rPr>
          <w:rFonts w:ascii="Times New Roman" w:hAnsi="Times New Roman" w:cs="Times New Roman"/>
          <w:b/>
          <w:sz w:val="24"/>
          <w:szCs w:val="18"/>
        </w:rPr>
        <w:t>4</w:t>
      </w:r>
      <w:r w:rsidRPr="000746FA">
        <w:rPr>
          <w:rFonts w:ascii="Times New Roman" w:hAnsi="Times New Roman" w:cs="Times New Roman"/>
          <w:b/>
          <w:sz w:val="24"/>
          <w:szCs w:val="18"/>
        </w:rPr>
        <w:br/>
        <w:t>Účinnost</w:t>
      </w:r>
    </w:p>
    <w:p w14:paraId="71B55C1A" w14:textId="77777777" w:rsidR="007101A0" w:rsidRDefault="009A2763" w:rsidP="00DA38C1">
      <w:pPr>
        <w:pStyle w:val="Odstavecseseznamem"/>
        <w:spacing w:after="0"/>
        <w:ind w:left="0" w:firstLine="570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 xml:space="preserve">Tato obecně závazná vyhláška nabývá účinnosti patnáctým dnem </w:t>
      </w:r>
      <w:r w:rsidR="00FC63DB" w:rsidRPr="00FC63DB">
        <w:rPr>
          <w:rFonts w:ascii="Times New Roman" w:hAnsi="Times New Roman" w:cs="Times New Roman"/>
          <w:sz w:val="24"/>
          <w:szCs w:val="18"/>
        </w:rPr>
        <w:t>po dni jejího vyhlášení ve Sbírce právních předpisů územních samosprávných celků a některých správních úřadů.</w:t>
      </w:r>
    </w:p>
    <w:p w14:paraId="559B5638" w14:textId="77777777" w:rsidR="00601B75" w:rsidRDefault="00601B75" w:rsidP="00601B75">
      <w:pPr>
        <w:pStyle w:val="Odstavecseseznamem"/>
        <w:spacing w:after="0"/>
        <w:ind w:left="0"/>
        <w:contextualSpacing w:val="0"/>
        <w:rPr>
          <w:rFonts w:ascii="Times New Roman" w:hAnsi="Times New Roman" w:cs="Times New Roman"/>
          <w:sz w:val="24"/>
          <w:szCs w:val="18"/>
        </w:rPr>
      </w:pPr>
    </w:p>
    <w:p w14:paraId="43477716" w14:textId="77777777" w:rsidR="006117BC" w:rsidRDefault="006117BC" w:rsidP="007101A0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  <w:sz w:val="24"/>
          <w:szCs w:val="18"/>
        </w:rPr>
      </w:pPr>
    </w:p>
    <w:p w14:paraId="27B0718B" w14:textId="77777777" w:rsidR="00FC63DB" w:rsidRDefault="00FC63DB" w:rsidP="007101A0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  <w:sz w:val="24"/>
          <w:szCs w:val="18"/>
        </w:rPr>
      </w:pPr>
    </w:p>
    <w:p w14:paraId="3700A036" w14:textId="77777777" w:rsidR="00601B75" w:rsidRDefault="00601B75" w:rsidP="007101A0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  <w:sz w:val="24"/>
          <w:szCs w:val="18"/>
        </w:rPr>
      </w:pPr>
    </w:p>
    <w:p w14:paraId="2E0F12BB" w14:textId="77777777" w:rsidR="00FC63DB" w:rsidRPr="00FC63DB" w:rsidRDefault="00FC63DB" w:rsidP="00901CCE">
      <w:pPr>
        <w:tabs>
          <w:tab w:val="center" w:pos="2835"/>
          <w:tab w:val="center" w:pos="6804"/>
        </w:tabs>
        <w:spacing w:after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          </w:t>
      </w:r>
      <w:r w:rsidR="006117BC">
        <w:rPr>
          <w:rFonts w:ascii="Times New Roman" w:hAnsi="Times New Roman" w:cs="Times New Roman"/>
          <w:sz w:val="24"/>
          <w:szCs w:val="18"/>
        </w:rPr>
        <w:t xml:space="preserve">           </w:t>
      </w:r>
      <w:r>
        <w:rPr>
          <w:rFonts w:ascii="Times New Roman" w:hAnsi="Times New Roman" w:cs="Times New Roman"/>
          <w:sz w:val="24"/>
          <w:szCs w:val="18"/>
        </w:rPr>
        <w:t xml:space="preserve"> </w:t>
      </w:r>
      <w:r w:rsidRPr="00FC63DB">
        <w:rPr>
          <w:rFonts w:ascii="Times New Roman" w:hAnsi="Times New Roman" w:cs="Times New Roman"/>
          <w:sz w:val="24"/>
          <w:szCs w:val="18"/>
        </w:rPr>
        <w:t>Ing. Jiří Svoboda</w:t>
      </w:r>
      <w:r w:rsidR="006117BC">
        <w:rPr>
          <w:rFonts w:ascii="Times New Roman" w:hAnsi="Times New Roman" w:cs="Times New Roman"/>
          <w:sz w:val="24"/>
          <w:szCs w:val="18"/>
        </w:rPr>
        <w:t>, v. r.</w:t>
      </w:r>
      <w:r w:rsidRPr="00FC63DB">
        <w:rPr>
          <w:rFonts w:ascii="Times New Roman" w:hAnsi="Times New Roman" w:cs="Times New Roman"/>
          <w:sz w:val="24"/>
          <w:szCs w:val="18"/>
        </w:rPr>
        <w:t xml:space="preserve"> </w:t>
      </w:r>
      <w:r>
        <w:rPr>
          <w:rFonts w:ascii="Times New Roman" w:hAnsi="Times New Roman" w:cs="Times New Roman"/>
          <w:sz w:val="24"/>
          <w:szCs w:val="18"/>
        </w:rPr>
        <w:t xml:space="preserve">                               </w:t>
      </w:r>
      <w:r w:rsidR="006117BC">
        <w:rPr>
          <w:rFonts w:ascii="Times New Roman" w:hAnsi="Times New Roman" w:cs="Times New Roman"/>
          <w:sz w:val="24"/>
          <w:szCs w:val="18"/>
        </w:rPr>
        <w:t xml:space="preserve">           </w:t>
      </w:r>
      <w:r w:rsidRPr="00FC63DB">
        <w:rPr>
          <w:rFonts w:ascii="Times New Roman" w:hAnsi="Times New Roman" w:cs="Times New Roman"/>
          <w:sz w:val="24"/>
          <w:szCs w:val="18"/>
        </w:rPr>
        <w:t>Mgr. Juraj Thoma</w:t>
      </w:r>
      <w:r w:rsidR="006117BC">
        <w:rPr>
          <w:rFonts w:ascii="Times New Roman" w:hAnsi="Times New Roman" w:cs="Times New Roman"/>
          <w:sz w:val="24"/>
          <w:szCs w:val="18"/>
        </w:rPr>
        <w:t>, v. r.</w:t>
      </w:r>
    </w:p>
    <w:p w14:paraId="134E64FB" w14:textId="77777777" w:rsidR="00FC63DB" w:rsidRPr="006117BC" w:rsidRDefault="00FC63DB" w:rsidP="00FC63DB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</w:rPr>
      </w:pPr>
      <w:r w:rsidRPr="006117BC">
        <w:rPr>
          <w:rFonts w:ascii="Times New Roman" w:hAnsi="Times New Roman" w:cs="Times New Roman"/>
        </w:rPr>
        <w:t xml:space="preserve">          </w:t>
      </w:r>
      <w:r w:rsidR="006117BC" w:rsidRPr="006117BC">
        <w:rPr>
          <w:rFonts w:ascii="Times New Roman" w:hAnsi="Times New Roman" w:cs="Times New Roman"/>
        </w:rPr>
        <w:t xml:space="preserve">    </w:t>
      </w:r>
      <w:r w:rsidR="006117BC">
        <w:rPr>
          <w:rFonts w:ascii="Times New Roman" w:hAnsi="Times New Roman" w:cs="Times New Roman"/>
        </w:rPr>
        <w:t xml:space="preserve">   </w:t>
      </w:r>
      <w:r w:rsidR="006117BC" w:rsidRPr="006117BC">
        <w:rPr>
          <w:rFonts w:ascii="Times New Roman" w:hAnsi="Times New Roman" w:cs="Times New Roman"/>
        </w:rPr>
        <w:t xml:space="preserve"> </w:t>
      </w:r>
      <w:r w:rsidRPr="006117BC">
        <w:rPr>
          <w:rFonts w:ascii="Times New Roman" w:hAnsi="Times New Roman" w:cs="Times New Roman"/>
        </w:rPr>
        <w:t xml:space="preserve">   </w:t>
      </w:r>
      <w:r w:rsidR="006117BC">
        <w:rPr>
          <w:rFonts w:ascii="Times New Roman" w:hAnsi="Times New Roman" w:cs="Times New Roman"/>
        </w:rPr>
        <w:t xml:space="preserve">      </w:t>
      </w:r>
      <w:r w:rsidR="006117BC" w:rsidRPr="006117BC">
        <w:rPr>
          <w:rFonts w:ascii="Times New Roman" w:hAnsi="Times New Roman" w:cs="Times New Roman"/>
        </w:rPr>
        <w:t xml:space="preserve"> </w:t>
      </w:r>
      <w:r w:rsidR="006117BC">
        <w:rPr>
          <w:rFonts w:ascii="Times New Roman" w:hAnsi="Times New Roman" w:cs="Times New Roman"/>
        </w:rPr>
        <w:t xml:space="preserve">   </w:t>
      </w:r>
      <w:r w:rsidRPr="006117BC">
        <w:rPr>
          <w:rFonts w:ascii="Times New Roman" w:hAnsi="Times New Roman" w:cs="Times New Roman"/>
        </w:rPr>
        <w:t xml:space="preserve">primátor města                                 </w:t>
      </w:r>
      <w:r w:rsidR="006117BC">
        <w:rPr>
          <w:rFonts w:ascii="Times New Roman" w:hAnsi="Times New Roman" w:cs="Times New Roman"/>
        </w:rPr>
        <w:t xml:space="preserve">                       </w:t>
      </w:r>
      <w:r w:rsidR="006117BC" w:rsidRPr="006117BC">
        <w:rPr>
          <w:rFonts w:ascii="Times New Roman" w:hAnsi="Times New Roman" w:cs="Times New Roman"/>
        </w:rPr>
        <w:t xml:space="preserve">  </w:t>
      </w:r>
      <w:r w:rsidR="006117BC">
        <w:rPr>
          <w:rFonts w:ascii="Times New Roman" w:hAnsi="Times New Roman" w:cs="Times New Roman"/>
        </w:rPr>
        <w:t xml:space="preserve"> </w:t>
      </w:r>
      <w:r w:rsidR="006117BC" w:rsidRPr="006117BC">
        <w:rPr>
          <w:rFonts w:ascii="Times New Roman" w:hAnsi="Times New Roman" w:cs="Times New Roman"/>
        </w:rPr>
        <w:t xml:space="preserve"> </w:t>
      </w:r>
      <w:r w:rsidRPr="006117BC">
        <w:rPr>
          <w:rFonts w:ascii="Times New Roman" w:hAnsi="Times New Roman" w:cs="Times New Roman"/>
        </w:rPr>
        <w:t>náměstek primátora</w:t>
      </w:r>
    </w:p>
    <w:p w14:paraId="4184AAE1" w14:textId="77777777" w:rsidR="0039403F" w:rsidRDefault="0039403F" w:rsidP="007101A0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  <w:sz w:val="24"/>
          <w:szCs w:val="18"/>
        </w:rPr>
      </w:pPr>
    </w:p>
    <w:p w14:paraId="199C4E56" w14:textId="77777777" w:rsidR="00561D62" w:rsidRPr="000746FA" w:rsidRDefault="00561D62" w:rsidP="00C10197">
      <w:pPr>
        <w:tabs>
          <w:tab w:val="center" w:pos="2835"/>
          <w:tab w:val="center" w:pos="6804"/>
        </w:tabs>
        <w:spacing w:after="100"/>
        <w:rPr>
          <w:rFonts w:ascii="Times New Roman" w:hAnsi="Times New Roman" w:cs="Times New Roman"/>
          <w:sz w:val="20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br w:type="page"/>
      </w:r>
    </w:p>
    <w:p w14:paraId="1C75EF7E" w14:textId="77777777" w:rsidR="009745CD" w:rsidRPr="000746FA" w:rsidRDefault="009745CD" w:rsidP="009745CD">
      <w:pPr>
        <w:spacing w:after="4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PŘÍLOHA č. </w:t>
      </w:r>
      <w:r w:rsidR="0012191E" w:rsidRPr="000746FA">
        <w:rPr>
          <w:rFonts w:ascii="Times New Roman" w:hAnsi="Times New Roman" w:cs="Times New Roman"/>
          <w:b/>
          <w:sz w:val="24"/>
          <w:szCs w:val="24"/>
        </w:rPr>
        <w:t>1</w:t>
      </w:r>
    </w:p>
    <w:p w14:paraId="73717BBA" w14:textId="77777777" w:rsidR="009745CD" w:rsidRPr="000746FA" w:rsidRDefault="009745CD" w:rsidP="009745CD">
      <w:pPr>
        <w:spacing w:after="3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24"/>
        </w:rPr>
        <w:t xml:space="preserve">Vymezení veřejných prostranství, na nichž se zakazuje žebrání (čl. </w:t>
      </w:r>
      <w:r w:rsidR="0012191E" w:rsidRPr="000746FA">
        <w:rPr>
          <w:rFonts w:ascii="Times New Roman" w:hAnsi="Times New Roman" w:cs="Times New Roman"/>
          <w:b/>
          <w:sz w:val="24"/>
          <w:szCs w:val="24"/>
        </w:rPr>
        <w:t>2</w:t>
      </w:r>
      <w:r w:rsidRPr="000746FA">
        <w:rPr>
          <w:rFonts w:ascii="Times New Roman" w:hAnsi="Times New Roman" w:cs="Times New Roman"/>
          <w:b/>
          <w:sz w:val="24"/>
          <w:szCs w:val="24"/>
        </w:rPr>
        <w:t>)</w:t>
      </w:r>
    </w:p>
    <w:tbl>
      <w:tblPr>
        <w:tblStyle w:val="Mkatabulky"/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ayout w:type="fixed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9778"/>
      </w:tblGrid>
      <w:tr w:rsidR="000746FA" w:rsidRPr="000746FA" w14:paraId="3B1A32D9" w14:textId="77777777" w:rsidTr="001802B4">
        <w:trPr>
          <w:jc w:val="center"/>
        </w:trPr>
        <w:tc>
          <w:tcPr>
            <w:tcW w:w="9778" w:type="dxa"/>
            <w:shd w:val="clear" w:color="auto" w:fill="D9D9D9" w:themeFill="background1" w:themeFillShade="D9"/>
            <w:vAlign w:val="center"/>
          </w:tcPr>
          <w:p w14:paraId="63A48F4C" w14:textId="77777777" w:rsidR="009745CD" w:rsidRPr="000746FA" w:rsidRDefault="009745CD" w:rsidP="001569C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746FA">
              <w:rPr>
                <w:rFonts w:ascii="Times New Roman" w:hAnsi="Times New Roman" w:cs="Times New Roman"/>
                <w:b/>
              </w:rPr>
              <w:t xml:space="preserve">Veřejná prostranství určená v závislosti na blízkosti </w:t>
            </w:r>
            <w:r w:rsidR="001569CB" w:rsidRPr="000746FA">
              <w:rPr>
                <w:rFonts w:ascii="Times New Roman" w:hAnsi="Times New Roman" w:cs="Times New Roman"/>
                <w:b/>
              </w:rPr>
              <w:t>vymezených</w:t>
            </w:r>
            <w:r w:rsidRPr="000746FA">
              <w:rPr>
                <w:rFonts w:ascii="Times New Roman" w:hAnsi="Times New Roman" w:cs="Times New Roman"/>
                <w:b/>
              </w:rPr>
              <w:t xml:space="preserve"> objektů či míst</w:t>
            </w:r>
          </w:p>
        </w:tc>
      </w:tr>
      <w:tr w:rsidR="000746FA" w:rsidRPr="000746FA" w14:paraId="4B680100" w14:textId="77777777" w:rsidTr="001802B4">
        <w:trPr>
          <w:jc w:val="center"/>
        </w:trPr>
        <w:tc>
          <w:tcPr>
            <w:tcW w:w="9778" w:type="dxa"/>
            <w:tcBorders>
              <w:bottom w:val="dashSmallGap" w:sz="4" w:space="0" w:color="auto"/>
            </w:tcBorders>
            <w:vAlign w:val="center"/>
          </w:tcPr>
          <w:p w14:paraId="771D794F" w14:textId="77777777" w:rsidR="009745CD" w:rsidRPr="000746FA" w:rsidRDefault="009745CD" w:rsidP="0066129D">
            <w:pPr>
              <w:spacing w:after="6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Žebrání je zakázáno:</w:t>
            </w:r>
          </w:p>
          <w:p w14:paraId="40C3BAAB" w14:textId="77580288" w:rsidR="009745CD" w:rsidRPr="000746FA" w:rsidRDefault="009745CD" w:rsidP="0066129D">
            <w:pPr>
              <w:pStyle w:val="Odstavecseseznamem"/>
              <w:numPr>
                <w:ilvl w:val="0"/>
                <w:numId w:val="16"/>
              </w:numPr>
              <w:tabs>
                <w:tab w:val="left" w:pos="709"/>
              </w:tabs>
              <w:spacing w:after="60"/>
              <w:ind w:left="709" w:hanging="425"/>
              <w:contextualSpacing w:val="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 xml:space="preserve">na zastávkách </w:t>
            </w:r>
            <w:r w:rsidR="00AE7F88" w:rsidRPr="000746FA">
              <w:rPr>
                <w:rFonts w:ascii="Times New Roman" w:hAnsi="Times New Roman" w:cs="Times New Roman"/>
              </w:rPr>
              <w:t>městské autobusové</w:t>
            </w:r>
            <w:r w:rsidR="005407CA">
              <w:rPr>
                <w:rFonts w:ascii="Times New Roman" w:hAnsi="Times New Roman" w:cs="Times New Roman"/>
              </w:rPr>
              <w:t xml:space="preserve"> </w:t>
            </w:r>
            <w:r w:rsidRPr="000746FA">
              <w:rPr>
                <w:rFonts w:ascii="Times New Roman" w:hAnsi="Times New Roman" w:cs="Times New Roman"/>
              </w:rPr>
              <w:t>dopravy a v okruhu 50 m od označníku zastávky,</w:t>
            </w:r>
          </w:p>
          <w:p w14:paraId="2FDD0C69" w14:textId="77777777" w:rsidR="009745CD" w:rsidRPr="000746FA" w:rsidRDefault="009745CD" w:rsidP="00B739E3">
            <w:pPr>
              <w:pStyle w:val="Odstavecseseznamem"/>
              <w:numPr>
                <w:ilvl w:val="0"/>
                <w:numId w:val="16"/>
              </w:numPr>
              <w:tabs>
                <w:tab w:val="left" w:pos="709"/>
              </w:tabs>
              <w:spacing w:after="60"/>
              <w:ind w:left="709" w:hanging="425"/>
              <w:contextualSpacing w:val="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na zastávkách linkové osobní dopravy a v okruhu 50 m od nich,</w:t>
            </w:r>
          </w:p>
          <w:p w14:paraId="4E31ED43" w14:textId="77777777" w:rsidR="009745CD" w:rsidRPr="000746FA" w:rsidRDefault="009745CD" w:rsidP="0066129D">
            <w:pPr>
              <w:pStyle w:val="Odstavecseseznamem"/>
              <w:numPr>
                <w:ilvl w:val="0"/>
                <w:numId w:val="16"/>
              </w:numPr>
              <w:tabs>
                <w:tab w:val="left" w:pos="709"/>
              </w:tabs>
              <w:spacing w:after="60"/>
              <w:ind w:left="709" w:hanging="425"/>
              <w:contextualSpacing w:val="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na dětských hřištích</w:t>
            </w:r>
            <w:r w:rsidR="006140D7" w:rsidRPr="000746FA">
              <w:rPr>
                <w:rFonts w:ascii="Times New Roman" w:hAnsi="Times New Roman" w:cs="Times New Roman"/>
              </w:rPr>
              <w:t xml:space="preserve">, </w:t>
            </w:r>
            <w:r w:rsidRPr="000746FA">
              <w:rPr>
                <w:rFonts w:ascii="Times New Roman" w:hAnsi="Times New Roman" w:cs="Times New Roman"/>
              </w:rPr>
              <w:t xml:space="preserve">pískovištích a </w:t>
            </w:r>
            <w:r w:rsidR="006140D7" w:rsidRPr="000746FA">
              <w:rPr>
                <w:rFonts w:ascii="Times New Roman" w:hAnsi="Times New Roman" w:cs="Times New Roman"/>
              </w:rPr>
              <w:t>otevřených sportovištích a v okruhu 20 m od nich</w:t>
            </w:r>
            <w:r w:rsidRPr="000746FA">
              <w:rPr>
                <w:rFonts w:ascii="Times New Roman" w:hAnsi="Times New Roman" w:cs="Times New Roman"/>
              </w:rPr>
              <w:t>,</w:t>
            </w:r>
          </w:p>
          <w:p w14:paraId="6C680A5D" w14:textId="77777777" w:rsidR="009745CD" w:rsidRPr="000746FA" w:rsidRDefault="009745CD" w:rsidP="0066129D">
            <w:pPr>
              <w:pStyle w:val="Odstavecseseznamem"/>
              <w:numPr>
                <w:ilvl w:val="0"/>
                <w:numId w:val="16"/>
              </w:numPr>
              <w:tabs>
                <w:tab w:val="left" w:pos="709"/>
              </w:tabs>
              <w:spacing w:after="60"/>
              <w:ind w:left="709" w:hanging="425"/>
              <w:contextualSpacing w:val="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v okruhu 100 m od objektů, v nichž se nachází škola či školské zařízení, včetně mateřských škol,</w:t>
            </w:r>
          </w:p>
          <w:p w14:paraId="6E62889E" w14:textId="77777777" w:rsidR="009745CD" w:rsidRPr="000746FA" w:rsidRDefault="009745CD" w:rsidP="0066129D">
            <w:pPr>
              <w:pStyle w:val="Odstavecseseznamem"/>
              <w:numPr>
                <w:ilvl w:val="0"/>
                <w:numId w:val="16"/>
              </w:numPr>
              <w:tabs>
                <w:tab w:val="left" w:pos="709"/>
              </w:tabs>
              <w:spacing w:after="60"/>
              <w:ind w:left="709" w:hanging="425"/>
              <w:contextualSpacing w:val="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v okruhu 50 m od objektů, v nichž se nachází zdravotnické zařízení či zařízení sociální péče, včetně domovů pro seniory,</w:t>
            </w:r>
          </w:p>
          <w:p w14:paraId="552018E6" w14:textId="77777777" w:rsidR="009745CD" w:rsidRPr="000746FA" w:rsidRDefault="009745CD" w:rsidP="0066129D">
            <w:pPr>
              <w:pStyle w:val="Odstavecseseznamem"/>
              <w:numPr>
                <w:ilvl w:val="0"/>
                <w:numId w:val="16"/>
              </w:numPr>
              <w:tabs>
                <w:tab w:val="left" w:pos="709"/>
              </w:tabs>
              <w:spacing w:after="60"/>
              <w:ind w:left="709" w:hanging="425"/>
              <w:contextualSpacing w:val="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v okruhu 50 m od kostelů, krematorií a veřejných pohřebišť.</w:t>
            </w:r>
          </w:p>
        </w:tc>
      </w:tr>
      <w:tr w:rsidR="000746FA" w:rsidRPr="000746FA" w14:paraId="16002A6C" w14:textId="77777777" w:rsidTr="001802B4">
        <w:trPr>
          <w:jc w:val="center"/>
        </w:trPr>
        <w:tc>
          <w:tcPr>
            <w:tcW w:w="9778" w:type="dxa"/>
            <w:shd w:val="clear" w:color="auto" w:fill="D9D9D9" w:themeFill="background1" w:themeFillShade="D9"/>
            <w:vAlign w:val="center"/>
          </w:tcPr>
          <w:p w14:paraId="6FFB47D8" w14:textId="77777777" w:rsidR="009745CD" w:rsidRPr="000746FA" w:rsidRDefault="009745CD" w:rsidP="005C4B47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746FA">
              <w:rPr>
                <w:rFonts w:ascii="Times New Roman" w:hAnsi="Times New Roman" w:cs="Times New Roman"/>
                <w:b/>
              </w:rPr>
              <w:t>Další veřejná prostranství určená označením náměstí, ulice</w:t>
            </w:r>
            <w:r w:rsidR="005C4B47" w:rsidRPr="000746FA">
              <w:rPr>
                <w:rFonts w:ascii="Times New Roman" w:hAnsi="Times New Roman" w:cs="Times New Roman"/>
                <w:b/>
              </w:rPr>
              <w:t xml:space="preserve"> </w:t>
            </w:r>
            <w:r w:rsidRPr="000746FA">
              <w:rPr>
                <w:rFonts w:ascii="Times New Roman" w:hAnsi="Times New Roman" w:cs="Times New Roman"/>
                <w:b/>
              </w:rPr>
              <w:t>či jiného místa</w:t>
            </w:r>
          </w:p>
        </w:tc>
      </w:tr>
      <w:tr w:rsidR="009745CD" w:rsidRPr="000746FA" w14:paraId="01D9CA68" w14:textId="77777777" w:rsidTr="001802B4">
        <w:trPr>
          <w:jc w:val="center"/>
        </w:trPr>
        <w:tc>
          <w:tcPr>
            <w:tcW w:w="9778" w:type="dxa"/>
            <w:vAlign w:val="center"/>
          </w:tcPr>
          <w:p w14:paraId="1F683BF1" w14:textId="77777777" w:rsidR="009745CD" w:rsidRPr="000746FA" w:rsidRDefault="009745CD" w:rsidP="0066129D">
            <w:pPr>
              <w:tabs>
                <w:tab w:val="left" w:pos="570"/>
              </w:tabs>
              <w:spacing w:after="6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Žebrání je dále zakázáno:</w:t>
            </w:r>
          </w:p>
          <w:p w14:paraId="7CD043B2" w14:textId="77777777" w:rsidR="009745CD" w:rsidRPr="000746FA" w:rsidRDefault="009745CD" w:rsidP="0066129D">
            <w:pPr>
              <w:numPr>
                <w:ilvl w:val="0"/>
                <w:numId w:val="14"/>
              </w:numPr>
              <w:tabs>
                <w:tab w:val="left" w:pos="709"/>
              </w:tabs>
              <w:spacing w:after="60"/>
              <w:ind w:left="709" w:hanging="425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 xml:space="preserve">na všech veřejných prostranstvích nacházejících se na území </w:t>
            </w:r>
            <w:r w:rsidR="00A441EE" w:rsidRPr="000746FA">
              <w:rPr>
                <w:rFonts w:ascii="Times New Roman" w:hAnsi="Times New Roman" w:cs="Times New Roman"/>
              </w:rPr>
              <w:t>m</w:t>
            </w:r>
            <w:r w:rsidRPr="000746FA">
              <w:rPr>
                <w:rFonts w:ascii="Times New Roman" w:hAnsi="Times New Roman" w:cs="Times New Roman"/>
              </w:rPr>
              <w:t xml:space="preserve">ěstské památkové rezervace České Budějovice (příloha č. </w:t>
            </w:r>
            <w:r w:rsidR="001569CB" w:rsidRPr="000746FA">
              <w:rPr>
                <w:rFonts w:ascii="Times New Roman" w:hAnsi="Times New Roman" w:cs="Times New Roman"/>
              </w:rPr>
              <w:t>4</w:t>
            </w:r>
            <w:r w:rsidRPr="000746FA">
              <w:rPr>
                <w:rFonts w:ascii="Times New Roman" w:hAnsi="Times New Roman" w:cs="Times New Roman"/>
              </w:rPr>
              <w:t>),</w:t>
            </w:r>
          </w:p>
          <w:p w14:paraId="5CC1F7E0" w14:textId="77777777" w:rsidR="009745CD" w:rsidRPr="000746FA" w:rsidRDefault="009745CD" w:rsidP="0066129D">
            <w:pPr>
              <w:numPr>
                <w:ilvl w:val="0"/>
                <w:numId w:val="14"/>
              </w:numPr>
              <w:tabs>
                <w:tab w:val="left" w:pos="709"/>
              </w:tabs>
              <w:spacing w:after="60"/>
              <w:ind w:left="709" w:hanging="425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 xml:space="preserve">v celém úseku </w:t>
            </w:r>
            <w:r w:rsidR="006954C7" w:rsidRPr="000746FA">
              <w:rPr>
                <w:rFonts w:ascii="Times New Roman" w:hAnsi="Times New Roman" w:cs="Times New Roman"/>
              </w:rPr>
              <w:t xml:space="preserve">následujících </w:t>
            </w:r>
            <w:r w:rsidRPr="000746FA">
              <w:rPr>
                <w:rFonts w:ascii="Times New Roman" w:hAnsi="Times New Roman" w:cs="Times New Roman"/>
              </w:rPr>
              <w:t xml:space="preserve">ulic a na celém území </w:t>
            </w:r>
            <w:r w:rsidR="006954C7" w:rsidRPr="000746FA">
              <w:rPr>
                <w:rFonts w:ascii="Times New Roman" w:hAnsi="Times New Roman" w:cs="Times New Roman"/>
              </w:rPr>
              <w:t xml:space="preserve">následujících </w:t>
            </w:r>
            <w:r w:rsidRPr="000746FA">
              <w:rPr>
                <w:rFonts w:ascii="Times New Roman" w:hAnsi="Times New Roman" w:cs="Times New Roman"/>
              </w:rPr>
              <w:t>náměstí:</w:t>
            </w:r>
          </w:p>
          <w:p w14:paraId="184F4217" w14:textId="77777777" w:rsidR="009745CD" w:rsidRPr="000746FA" w:rsidRDefault="009745CD" w:rsidP="0066129D">
            <w:pPr>
              <w:numPr>
                <w:ilvl w:val="1"/>
                <w:numId w:val="14"/>
              </w:numPr>
              <w:tabs>
                <w:tab w:val="left" w:pos="1276"/>
              </w:tabs>
              <w:spacing w:after="60"/>
              <w:ind w:left="1276" w:hanging="342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 xml:space="preserve">Lannova </w:t>
            </w:r>
            <w:r w:rsidR="006C211E" w:rsidRPr="000746FA">
              <w:rPr>
                <w:rFonts w:ascii="Times New Roman" w:hAnsi="Times New Roman" w:cs="Times New Roman"/>
              </w:rPr>
              <w:t>t</w:t>
            </w:r>
            <w:r w:rsidRPr="000746FA">
              <w:rPr>
                <w:rFonts w:ascii="Times New Roman" w:hAnsi="Times New Roman" w:cs="Times New Roman"/>
              </w:rPr>
              <w:t>řída,</w:t>
            </w:r>
          </w:p>
          <w:p w14:paraId="33A72D8B" w14:textId="77777777" w:rsidR="009745CD" w:rsidRPr="000746FA" w:rsidRDefault="009745CD" w:rsidP="0066129D">
            <w:pPr>
              <w:numPr>
                <w:ilvl w:val="1"/>
                <w:numId w:val="14"/>
              </w:numPr>
              <w:tabs>
                <w:tab w:val="left" w:pos="1276"/>
              </w:tabs>
              <w:spacing w:after="60"/>
              <w:ind w:left="1276" w:hanging="342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Mariánské náměstí,</w:t>
            </w:r>
          </w:p>
          <w:p w14:paraId="2F8B0863" w14:textId="77777777" w:rsidR="009745CD" w:rsidRPr="000746FA" w:rsidRDefault="009745CD" w:rsidP="0066129D">
            <w:pPr>
              <w:numPr>
                <w:ilvl w:val="1"/>
                <w:numId w:val="14"/>
              </w:numPr>
              <w:tabs>
                <w:tab w:val="left" w:pos="1276"/>
              </w:tabs>
              <w:spacing w:after="60"/>
              <w:ind w:left="1276" w:hanging="342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Palackého náměstí,</w:t>
            </w:r>
          </w:p>
          <w:p w14:paraId="03CD7E1C" w14:textId="77777777" w:rsidR="0066129D" w:rsidRPr="000746FA" w:rsidRDefault="00B73162" w:rsidP="0066129D">
            <w:pPr>
              <w:numPr>
                <w:ilvl w:val="0"/>
                <w:numId w:val="14"/>
              </w:numPr>
              <w:tabs>
                <w:tab w:val="left" w:pos="1276"/>
              </w:tabs>
              <w:spacing w:after="60"/>
              <w:ind w:left="709" w:hanging="425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v celém úseku náměstí, ulic a dalších veřejných prostranství nacházejících se v rámci následujících sídlištních a jiných území, a to v hranicích stanovených v mapovém vyobrazení tvořícím přílohu č. </w:t>
            </w:r>
            <w:r w:rsidR="001569CB" w:rsidRPr="000746FA">
              <w:rPr>
                <w:rFonts w:ascii="Times New Roman" w:hAnsi="Times New Roman" w:cs="Times New Roman"/>
              </w:rPr>
              <w:t>5</w:t>
            </w:r>
            <w:r w:rsidRPr="000746FA">
              <w:rPr>
                <w:rFonts w:ascii="Times New Roman" w:hAnsi="Times New Roman" w:cs="Times New Roman"/>
              </w:rPr>
              <w:t xml:space="preserve"> této obecně závazné vyhlášky:</w:t>
            </w:r>
          </w:p>
          <w:p w14:paraId="7D6B97DD" w14:textId="77777777" w:rsidR="0066129D" w:rsidRPr="000746FA" w:rsidRDefault="0066129D" w:rsidP="0066129D">
            <w:pPr>
              <w:numPr>
                <w:ilvl w:val="1"/>
                <w:numId w:val="14"/>
              </w:numPr>
              <w:tabs>
                <w:tab w:val="left" w:pos="1276"/>
              </w:tabs>
              <w:spacing w:after="60"/>
              <w:ind w:left="1276" w:hanging="34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sídliště Máj,</w:t>
            </w:r>
          </w:p>
          <w:p w14:paraId="23ADF31F" w14:textId="77777777" w:rsidR="0066129D" w:rsidRPr="000746FA" w:rsidRDefault="0066129D" w:rsidP="0066129D">
            <w:pPr>
              <w:numPr>
                <w:ilvl w:val="1"/>
                <w:numId w:val="14"/>
              </w:numPr>
              <w:tabs>
                <w:tab w:val="left" w:pos="1276"/>
              </w:tabs>
              <w:spacing w:after="60"/>
              <w:ind w:left="1276" w:hanging="34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 xml:space="preserve">sídliště </w:t>
            </w:r>
            <w:r w:rsidR="006954C7" w:rsidRPr="000746FA">
              <w:rPr>
                <w:rFonts w:ascii="Times New Roman" w:hAnsi="Times New Roman" w:cs="Times New Roman"/>
              </w:rPr>
              <w:t>Šumava</w:t>
            </w:r>
            <w:r w:rsidRPr="000746FA">
              <w:rPr>
                <w:rFonts w:ascii="Times New Roman" w:hAnsi="Times New Roman" w:cs="Times New Roman"/>
              </w:rPr>
              <w:t>,</w:t>
            </w:r>
          </w:p>
          <w:p w14:paraId="6354AD39" w14:textId="77777777" w:rsidR="0066129D" w:rsidRPr="000746FA" w:rsidRDefault="0066129D" w:rsidP="0066129D">
            <w:pPr>
              <w:numPr>
                <w:ilvl w:val="1"/>
                <w:numId w:val="14"/>
              </w:numPr>
              <w:tabs>
                <w:tab w:val="left" w:pos="1276"/>
              </w:tabs>
              <w:spacing w:after="60"/>
              <w:ind w:left="1276" w:hanging="34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 xml:space="preserve">sídliště </w:t>
            </w:r>
            <w:r w:rsidR="006954C7" w:rsidRPr="000746FA">
              <w:rPr>
                <w:rFonts w:ascii="Times New Roman" w:hAnsi="Times New Roman" w:cs="Times New Roman"/>
              </w:rPr>
              <w:t>Vltava</w:t>
            </w:r>
            <w:r w:rsidRPr="000746FA">
              <w:rPr>
                <w:rFonts w:ascii="Times New Roman" w:hAnsi="Times New Roman" w:cs="Times New Roman"/>
              </w:rPr>
              <w:t>,</w:t>
            </w:r>
          </w:p>
          <w:p w14:paraId="4286500E" w14:textId="77777777" w:rsidR="00B73162" w:rsidRPr="000746FA" w:rsidRDefault="005833B9" w:rsidP="0066129D">
            <w:pPr>
              <w:numPr>
                <w:ilvl w:val="1"/>
                <w:numId w:val="14"/>
              </w:numPr>
              <w:tabs>
                <w:tab w:val="left" w:pos="1276"/>
              </w:tabs>
              <w:spacing w:after="60"/>
              <w:ind w:left="1276" w:hanging="34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sídliště na Pražské</w:t>
            </w:r>
            <w:r w:rsidR="00B73162" w:rsidRPr="000746FA">
              <w:rPr>
                <w:rFonts w:ascii="Times New Roman" w:hAnsi="Times New Roman" w:cs="Times New Roman"/>
              </w:rPr>
              <w:t>,</w:t>
            </w:r>
          </w:p>
          <w:p w14:paraId="35B9F597" w14:textId="77777777" w:rsidR="00B73162" w:rsidRPr="000746FA" w:rsidRDefault="00B73162" w:rsidP="0066129D">
            <w:pPr>
              <w:numPr>
                <w:ilvl w:val="1"/>
                <w:numId w:val="14"/>
              </w:numPr>
              <w:tabs>
                <w:tab w:val="left" w:pos="1276"/>
              </w:tabs>
              <w:spacing w:after="60"/>
              <w:ind w:left="1276" w:hanging="34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Suché Vrbné (centrum),</w:t>
            </w:r>
          </w:p>
          <w:p w14:paraId="3A0F66CA" w14:textId="77777777" w:rsidR="009745CD" w:rsidRPr="000746FA" w:rsidRDefault="009745CD" w:rsidP="0066129D">
            <w:pPr>
              <w:numPr>
                <w:ilvl w:val="0"/>
                <w:numId w:val="14"/>
              </w:numPr>
              <w:tabs>
                <w:tab w:val="left" w:pos="709"/>
              </w:tabs>
              <w:spacing w:after="60"/>
              <w:ind w:left="709" w:hanging="425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 xml:space="preserve">na celém území </w:t>
            </w:r>
            <w:r w:rsidR="006954C7" w:rsidRPr="000746FA">
              <w:rPr>
                <w:rFonts w:ascii="Times New Roman" w:hAnsi="Times New Roman" w:cs="Times New Roman"/>
              </w:rPr>
              <w:t xml:space="preserve">následujících </w:t>
            </w:r>
            <w:r w:rsidRPr="000746FA">
              <w:rPr>
                <w:rFonts w:ascii="Times New Roman" w:hAnsi="Times New Roman" w:cs="Times New Roman"/>
              </w:rPr>
              <w:t xml:space="preserve">parků (vedle </w:t>
            </w:r>
            <w:r w:rsidR="0066129D" w:rsidRPr="000746FA">
              <w:rPr>
                <w:rFonts w:ascii="Times New Roman" w:hAnsi="Times New Roman" w:cs="Times New Roman"/>
              </w:rPr>
              <w:t xml:space="preserve">parků </w:t>
            </w:r>
            <w:r w:rsidRPr="000746FA">
              <w:rPr>
                <w:rFonts w:ascii="Times New Roman" w:hAnsi="Times New Roman" w:cs="Times New Roman"/>
              </w:rPr>
              <w:t xml:space="preserve">určených </w:t>
            </w:r>
            <w:r w:rsidR="0066129D" w:rsidRPr="000746FA">
              <w:rPr>
                <w:rFonts w:ascii="Times New Roman" w:hAnsi="Times New Roman" w:cs="Times New Roman"/>
              </w:rPr>
              <w:t xml:space="preserve">již </w:t>
            </w:r>
            <w:r w:rsidRPr="000746FA">
              <w:rPr>
                <w:rFonts w:ascii="Times New Roman" w:hAnsi="Times New Roman" w:cs="Times New Roman"/>
              </w:rPr>
              <w:t>podle předchozích bodů)</w:t>
            </w:r>
            <w:r w:rsidR="006954C7" w:rsidRPr="000746FA">
              <w:rPr>
                <w:rFonts w:ascii="Times New Roman" w:hAnsi="Times New Roman" w:cs="Times New Roman"/>
              </w:rPr>
              <w:t xml:space="preserve">, a to v hranicích stanovených v mapovém vyobrazení tvořícím přílohu č. </w:t>
            </w:r>
            <w:r w:rsidR="001569CB" w:rsidRPr="000746FA">
              <w:rPr>
                <w:rFonts w:ascii="Times New Roman" w:hAnsi="Times New Roman" w:cs="Times New Roman"/>
              </w:rPr>
              <w:t>6</w:t>
            </w:r>
            <w:r w:rsidR="006954C7" w:rsidRPr="000746FA">
              <w:rPr>
                <w:rFonts w:ascii="Times New Roman" w:hAnsi="Times New Roman" w:cs="Times New Roman"/>
              </w:rPr>
              <w:t xml:space="preserve"> této obecně závazné vyhlášky</w:t>
            </w:r>
            <w:r w:rsidRPr="000746FA">
              <w:rPr>
                <w:rFonts w:ascii="Times New Roman" w:hAnsi="Times New Roman" w:cs="Times New Roman"/>
              </w:rPr>
              <w:t>:</w:t>
            </w:r>
          </w:p>
          <w:p w14:paraId="7BE7316A" w14:textId="77777777" w:rsidR="009745CD" w:rsidRPr="000746FA" w:rsidRDefault="009745CD" w:rsidP="0066129D">
            <w:pPr>
              <w:numPr>
                <w:ilvl w:val="1"/>
                <w:numId w:val="14"/>
              </w:numPr>
              <w:tabs>
                <w:tab w:val="left" w:pos="1276"/>
              </w:tabs>
              <w:spacing w:after="60"/>
              <w:ind w:left="1276" w:hanging="342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park na nábřeží řeky Malše mezi ulicemi Dukelská a Lidická</w:t>
            </w:r>
            <w:r w:rsidR="006C211E" w:rsidRPr="000746FA">
              <w:rPr>
                <w:rFonts w:ascii="Times New Roman" w:hAnsi="Times New Roman" w:cs="Times New Roman"/>
              </w:rPr>
              <w:t xml:space="preserve"> třída</w:t>
            </w:r>
            <w:r w:rsidRPr="000746FA">
              <w:rPr>
                <w:rFonts w:ascii="Times New Roman" w:hAnsi="Times New Roman" w:cs="Times New Roman"/>
              </w:rPr>
              <w:t>,</w:t>
            </w:r>
          </w:p>
          <w:p w14:paraId="6F5FAE22" w14:textId="77777777" w:rsidR="009745CD" w:rsidRPr="000746FA" w:rsidRDefault="009745CD" w:rsidP="0066129D">
            <w:pPr>
              <w:numPr>
                <w:ilvl w:val="1"/>
                <w:numId w:val="14"/>
              </w:numPr>
              <w:tabs>
                <w:tab w:val="left" w:pos="1276"/>
              </w:tabs>
              <w:spacing w:after="60"/>
              <w:ind w:left="1276" w:hanging="342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park na Sokolském ostrově,</w:t>
            </w:r>
          </w:p>
          <w:p w14:paraId="44A84DA8" w14:textId="77777777" w:rsidR="009745CD" w:rsidRPr="000746FA" w:rsidRDefault="009745CD" w:rsidP="0066129D">
            <w:pPr>
              <w:numPr>
                <w:ilvl w:val="1"/>
                <w:numId w:val="14"/>
              </w:numPr>
              <w:tabs>
                <w:tab w:val="left" w:pos="1276"/>
              </w:tabs>
              <w:spacing w:after="60"/>
              <w:ind w:left="1276" w:hanging="342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park Háječek a plochy přilehlé zimnímu stadionu,</w:t>
            </w:r>
          </w:p>
          <w:p w14:paraId="07B7F0E3" w14:textId="77777777" w:rsidR="009745CD" w:rsidRPr="000746FA" w:rsidRDefault="009745CD" w:rsidP="0066129D">
            <w:pPr>
              <w:numPr>
                <w:ilvl w:val="1"/>
                <w:numId w:val="14"/>
              </w:numPr>
              <w:tabs>
                <w:tab w:val="left" w:pos="1276"/>
              </w:tabs>
              <w:spacing w:after="60"/>
              <w:ind w:left="1276" w:hanging="342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park Stromovka,</w:t>
            </w:r>
          </w:p>
          <w:p w14:paraId="36A0F98D" w14:textId="77777777" w:rsidR="009745CD" w:rsidRPr="000746FA" w:rsidRDefault="009745CD" w:rsidP="0066129D">
            <w:pPr>
              <w:numPr>
                <w:ilvl w:val="1"/>
                <w:numId w:val="14"/>
              </w:numPr>
              <w:tabs>
                <w:tab w:val="left" w:pos="1276"/>
              </w:tabs>
              <w:spacing w:after="60"/>
              <w:ind w:left="1276" w:hanging="342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park přiléhající ke Sportovní hale,</w:t>
            </w:r>
          </w:p>
          <w:p w14:paraId="58925BD4" w14:textId="77777777" w:rsidR="009745CD" w:rsidRPr="000746FA" w:rsidRDefault="009745CD" w:rsidP="006C211E">
            <w:pPr>
              <w:numPr>
                <w:ilvl w:val="1"/>
                <w:numId w:val="14"/>
              </w:numPr>
              <w:tabs>
                <w:tab w:val="left" w:pos="1276"/>
              </w:tabs>
              <w:spacing w:after="60"/>
              <w:ind w:left="1276" w:hanging="342"/>
              <w:jc w:val="left"/>
              <w:rPr>
                <w:rFonts w:ascii="Times New Roman" w:hAnsi="Times New Roman" w:cs="Times New Roman"/>
                <w:b/>
              </w:rPr>
            </w:pPr>
            <w:r w:rsidRPr="000746FA">
              <w:rPr>
                <w:rFonts w:ascii="Times New Roman" w:hAnsi="Times New Roman" w:cs="Times New Roman"/>
              </w:rPr>
              <w:t xml:space="preserve">prostranství s veřejnou zelení nacházející se u křižovatky Žižkovy </w:t>
            </w:r>
            <w:r w:rsidR="006C211E" w:rsidRPr="000746FA">
              <w:rPr>
                <w:rFonts w:ascii="Times New Roman" w:hAnsi="Times New Roman" w:cs="Times New Roman"/>
              </w:rPr>
              <w:t>třídy</w:t>
            </w:r>
            <w:r w:rsidRPr="000746FA">
              <w:rPr>
                <w:rFonts w:ascii="Times New Roman" w:hAnsi="Times New Roman" w:cs="Times New Roman"/>
              </w:rPr>
              <w:t xml:space="preserve"> s ulicí Novohradskou.</w:t>
            </w:r>
          </w:p>
        </w:tc>
      </w:tr>
    </w:tbl>
    <w:p w14:paraId="1B36AAF6" w14:textId="77777777" w:rsidR="006954C7" w:rsidRPr="000746FA" w:rsidRDefault="006954C7" w:rsidP="006140D7">
      <w:pPr>
        <w:spacing w:after="4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49552C" w14:textId="77777777" w:rsidR="006954C7" w:rsidRPr="000746FA" w:rsidRDefault="006954C7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67552D22" w14:textId="77777777" w:rsidR="006140D7" w:rsidRPr="000746FA" w:rsidRDefault="006140D7" w:rsidP="006140D7">
      <w:pPr>
        <w:spacing w:after="4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b/>
          <w:sz w:val="24"/>
          <w:szCs w:val="24"/>
        </w:rPr>
        <w:lastRenderedPageBreak/>
        <w:t>PŘÍLOHA č. 2</w:t>
      </w:r>
    </w:p>
    <w:p w14:paraId="49B15B60" w14:textId="77777777" w:rsidR="006140D7" w:rsidRPr="000746FA" w:rsidRDefault="006140D7" w:rsidP="006140D7">
      <w:pPr>
        <w:spacing w:after="3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24"/>
        </w:rPr>
        <w:t>Vymezení veřejných prostranství, na nichž se zakazuje požívání alkoholických nápojů (čl. 4)</w:t>
      </w:r>
    </w:p>
    <w:tbl>
      <w:tblPr>
        <w:tblStyle w:val="Mkatabulky"/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ayout w:type="fixed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9778"/>
      </w:tblGrid>
      <w:tr w:rsidR="000746FA" w:rsidRPr="000746FA" w14:paraId="30841BBB" w14:textId="77777777" w:rsidTr="00536722">
        <w:trPr>
          <w:jc w:val="center"/>
        </w:trPr>
        <w:tc>
          <w:tcPr>
            <w:tcW w:w="9778" w:type="dxa"/>
            <w:shd w:val="clear" w:color="auto" w:fill="D9D9D9" w:themeFill="background1" w:themeFillShade="D9"/>
            <w:vAlign w:val="center"/>
          </w:tcPr>
          <w:p w14:paraId="340B4C8A" w14:textId="77777777" w:rsidR="006140D7" w:rsidRPr="000746FA" w:rsidRDefault="006140D7" w:rsidP="001569C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746FA">
              <w:rPr>
                <w:rFonts w:ascii="Times New Roman" w:hAnsi="Times New Roman" w:cs="Times New Roman"/>
                <w:b/>
              </w:rPr>
              <w:t xml:space="preserve">Veřejná prostranství určená v závislosti na blízkosti </w:t>
            </w:r>
            <w:r w:rsidR="001569CB" w:rsidRPr="000746FA">
              <w:rPr>
                <w:rFonts w:ascii="Times New Roman" w:hAnsi="Times New Roman" w:cs="Times New Roman"/>
                <w:b/>
              </w:rPr>
              <w:t>vymezených</w:t>
            </w:r>
            <w:r w:rsidRPr="000746FA">
              <w:rPr>
                <w:rFonts w:ascii="Times New Roman" w:hAnsi="Times New Roman" w:cs="Times New Roman"/>
                <w:b/>
              </w:rPr>
              <w:t xml:space="preserve"> objektů či míst</w:t>
            </w:r>
          </w:p>
        </w:tc>
      </w:tr>
      <w:tr w:rsidR="000746FA" w:rsidRPr="000746FA" w14:paraId="23720E8A" w14:textId="77777777" w:rsidTr="00536722">
        <w:trPr>
          <w:jc w:val="center"/>
        </w:trPr>
        <w:tc>
          <w:tcPr>
            <w:tcW w:w="9778" w:type="dxa"/>
            <w:tcBorders>
              <w:bottom w:val="dashSmallGap" w:sz="4" w:space="0" w:color="auto"/>
            </w:tcBorders>
            <w:vAlign w:val="center"/>
          </w:tcPr>
          <w:p w14:paraId="5728A75B" w14:textId="77777777" w:rsidR="006140D7" w:rsidRPr="000746FA" w:rsidRDefault="006B5194" w:rsidP="00B739E3">
            <w:pPr>
              <w:spacing w:after="6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P</w:t>
            </w:r>
            <w:r w:rsidR="006140D7" w:rsidRPr="000746FA">
              <w:rPr>
                <w:rFonts w:ascii="Times New Roman" w:hAnsi="Times New Roman" w:cs="Times New Roman"/>
              </w:rPr>
              <w:t>ožívání alkoholických nápojů je zakázáno:</w:t>
            </w:r>
          </w:p>
          <w:p w14:paraId="4DA92067" w14:textId="77777777" w:rsidR="006140D7" w:rsidRPr="000746FA" w:rsidRDefault="006140D7" w:rsidP="006B5194">
            <w:pPr>
              <w:pStyle w:val="Odstavecseseznamem"/>
              <w:numPr>
                <w:ilvl w:val="0"/>
                <w:numId w:val="41"/>
              </w:numPr>
              <w:tabs>
                <w:tab w:val="left" w:pos="709"/>
              </w:tabs>
              <w:spacing w:after="60"/>
              <w:ind w:left="709" w:hanging="425"/>
              <w:contextualSpacing w:val="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 xml:space="preserve">na zastávkách městské </w:t>
            </w:r>
            <w:r w:rsidR="006B698C">
              <w:rPr>
                <w:rFonts w:ascii="Times New Roman" w:hAnsi="Times New Roman" w:cs="Times New Roman"/>
              </w:rPr>
              <w:t>autobusové</w:t>
            </w:r>
            <w:r w:rsidRPr="000746FA">
              <w:rPr>
                <w:rFonts w:ascii="Times New Roman" w:hAnsi="Times New Roman" w:cs="Times New Roman"/>
              </w:rPr>
              <w:t xml:space="preserve"> dopravy a v okruhu 50 m od označníku zastávky,</w:t>
            </w:r>
          </w:p>
          <w:p w14:paraId="6C4D0128" w14:textId="77777777" w:rsidR="006140D7" w:rsidRPr="000746FA" w:rsidRDefault="006140D7" w:rsidP="006B5194">
            <w:pPr>
              <w:pStyle w:val="Odstavecseseznamem"/>
              <w:numPr>
                <w:ilvl w:val="0"/>
                <w:numId w:val="41"/>
              </w:numPr>
              <w:tabs>
                <w:tab w:val="left" w:pos="709"/>
              </w:tabs>
              <w:spacing w:after="60"/>
              <w:ind w:left="709" w:hanging="425"/>
              <w:contextualSpacing w:val="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na zastávkách linkové osobní dopravy a v okruhu 50 m od nich,</w:t>
            </w:r>
          </w:p>
          <w:p w14:paraId="61325164" w14:textId="77777777" w:rsidR="006140D7" w:rsidRPr="000746FA" w:rsidRDefault="006B5194" w:rsidP="006B5194">
            <w:pPr>
              <w:pStyle w:val="Odstavecseseznamem"/>
              <w:numPr>
                <w:ilvl w:val="0"/>
                <w:numId w:val="41"/>
              </w:numPr>
              <w:tabs>
                <w:tab w:val="left" w:pos="709"/>
              </w:tabs>
              <w:spacing w:after="60"/>
              <w:ind w:left="709" w:hanging="425"/>
              <w:contextualSpacing w:val="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na dětských hřištích, pískovištích a otevřených sportovištích a v okruhu 20 m od nich</w:t>
            </w:r>
            <w:r w:rsidR="006140D7" w:rsidRPr="000746FA">
              <w:rPr>
                <w:rFonts w:ascii="Times New Roman" w:hAnsi="Times New Roman" w:cs="Times New Roman"/>
              </w:rPr>
              <w:t>,</w:t>
            </w:r>
          </w:p>
          <w:p w14:paraId="62695EE4" w14:textId="77777777" w:rsidR="006140D7" w:rsidRPr="000746FA" w:rsidRDefault="006140D7" w:rsidP="006B5194">
            <w:pPr>
              <w:pStyle w:val="Odstavecseseznamem"/>
              <w:numPr>
                <w:ilvl w:val="0"/>
                <w:numId w:val="41"/>
              </w:numPr>
              <w:tabs>
                <w:tab w:val="left" w:pos="709"/>
              </w:tabs>
              <w:spacing w:after="60"/>
              <w:ind w:left="709" w:hanging="425"/>
              <w:contextualSpacing w:val="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v okruhu 100 m od objektů, v nichž se nachází škola či školské zařízení, včetně mateřských škol,</w:t>
            </w:r>
          </w:p>
          <w:p w14:paraId="7F6A2A70" w14:textId="77777777" w:rsidR="006140D7" w:rsidRPr="000746FA" w:rsidRDefault="006140D7" w:rsidP="006B5194">
            <w:pPr>
              <w:pStyle w:val="Odstavecseseznamem"/>
              <w:numPr>
                <w:ilvl w:val="0"/>
                <w:numId w:val="41"/>
              </w:numPr>
              <w:tabs>
                <w:tab w:val="left" w:pos="709"/>
              </w:tabs>
              <w:spacing w:after="60"/>
              <w:ind w:left="709" w:hanging="425"/>
              <w:contextualSpacing w:val="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v okruhu 50 m od objektů, v nichž se nachází zdravotnické zařízení či zařízení sociální péče, včetně domovů pro seniory,</w:t>
            </w:r>
          </w:p>
          <w:p w14:paraId="26EB142F" w14:textId="77777777" w:rsidR="006140D7" w:rsidRPr="000746FA" w:rsidRDefault="006140D7" w:rsidP="006B5194">
            <w:pPr>
              <w:pStyle w:val="Odstavecseseznamem"/>
              <w:numPr>
                <w:ilvl w:val="0"/>
                <w:numId w:val="41"/>
              </w:numPr>
              <w:tabs>
                <w:tab w:val="left" w:pos="709"/>
              </w:tabs>
              <w:spacing w:after="60"/>
              <w:ind w:left="709" w:hanging="425"/>
              <w:contextualSpacing w:val="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v okruhu 50 m od kostelů, krematorií a veřejných pohřebišť.</w:t>
            </w:r>
          </w:p>
        </w:tc>
      </w:tr>
      <w:tr w:rsidR="000746FA" w:rsidRPr="000746FA" w14:paraId="6A6FD516" w14:textId="77777777" w:rsidTr="00536722">
        <w:trPr>
          <w:jc w:val="center"/>
        </w:trPr>
        <w:tc>
          <w:tcPr>
            <w:tcW w:w="9778" w:type="dxa"/>
            <w:shd w:val="clear" w:color="auto" w:fill="D9D9D9" w:themeFill="background1" w:themeFillShade="D9"/>
            <w:vAlign w:val="center"/>
          </w:tcPr>
          <w:p w14:paraId="69A49833" w14:textId="77777777" w:rsidR="006140D7" w:rsidRPr="000746FA" w:rsidRDefault="006140D7" w:rsidP="005C4B47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746FA">
              <w:rPr>
                <w:rFonts w:ascii="Times New Roman" w:hAnsi="Times New Roman" w:cs="Times New Roman"/>
                <w:b/>
              </w:rPr>
              <w:t>Další veřejná prostranství určená označením náměstí, ulice</w:t>
            </w:r>
            <w:r w:rsidR="005C4B47" w:rsidRPr="000746FA">
              <w:rPr>
                <w:rFonts w:ascii="Times New Roman" w:hAnsi="Times New Roman" w:cs="Times New Roman"/>
                <w:b/>
              </w:rPr>
              <w:t xml:space="preserve"> </w:t>
            </w:r>
            <w:r w:rsidRPr="000746FA">
              <w:rPr>
                <w:rFonts w:ascii="Times New Roman" w:hAnsi="Times New Roman" w:cs="Times New Roman"/>
                <w:b/>
              </w:rPr>
              <w:t>či jiného místa</w:t>
            </w:r>
          </w:p>
        </w:tc>
      </w:tr>
      <w:tr w:rsidR="006140D7" w:rsidRPr="000746FA" w14:paraId="76A3D9EE" w14:textId="77777777" w:rsidTr="00536722">
        <w:trPr>
          <w:jc w:val="center"/>
        </w:trPr>
        <w:tc>
          <w:tcPr>
            <w:tcW w:w="9778" w:type="dxa"/>
            <w:vAlign w:val="center"/>
          </w:tcPr>
          <w:p w14:paraId="5F4E90CC" w14:textId="77777777" w:rsidR="006140D7" w:rsidRPr="000746FA" w:rsidRDefault="006B5194" w:rsidP="006B5194">
            <w:pPr>
              <w:tabs>
                <w:tab w:val="left" w:pos="570"/>
              </w:tabs>
              <w:spacing w:after="6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P</w:t>
            </w:r>
            <w:r w:rsidR="006140D7" w:rsidRPr="000746FA">
              <w:rPr>
                <w:rFonts w:ascii="Times New Roman" w:hAnsi="Times New Roman" w:cs="Times New Roman"/>
              </w:rPr>
              <w:t>ožívání alkoholických nápojů je dále zakázáno:</w:t>
            </w:r>
          </w:p>
          <w:p w14:paraId="6415B9D9" w14:textId="77777777" w:rsidR="006140D7" w:rsidRPr="000746FA" w:rsidRDefault="006140D7" w:rsidP="006B5194">
            <w:pPr>
              <w:numPr>
                <w:ilvl w:val="0"/>
                <w:numId w:val="42"/>
              </w:numPr>
              <w:tabs>
                <w:tab w:val="left" w:pos="709"/>
              </w:tabs>
              <w:spacing w:after="60"/>
              <w:ind w:left="709" w:hanging="425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 xml:space="preserve">na všech veřejných prostranstvích nacházejících se na území městské památkové rezervace České Budějovice (příloha č. </w:t>
            </w:r>
            <w:r w:rsidR="001569CB" w:rsidRPr="000746FA">
              <w:rPr>
                <w:rFonts w:ascii="Times New Roman" w:hAnsi="Times New Roman" w:cs="Times New Roman"/>
              </w:rPr>
              <w:t>4</w:t>
            </w:r>
            <w:r w:rsidRPr="000746FA">
              <w:rPr>
                <w:rFonts w:ascii="Times New Roman" w:hAnsi="Times New Roman" w:cs="Times New Roman"/>
              </w:rPr>
              <w:t>),</w:t>
            </w:r>
          </w:p>
          <w:p w14:paraId="3087AE92" w14:textId="77777777" w:rsidR="006140D7" w:rsidRPr="000746FA" w:rsidRDefault="006954C7" w:rsidP="006B5194">
            <w:pPr>
              <w:numPr>
                <w:ilvl w:val="0"/>
                <w:numId w:val="42"/>
              </w:numPr>
              <w:tabs>
                <w:tab w:val="left" w:pos="709"/>
              </w:tabs>
              <w:spacing w:after="60"/>
              <w:ind w:left="709" w:hanging="425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v celém úseku následujících ulic a na celém území následujících náměstí</w:t>
            </w:r>
            <w:r w:rsidR="006140D7" w:rsidRPr="000746FA">
              <w:rPr>
                <w:rFonts w:ascii="Times New Roman" w:hAnsi="Times New Roman" w:cs="Times New Roman"/>
              </w:rPr>
              <w:t>:</w:t>
            </w:r>
          </w:p>
          <w:p w14:paraId="6040F0BA" w14:textId="77777777" w:rsidR="006140D7" w:rsidRPr="000746FA" w:rsidRDefault="006140D7" w:rsidP="006B5194">
            <w:pPr>
              <w:numPr>
                <w:ilvl w:val="1"/>
                <w:numId w:val="42"/>
              </w:numPr>
              <w:tabs>
                <w:tab w:val="left" w:pos="1276"/>
              </w:tabs>
              <w:spacing w:after="60"/>
              <w:ind w:left="1276" w:hanging="342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 xml:space="preserve">Lannova </w:t>
            </w:r>
            <w:r w:rsidR="007C4DBB" w:rsidRPr="000746FA">
              <w:rPr>
                <w:rFonts w:ascii="Times New Roman" w:hAnsi="Times New Roman" w:cs="Times New Roman"/>
              </w:rPr>
              <w:t>t</w:t>
            </w:r>
            <w:r w:rsidRPr="000746FA">
              <w:rPr>
                <w:rFonts w:ascii="Times New Roman" w:hAnsi="Times New Roman" w:cs="Times New Roman"/>
              </w:rPr>
              <w:t>řída,</w:t>
            </w:r>
          </w:p>
          <w:p w14:paraId="365FF9AB" w14:textId="77777777" w:rsidR="006140D7" w:rsidRPr="000746FA" w:rsidRDefault="006140D7" w:rsidP="006B5194">
            <w:pPr>
              <w:numPr>
                <w:ilvl w:val="1"/>
                <w:numId w:val="42"/>
              </w:numPr>
              <w:tabs>
                <w:tab w:val="left" w:pos="1276"/>
              </w:tabs>
              <w:spacing w:after="60"/>
              <w:ind w:left="1276" w:hanging="342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Mariánské náměstí,</w:t>
            </w:r>
          </w:p>
          <w:p w14:paraId="1AF9F6C1" w14:textId="77777777" w:rsidR="006140D7" w:rsidRPr="000746FA" w:rsidRDefault="006140D7" w:rsidP="006B5194">
            <w:pPr>
              <w:numPr>
                <w:ilvl w:val="1"/>
                <w:numId w:val="42"/>
              </w:numPr>
              <w:tabs>
                <w:tab w:val="left" w:pos="1276"/>
              </w:tabs>
              <w:spacing w:after="60"/>
              <w:ind w:left="1276" w:hanging="342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Palackého náměstí,</w:t>
            </w:r>
          </w:p>
          <w:p w14:paraId="027C1798" w14:textId="77777777" w:rsidR="006B5194" w:rsidRPr="000746FA" w:rsidRDefault="004B5613" w:rsidP="004B5613">
            <w:pPr>
              <w:numPr>
                <w:ilvl w:val="0"/>
                <w:numId w:val="42"/>
              </w:numPr>
              <w:tabs>
                <w:tab w:val="left" w:pos="1276"/>
              </w:tabs>
              <w:spacing w:after="60"/>
              <w:ind w:left="709" w:hanging="425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v celém úseku náměstí, ulic a dalších veřejných prostranství nacházejících se v rámci následujících sídlištních a jiných území, a to v hranicích stanovených v mapovém vyobrazení tvořícím přílohu č. </w:t>
            </w:r>
            <w:r w:rsidR="001569CB" w:rsidRPr="000746FA">
              <w:rPr>
                <w:rFonts w:ascii="Times New Roman" w:hAnsi="Times New Roman" w:cs="Times New Roman"/>
              </w:rPr>
              <w:t>5</w:t>
            </w:r>
            <w:r w:rsidRPr="000746FA">
              <w:rPr>
                <w:rFonts w:ascii="Times New Roman" w:hAnsi="Times New Roman" w:cs="Times New Roman"/>
              </w:rPr>
              <w:t xml:space="preserve"> této obecně závazné vyhlášky</w:t>
            </w:r>
            <w:r w:rsidR="006B5194" w:rsidRPr="000746FA">
              <w:rPr>
                <w:rFonts w:ascii="Times New Roman" w:hAnsi="Times New Roman" w:cs="Times New Roman"/>
              </w:rPr>
              <w:t>:</w:t>
            </w:r>
          </w:p>
          <w:p w14:paraId="6DA1CEA6" w14:textId="77777777" w:rsidR="006B5194" w:rsidRPr="000746FA" w:rsidRDefault="006B5194" w:rsidP="006B5194">
            <w:pPr>
              <w:numPr>
                <w:ilvl w:val="0"/>
                <w:numId w:val="43"/>
              </w:numPr>
              <w:tabs>
                <w:tab w:val="left" w:pos="1276"/>
              </w:tabs>
              <w:spacing w:after="60"/>
              <w:ind w:left="1276" w:hanging="34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sídliště Máj,</w:t>
            </w:r>
          </w:p>
          <w:p w14:paraId="7381AB7E" w14:textId="77777777" w:rsidR="006B5194" w:rsidRPr="000746FA" w:rsidRDefault="006B5194" w:rsidP="006B5194">
            <w:pPr>
              <w:numPr>
                <w:ilvl w:val="0"/>
                <w:numId w:val="43"/>
              </w:numPr>
              <w:tabs>
                <w:tab w:val="left" w:pos="1276"/>
              </w:tabs>
              <w:spacing w:after="60"/>
              <w:ind w:left="1276" w:hanging="34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 xml:space="preserve">sídliště </w:t>
            </w:r>
            <w:r w:rsidR="006954C7" w:rsidRPr="000746FA">
              <w:rPr>
                <w:rFonts w:ascii="Times New Roman" w:hAnsi="Times New Roman" w:cs="Times New Roman"/>
              </w:rPr>
              <w:t>Šumava</w:t>
            </w:r>
            <w:r w:rsidRPr="000746FA">
              <w:rPr>
                <w:rFonts w:ascii="Times New Roman" w:hAnsi="Times New Roman" w:cs="Times New Roman"/>
              </w:rPr>
              <w:t>,</w:t>
            </w:r>
          </w:p>
          <w:p w14:paraId="509CF4FD" w14:textId="77777777" w:rsidR="004B5613" w:rsidRPr="000746FA" w:rsidRDefault="006B5194" w:rsidP="006954C7">
            <w:pPr>
              <w:numPr>
                <w:ilvl w:val="0"/>
                <w:numId w:val="43"/>
              </w:numPr>
              <w:tabs>
                <w:tab w:val="left" w:pos="1276"/>
              </w:tabs>
              <w:spacing w:after="60"/>
              <w:ind w:left="1276" w:hanging="34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 xml:space="preserve">sídliště </w:t>
            </w:r>
            <w:r w:rsidR="006954C7" w:rsidRPr="000746FA">
              <w:rPr>
                <w:rFonts w:ascii="Times New Roman" w:hAnsi="Times New Roman" w:cs="Times New Roman"/>
              </w:rPr>
              <w:t>Vltava</w:t>
            </w:r>
            <w:r w:rsidR="004B5613" w:rsidRPr="000746FA">
              <w:rPr>
                <w:rFonts w:ascii="Times New Roman" w:hAnsi="Times New Roman" w:cs="Times New Roman"/>
              </w:rPr>
              <w:t>,</w:t>
            </w:r>
          </w:p>
          <w:p w14:paraId="306F5D43" w14:textId="77777777" w:rsidR="004B5613" w:rsidRPr="000746FA" w:rsidRDefault="005833B9" w:rsidP="006954C7">
            <w:pPr>
              <w:numPr>
                <w:ilvl w:val="0"/>
                <w:numId w:val="43"/>
              </w:numPr>
              <w:tabs>
                <w:tab w:val="left" w:pos="1276"/>
              </w:tabs>
              <w:spacing w:after="60"/>
              <w:ind w:left="1276" w:hanging="34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sídliště na Pražské</w:t>
            </w:r>
            <w:r w:rsidR="004B5613" w:rsidRPr="000746FA">
              <w:rPr>
                <w:rFonts w:ascii="Times New Roman" w:hAnsi="Times New Roman" w:cs="Times New Roman"/>
              </w:rPr>
              <w:t>,</w:t>
            </w:r>
          </w:p>
          <w:p w14:paraId="3B599487" w14:textId="77777777" w:rsidR="006140D7" w:rsidRPr="000746FA" w:rsidRDefault="004B5613" w:rsidP="004B5613">
            <w:pPr>
              <w:numPr>
                <w:ilvl w:val="0"/>
                <w:numId w:val="43"/>
              </w:numPr>
              <w:tabs>
                <w:tab w:val="left" w:pos="1276"/>
              </w:tabs>
              <w:spacing w:after="60"/>
              <w:ind w:left="1276" w:hanging="34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Suché Vrbné</w:t>
            </w:r>
            <w:r w:rsidR="00B73162" w:rsidRPr="000746FA">
              <w:rPr>
                <w:rFonts w:ascii="Times New Roman" w:hAnsi="Times New Roman" w:cs="Times New Roman"/>
              </w:rPr>
              <w:t xml:space="preserve"> (centrum)</w:t>
            </w:r>
            <w:r w:rsidR="006B5194" w:rsidRPr="000746FA">
              <w:rPr>
                <w:rFonts w:ascii="Times New Roman" w:hAnsi="Times New Roman" w:cs="Times New Roman"/>
              </w:rPr>
              <w:t>.</w:t>
            </w:r>
          </w:p>
        </w:tc>
      </w:tr>
    </w:tbl>
    <w:p w14:paraId="06EC65F7" w14:textId="77777777" w:rsidR="006140D7" w:rsidRPr="000746FA" w:rsidRDefault="006140D7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36107ACA" w14:textId="77777777" w:rsidR="006B5194" w:rsidRPr="000746FA" w:rsidRDefault="006B5194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31436ADB" w14:textId="77777777" w:rsidR="00790F57" w:rsidRPr="000746FA" w:rsidRDefault="00790F57" w:rsidP="00790F57">
      <w:pPr>
        <w:spacing w:after="4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b/>
          <w:sz w:val="24"/>
          <w:szCs w:val="24"/>
        </w:rPr>
        <w:lastRenderedPageBreak/>
        <w:t>PŘÍLOHA č. 3</w:t>
      </w:r>
    </w:p>
    <w:p w14:paraId="02671460" w14:textId="77777777" w:rsidR="00790F57" w:rsidRPr="000746FA" w:rsidRDefault="00790F57" w:rsidP="00790F57">
      <w:pPr>
        <w:spacing w:after="3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24"/>
        </w:rPr>
        <w:t xml:space="preserve">Vymezení veřejných prostranství, na nichž se zakazuje užívání a provozování zábavní pyrotechniky (čl. </w:t>
      </w:r>
      <w:r w:rsidR="00346DF2">
        <w:rPr>
          <w:rFonts w:ascii="Times New Roman" w:hAnsi="Times New Roman" w:cs="Times New Roman"/>
          <w:b/>
          <w:sz w:val="24"/>
          <w:szCs w:val="24"/>
        </w:rPr>
        <w:t>7</w:t>
      </w:r>
      <w:r w:rsidRPr="000746FA">
        <w:rPr>
          <w:rFonts w:ascii="Times New Roman" w:hAnsi="Times New Roman" w:cs="Times New Roman"/>
          <w:b/>
          <w:sz w:val="24"/>
          <w:szCs w:val="24"/>
        </w:rPr>
        <w:t>)</w:t>
      </w:r>
    </w:p>
    <w:tbl>
      <w:tblPr>
        <w:tblStyle w:val="Mkatabulky"/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ayout w:type="fixed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9778"/>
      </w:tblGrid>
      <w:tr w:rsidR="000746FA" w:rsidRPr="000746FA" w14:paraId="6297587B" w14:textId="77777777" w:rsidTr="00250AB0">
        <w:trPr>
          <w:jc w:val="center"/>
        </w:trPr>
        <w:tc>
          <w:tcPr>
            <w:tcW w:w="9778" w:type="dxa"/>
            <w:shd w:val="clear" w:color="auto" w:fill="D9D9D9" w:themeFill="background1" w:themeFillShade="D9"/>
            <w:vAlign w:val="center"/>
          </w:tcPr>
          <w:p w14:paraId="47855EEC" w14:textId="77777777" w:rsidR="00790F57" w:rsidRPr="000746FA" w:rsidRDefault="00790F57" w:rsidP="001569C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746FA">
              <w:rPr>
                <w:rFonts w:ascii="Times New Roman" w:hAnsi="Times New Roman" w:cs="Times New Roman"/>
                <w:b/>
              </w:rPr>
              <w:t xml:space="preserve">Veřejná prostranství určená v závislosti na blízkosti </w:t>
            </w:r>
            <w:r w:rsidR="001569CB" w:rsidRPr="000746FA">
              <w:rPr>
                <w:rFonts w:ascii="Times New Roman" w:hAnsi="Times New Roman" w:cs="Times New Roman"/>
                <w:b/>
              </w:rPr>
              <w:t>vymezených</w:t>
            </w:r>
            <w:r w:rsidRPr="000746FA">
              <w:rPr>
                <w:rFonts w:ascii="Times New Roman" w:hAnsi="Times New Roman" w:cs="Times New Roman"/>
                <w:b/>
              </w:rPr>
              <w:t xml:space="preserve"> objektů či míst</w:t>
            </w:r>
          </w:p>
        </w:tc>
      </w:tr>
      <w:tr w:rsidR="000746FA" w:rsidRPr="000746FA" w14:paraId="6691961D" w14:textId="77777777" w:rsidTr="00250AB0">
        <w:trPr>
          <w:jc w:val="center"/>
        </w:trPr>
        <w:tc>
          <w:tcPr>
            <w:tcW w:w="9778" w:type="dxa"/>
            <w:tcBorders>
              <w:bottom w:val="dashSmallGap" w:sz="4" w:space="0" w:color="auto"/>
            </w:tcBorders>
            <w:vAlign w:val="center"/>
          </w:tcPr>
          <w:p w14:paraId="632A41DF" w14:textId="77777777" w:rsidR="00790F57" w:rsidRPr="000746FA" w:rsidRDefault="00790F57" w:rsidP="00250AB0">
            <w:pPr>
              <w:spacing w:after="6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Užívání a provozování zábavní pyrotechniky je zakázáno:</w:t>
            </w:r>
          </w:p>
          <w:p w14:paraId="672DE406" w14:textId="77777777" w:rsidR="00790F57" w:rsidRPr="000746FA" w:rsidRDefault="00790F57" w:rsidP="00790F57">
            <w:pPr>
              <w:pStyle w:val="Odstavecseseznamem"/>
              <w:numPr>
                <w:ilvl w:val="0"/>
                <w:numId w:val="45"/>
              </w:numPr>
              <w:tabs>
                <w:tab w:val="left" w:pos="709"/>
              </w:tabs>
              <w:spacing w:after="60"/>
              <w:ind w:hanging="449"/>
              <w:contextualSpacing w:val="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v okruhu 50 m od objektů, v nichž se nachází nemocnice.</w:t>
            </w:r>
          </w:p>
        </w:tc>
      </w:tr>
      <w:tr w:rsidR="000746FA" w:rsidRPr="000746FA" w14:paraId="70D80ABC" w14:textId="77777777" w:rsidTr="00250AB0">
        <w:trPr>
          <w:jc w:val="center"/>
        </w:trPr>
        <w:tc>
          <w:tcPr>
            <w:tcW w:w="9778" w:type="dxa"/>
            <w:shd w:val="clear" w:color="auto" w:fill="D9D9D9" w:themeFill="background1" w:themeFillShade="D9"/>
            <w:vAlign w:val="center"/>
          </w:tcPr>
          <w:p w14:paraId="7A38D1DD" w14:textId="77777777" w:rsidR="00790F57" w:rsidRPr="000746FA" w:rsidRDefault="00790F57" w:rsidP="005C4B47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746FA">
              <w:rPr>
                <w:rFonts w:ascii="Times New Roman" w:hAnsi="Times New Roman" w:cs="Times New Roman"/>
                <w:b/>
              </w:rPr>
              <w:t>Další veřejná prostranství určená označením náměstí, ulice</w:t>
            </w:r>
            <w:r w:rsidR="005C4B47" w:rsidRPr="000746FA">
              <w:rPr>
                <w:rFonts w:ascii="Times New Roman" w:hAnsi="Times New Roman" w:cs="Times New Roman"/>
                <w:b/>
              </w:rPr>
              <w:t xml:space="preserve"> </w:t>
            </w:r>
            <w:r w:rsidRPr="000746FA">
              <w:rPr>
                <w:rFonts w:ascii="Times New Roman" w:hAnsi="Times New Roman" w:cs="Times New Roman"/>
                <w:b/>
              </w:rPr>
              <w:t>či jiného místa</w:t>
            </w:r>
          </w:p>
        </w:tc>
      </w:tr>
      <w:tr w:rsidR="000746FA" w:rsidRPr="000746FA" w14:paraId="0304960D" w14:textId="77777777" w:rsidTr="00250AB0">
        <w:trPr>
          <w:jc w:val="center"/>
        </w:trPr>
        <w:tc>
          <w:tcPr>
            <w:tcW w:w="9778" w:type="dxa"/>
            <w:vAlign w:val="center"/>
          </w:tcPr>
          <w:p w14:paraId="2B20CD74" w14:textId="77777777" w:rsidR="00790F57" w:rsidRPr="000746FA" w:rsidRDefault="004B5613" w:rsidP="00250AB0">
            <w:pPr>
              <w:tabs>
                <w:tab w:val="left" w:pos="570"/>
              </w:tabs>
              <w:spacing w:after="6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Užívání a provozování zábavní pyrotechniky je dále zakázáno</w:t>
            </w:r>
            <w:r w:rsidR="00790F57" w:rsidRPr="000746FA">
              <w:rPr>
                <w:rFonts w:ascii="Times New Roman" w:hAnsi="Times New Roman" w:cs="Times New Roman"/>
              </w:rPr>
              <w:t>:</w:t>
            </w:r>
          </w:p>
          <w:p w14:paraId="2476980F" w14:textId="77777777" w:rsidR="00790F57" w:rsidRPr="000746FA" w:rsidRDefault="00790F57" w:rsidP="00790F57">
            <w:pPr>
              <w:numPr>
                <w:ilvl w:val="0"/>
                <w:numId w:val="46"/>
              </w:numPr>
              <w:tabs>
                <w:tab w:val="left" w:pos="709"/>
              </w:tabs>
              <w:spacing w:after="60"/>
              <w:ind w:left="696" w:hanging="425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 xml:space="preserve">na všech veřejných prostranstvích nacházejících se na území městské památkové rezervace České Budějovice (příloha č. </w:t>
            </w:r>
            <w:r w:rsidR="005C4B47" w:rsidRPr="000746FA">
              <w:rPr>
                <w:rFonts w:ascii="Times New Roman" w:hAnsi="Times New Roman" w:cs="Times New Roman"/>
              </w:rPr>
              <w:t>4</w:t>
            </w:r>
            <w:r w:rsidRPr="000746FA">
              <w:rPr>
                <w:rFonts w:ascii="Times New Roman" w:hAnsi="Times New Roman" w:cs="Times New Roman"/>
              </w:rPr>
              <w:t>),</w:t>
            </w:r>
          </w:p>
          <w:p w14:paraId="74B444C6" w14:textId="77777777" w:rsidR="00790F57" w:rsidRPr="000746FA" w:rsidRDefault="00790F57" w:rsidP="004B5613">
            <w:pPr>
              <w:numPr>
                <w:ilvl w:val="0"/>
                <w:numId w:val="46"/>
              </w:numPr>
              <w:tabs>
                <w:tab w:val="left" w:pos="1276"/>
              </w:tabs>
              <w:spacing w:after="60"/>
              <w:ind w:left="709" w:hanging="425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 xml:space="preserve">v celém úseku náměstí, ulic a dalších veřejných prostranství nacházejících se v rámci následujících sídlištních </w:t>
            </w:r>
            <w:r w:rsidR="004B5613" w:rsidRPr="000746FA">
              <w:rPr>
                <w:rFonts w:ascii="Times New Roman" w:hAnsi="Times New Roman" w:cs="Times New Roman"/>
              </w:rPr>
              <w:t xml:space="preserve">a jiných </w:t>
            </w:r>
            <w:r w:rsidRPr="000746FA">
              <w:rPr>
                <w:rFonts w:ascii="Times New Roman" w:hAnsi="Times New Roman" w:cs="Times New Roman"/>
              </w:rPr>
              <w:t>území, a to v hranicích stanovených v mapovém vyobrazení tvořícím přílohu č.</w:t>
            </w:r>
            <w:r w:rsidR="004B5613" w:rsidRPr="000746FA">
              <w:rPr>
                <w:rFonts w:ascii="Times New Roman" w:hAnsi="Times New Roman" w:cs="Times New Roman"/>
              </w:rPr>
              <w:t> </w:t>
            </w:r>
            <w:r w:rsidR="005C4B47" w:rsidRPr="000746FA">
              <w:rPr>
                <w:rFonts w:ascii="Times New Roman" w:hAnsi="Times New Roman" w:cs="Times New Roman"/>
              </w:rPr>
              <w:t>5</w:t>
            </w:r>
            <w:r w:rsidRPr="000746FA">
              <w:rPr>
                <w:rFonts w:ascii="Times New Roman" w:hAnsi="Times New Roman" w:cs="Times New Roman"/>
              </w:rPr>
              <w:t xml:space="preserve"> této obecně závazné vyhlášky:</w:t>
            </w:r>
          </w:p>
          <w:p w14:paraId="42BF4B27" w14:textId="77777777" w:rsidR="00790F57" w:rsidRPr="000746FA" w:rsidRDefault="00790F57" w:rsidP="004B5613">
            <w:pPr>
              <w:numPr>
                <w:ilvl w:val="0"/>
                <w:numId w:val="47"/>
              </w:numPr>
              <w:tabs>
                <w:tab w:val="left" w:pos="1276"/>
              </w:tabs>
              <w:spacing w:after="60"/>
              <w:ind w:left="1276" w:hanging="34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sídliště Máj,</w:t>
            </w:r>
          </w:p>
          <w:p w14:paraId="3FB2EE4F" w14:textId="77777777" w:rsidR="00790F57" w:rsidRPr="000746FA" w:rsidRDefault="00790F57" w:rsidP="004B5613">
            <w:pPr>
              <w:numPr>
                <w:ilvl w:val="0"/>
                <w:numId w:val="47"/>
              </w:numPr>
              <w:tabs>
                <w:tab w:val="left" w:pos="1276"/>
              </w:tabs>
              <w:spacing w:after="60"/>
              <w:ind w:left="1276" w:hanging="34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sídliště Šumava,</w:t>
            </w:r>
          </w:p>
          <w:p w14:paraId="4E6D300E" w14:textId="77777777" w:rsidR="004B5613" w:rsidRPr="000746FA" w:rsidRDefault="00790F57" w:rsidP="004B5613">
            <w:pPr>
              <w:numPr>
                <w:ilvl w:val="0"/>
                <w:numId w:val="47"/>
              </w:numPr>
              <w:tabs>
                <w:tab w:val="left" w:pos="1276"/>
              </w:tabs>
              <w:spacing w:after="60"/>
              <w:ind w:left="1276" w:hanging="34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sídliště Vltava</w:t>
            </w:r>
            <w:r w:rsidR="004B5613" w:rsidRPr="000746FA">
              <w:rPr>
                <w:rFonts w:ascii="Times New Roman" w:hAnsi="Times New Roman" w:cs="Times New Roman"/>
              </w:rPr>
              <w:t>,</w:t>
            </w:r>
          </w:p>
          <w:p w14:paraId="4DD95D61" w14:textId="77777777" w:rsidR="004B5613" w:rsidRPr="000746FA" w:rsidRDefault="005833B9" w:rsidP="004B5613">
            <w:pPr>
              <w:numPr>
                <w:ilvl w:val="0"/>
                <w:numId w:val="47"/>
              </w:numPr>
              <w:tabs>
                <w:tab w:val="left" w:pos="1276"/>
              </w:tabs>
              <w:spacing w:after="60"/>
              <w:ind w:left="1276" w:hanging="34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sídliště na Pražské</w:t>
            </w:r>
            <w:r w:rsidR="004B5613" w:rsidRPr="000746FA">
              <w:rPr>
                <w:rFonts w:ascii="Times New Roman" w:hAnsi="Times New Roman" w:cs="Times New Roman"/>
              </w:rPr>
              <w:t>,</w:t>
            </w:r>
          </w:p>
          <w:p w14:paraId="26E03957" w14:textId="77777777" w:rsidR="00790F57" w:rsidRPr="000746FA" w:rsidRDefault="004B5613" w:rsidP="004B5613">
            <w:pPr>
              <w:numPr>
                <w:ilvl w:val="0"/>
                <w:numId w:val="47"/>
              </w:numPr>
              <w:tabs>
                <w:tab w:val="left" w:pos="1276"/>
              </w:tabs>
              <w:spacing w:after="60"/>
              <w:ind w:left="1276" w:hanging="34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Suché Vrbné</w:t>
            </w:r>
            <w:r w:rsidR="00B73162" w:rsidRPr="000746FA">
              <w:rPr>
                <w:rFonts w:ascii="Times New Roman" w:hAnsi="Times New Roman" w:cs="Times New Roman"/>
              </w:rPr>
              <w:t xml:space="preserve"> (centrum)</w:t>
            </w:r>
            <w:r w:rsidR="00790F57" w:rsidRPr="000746FA">
              <w:rPr>
                <w:rFonts w:ascii="Times New Roman" w:hAnsi="Times New Roman" w:cs="Times New Roman"/>
              </w:rPr>
              <w:t>.</w:t>
            </w:r>
          </w:p>
        </w:tc>
      </w:tr>
    </w:tbl>
    <w:p w14:paraId="61FD2339" w14:textId="77777777" w:rsidR="00790F57" w:rsidRPr="000746FA" w:rsidRDefault="00790F57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473D2BE2" w14:textId="77777777" w:rsidR="00387B9F" w:rsidRPr="000746FA" w:rsidRDefault="00387B9F" w:rsidP="00387B9F">
      <w:pPr>
        <w:spacing w:after="4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PŘÍLOHA č. </w:t>
      </w:r>
      <w:r w:rsidR="00DC23D7" w:rsidRPr="000746FA">
        <w:rPr>
          <w:rFonts w:ascii="Times New Roman" w:hAnsi="Times New Roman" w:cs="Times New Roman"/>
          <w:b/>
          <w:sz w:val="24"/>
          <w:szCs w:val="24"/>
        </w:rPr>
        <w:t>4</w:t>
      </w:r>
    </w:p>
    <w:p w14:paraId="10C95658" w14:textId="77777777" w:rsidR="00387B9F" w:rsidRPr="000746FA" w:rsidRDefault="00387B9F" w:rsidP="00387B9F">
      <w:pPr>
        <w:tabs>
          <w:tab w:val="left" w:pos="710"/>
        </w:tabs>
        <w:spacing w:after="3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t>Vymezení městské památkové rezervace pro účely této obecně závazné vyhlášky</w:t>
      </w:r>
    </w:p>
    <w:p w14:paraId="17022E43" w14:textId="77777777" w:rsidR="00387B9F" w:rsidRPr="000746FA" w:rsidRDefault="00607090" w:rsidP="00CE155C">
      <w:pPr>
        <w:spacing w:after="300"/>
        <w:rPr>
          <w:rFonts w:ascii="Times New Roman" w:hAnsi="Times New Roman" w:cs="Times New Roman"/>
        </w:rPr>
      </w:pPr>
      <w:r w:rsidRPr="000746FA">
        <w:rPr>
          <w:rFonts w:ascii="Times New Roman" w:hAnsi="Times New Roman" w:cs="Times New Roman"/>
        </w:rPr>
        <w:t xml:space="preserve">Městskou památkovou rezervací České Budějovice se </w:t>
      </w:r>
      <w:r w:rsidR="005C4B47" w:rsidRPr="000746FA">
        <w:rPr>
          <w:rFonts w:ascii="Times New Roman" w:hAnsi="Times New Roman" w:cs="Times New Roman"/>
        </w:rPr>
        <w:t>pro účely</w:t>
      </w:r>
      <w:r w:rsidRPr="000746FA">
        <w:rPr>
          <w:rFonts w:ascii="Times New Roman" w:hAnsi="Times New Roman" w:cs="Times New Roman"/>
        </w:rPr>
        <w:t xml:space="preserve"> této obecně závazné vyhlášky rozumí následující část území statutárního města České Budějovice:</w:t>
      </w:r>
    </w:p>
    <w:p w14:paraId="49B56DF9" w14:textId="77777777" w:rsidR="006E0E8C" w:rsidRPr="000746FA" w:rsidRDefault="006E0E8C" w:rsidP="006E0E8C">
      <w:pPr>
        <w:spacing w:after="2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40316AA9" wp14:editId="42D5B89A">
            <wp:extent cx="5158800" cy="7297200"/>
            <wp:effectExtent l="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matkova_rezervace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8800" cy="729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8B4AF" w14:textId="77777777" w:rsidR="006E0E8C" w:rsidRPr="000746FA" w:rsidRDefault="006E0E8C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10488581" w14:textId="77777777" w:rsidR="006954C7" w:rsidRPr="000746FA" w:rsidRDefault="006954C7" w:rsidP="006E0E8C">
      <w:pPr>
        <w:spacing w:after="2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PŘÍLOHA č. </w:t>
      </w:r>
      <w:r w:rsidR="00DC23D7" w:rsidRPr="000746FA">
        <w:rPr>
          <w:rFonts w:ascii="Times New Roman" w:hAnsi="Times New Roman" w:cs="Times New Roman"/>
          <w:b/>
          <w:sz w:val="24"/>
          <w:szCs w:val="24"/>
        </w:rPr>
        <w:t>5</w:t>
      </w:r>
    </w:p>
    <w:p w14:paraId="493656DE" w14:textId="77777777" w:rsidR="006954C7" w:rsidRPr="000746FA" w:rsidRDefault="006954C7" w:rsidP="006954C7">
      <w:pPr>
        <w:tabs>
          <w:tab w:val="left" w:pos="710"/>
        </w:tabs>
        <w:spacing w:after="3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t xml:space="preserve">Vymezení určených </w:t>
      </w:r>
      <w:r w:rsidR="00DC23D7" w:rsidRPr="000746FA">
        <w:rPr>
          <w:rFonts w:ascii="Times New Roman" w:hAnsi="Times New Roman" w:cs="Times New Roman"/>
          <w:b/>
          <w:sz w:val="24"/>
          <w:szCs w:val="18"/>
        </w:rPr>
        <w:t>sídlištních a jiných území</w:t>
      </w:r>
      <w:r w:rsidRPr="000746FA">
        <w:rPr>
          <w:rFonts w:ascii="Times New Roman" w:hAnsi="Times New Roman" w:cs="Times New Roman"/>
          <w:b/>
          <w:sz w:val="24"/>
          <w:szCs w:val="18"/>
        </w:rPr>
        <w:t xml:space="preserve"> pro účely </w:t>
      </w:r>
      <w:r w:rsidR="00B9108B" w:rsidRPr="000746FA">
        <w:rPr>
          <w:rFonts w:ascii="Times New Roman" w:hAnsi="Times New Roman" w:cs="Times New Roman"/>
          <w:b/>
          <w:sz w:val="24"/>
          <w:szCs w:val="18"/>
        </w:rPr>
        <w:t>této obecně závazné vyhlášky</w:t>
      </w:r>
    </w:p>
    <w:p w14:paraId="44AF548C" w14:textId="21AA16A0" w:rsidR="00607090" w:rsidRPr="000746FA" w:rsidRDefault="00607090" w:rsidP="00CE155C">
      <w:pPr>
        <w:spacing w:after="300"/>
        <w:rPr>
          <w:rFonts w:ascii="Times New Roman" w:hAnsi="Times New Roman" w:cs="Times New Roman"/>
        </w:rPr>
      </w:pPr>
      <w:r w:rsidRPr="000746FA">
        <w:rPr>
          <w:rFonts w:ascii="Times New Roman" w:hAnsi="Times New Roman" w:cs="Times New Roman"/>
        </w:rPr>
        <w:t xml:space="preserve">Sídlištními </w:t>
      </w:r>
      <w:r w:rsidR="00DC23D7" w:rsidRPr="000746FA">
        <w:rPr>
          <w:rFonts w:ascii="Times New Roman" w:hAnsi="Times New Roman" w:cs="Times New Roman"/>
        </w:rPr>
        <w:t xml:space="preserve">a jinými </w:t>
      </w:r>
      <w:r w:rsidRPr="000746FA">
        <w:rPr>
          <w:rFonts w:ascii="Times New Roman" w:hAnsi="Times New Roman" w:cs="Times New Roman"/>
        </w:rPr>
        <w:t>územími podle přílohy č. 1</w:t>
      </w:r>
      <w:r w:rsidR="00DC23D7" w:rsidRPr="000746FA">
        <w:rPr>
          <w:rFonts w:ascii="Times New Roman" w:hAnsi="Times New Roman" w:cs="Times New Roman"/>
        </w:rPr>
        <w:t xml:space="preserve">, </w:t>
      </w:r>
      <w:r w:rsidR="007C4DBB" w:rsidRPr="000746FA">
        <w:rPr>
          <w:rFonts w:ascii="Times New Roman" w:hAnsi="Times New Roman" w:cs="Times New Roman"/>
        </w:rPr>
        <w:t xml:space="preserve">přílohy č. </w:t>
      </w:r>
      <w:r w:rsidRPr="000746FA">
        <w:rPr>
          <w:rFonts w:ascii="Times New Roman" w:hAnsi="Times New Roman" w:cs="Times New Roman"/>
        </w:rPr>
        <w:t>2</w:t>
      </w:r>
      <w:r w:rsidR="00DC23D7" w:rsidRPr="000746FA">
        <w:rPr>
          <w:rFonts w:ascii="Times New Roman" w:hAnsi="Times New Roman" w:cs="Times New Roman"/>
        </w:rPr>
        <w:t xml:space="preserve"> a přílohy č. 3</w:t>
      </w:r>
      <w:r w:rsidRPr="000746FA">
        <w:rPr>
          <w:rFonts w:ascii="Times New Roman" w:hAnsi="Times New Roman" w:cs="Times New Roman"/>
        </w:rPr>
        <w:t>, v </w:t>
      </w:r>
      <w:proofErr w:type="gramStart"/>
      <w:r w:rsidR="00BD387A" w:rsidRPr="000746FA">
        <w:rPr>
          <w:rFonts w:ascii="Times New Roman" w:hAnsi="Times New Roman" w:cs="Times New Roman"/>
        </w:rPr>
        <w:t>rámci</w:t>
      </w:r>
      <w:proofErr w:type="gramEnd"/>
      <w:r w:rsidRPr="000746FA">
        <w:rPr>
          <w:rFonts w:ascii="Times New Roman" w:hAnsi="Times New Roman" w:cs="Times New Roman"/>
        </w:rPr>
        <w:t xml:space="preserve"> nichž je na veřejných prostranstvích zakázáno žebrání</w:t>
      </w:r>
      <w:r w:rsidR="00DC23D7" w:rsidRPr="000746FA">
        <w:rPr>
          <w:rFonts w:ascii="Times New Roman" w:hAnsi="Times New Roman" w:cs="Times New Roman"/>
        </w:rPr>
        <w:t xml:space="preserve">, </w:t>
      </w:r>
      <w:r w:rsidRPr="000746FA">
        <w:rPr>
          <w:rFonts w:ascii="Times New Roman" w:hAnsi="Times New Roman" w:cs="Times New Roman"/>
        </w:rPr>
        <w:t>požívání alkoholických nápojů</w:t>
      </w:r>
      <w:r w:rsidR="00DC23D7" w:rsidRPr="000746FA">
        <w:rPr>
          <w:rFonts w:ascii="Times New Roman" w:hAnsi="Times New Roman" w:cs="Times New Roman"/>
        </w:rPr>
        <w:t xml:space="preserve"> a užívání a provozování zábavní pyrotechniky</w:t>
      </w:r>
      <w:r w:rsidRPr="000746FA">
        <w:rPr>
          <w:rFonts w:ascii="Times New Roman" w:hAnsi="Times New Roman" w:cs="Times New Roman"/>
        </w:rPr>
        <w:t>, se rozumí území v následujících hranicích:</w:t>
      </w:r>
    </w:p>
    <w:p w14:paraId="154B46CB" w14:textId="77777777" w:rsidR="00CE155C" w:rsidRPr="000746FA" w:rsidRDefault="00CE155C" w:rsidP="00CE155C">
      <w:pPr>
        <w:spacing w:after="100"/>
        <w:jc w:val="center"/>
        <w:rPr>
          <w:rFonts w:ascii="Times New Roman" w:hAnsi="Times New Roman" w:cs="Times New Roman"/>
        </w:rPr>
      </w:pPr>
      <w:r w:rsidRPr="000746FA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1C17B24E" wp14:editId="54202351">
            <wp:extent cx="5137200" cy="7268400"/>
            <wp:effectExtent l="0" t="0" r="6350" b="889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j_Sumava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7200" cy="726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79B9D" w14:textId="77777777" w:rsidR="00607090" w:rsidRPr="000746FA" w:rsidRDefault="00CE155C" w:rsidP="005833B9">
      <w:pPr>
        <w:spacing w:after="0"/>
        <w:jc w:val="center"/>
        <w:rPr>
          <w:rFonts w:ascii="Times New Roman" w:hAnsi="Times New Roman" w:cs="Times New Roman"/>
        </w:rPr>
      </w:pPr>
      <w:r w:rsidRPr="000746FA">
        <w:rPr>
          <w:rFonts w:ascii="Times New Roman" w:hAnsi="Times New Roman" w:cs="Times New Roman"/>
          <w:sz w:val="20"/>
        </w:rPr>
        <w:t>sídliště Máj a Šumava</w:t>
      </w:r>
    </w:p>
    <w:p w14:paraId="67497C8C" w14:textId="77777777" w:rsidR="00607090" w:rsidRPr="000746FA" w:rsidRDefault="00607090">
      <w:pPr>
        <w:spacing w:after="200" w:line="276" w:lineRule="auto"/>
        <w:jc w:val="left"/>
        <w:rPr>
          <w:rFonts w:ascii="Times New Roman" w:hAnsi="Times New Roman" w:cs="Times New Roman"/>
        </w:rPr>
      </w:pPr>
      <w:r w:rsidRPr="000746FA">
        <w:rPr>
          <w:rFonts w:ascii="Times New Roman" w:hAnsi="Times New Roman" w:cs="Times New Roman"/>
        </w:rPr>
        <w:br w:type="page"/>
      </w:r>
    </w:p>
    <w:p w14:paraId="093BEEA4" w14:textId="77777777" w:rsidR="00CE155C" w:rsidRPr="000746FA" w:rsidRDefault="00CE155C" w:rsidP="00CE155C">
      <w:pPr>
        <w:spacing w:after="10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746FA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lastRenderedPageBreak/>
        <w:drawing>
          <wp:inline distT="0" distB="0" distL="0" distR="0" wp14:anchorId="6FF7B11D" wp14:editId="0C52ABCF">
            <wp:extent cx="5137200" cy="7268400"/>
            <wp:effectExtent l="0" t="0" r="6350" b="889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Vltava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7200" cy="726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EACA5" w14:textId="77777777" w:rsidR="00CE155C" w:rsidRPr="000746FA" w:rsidRDefault="00CE155C" w:rsidP="005833B9">
      <w:pPr>
        <w:spacing w:after="0" w:line="276" w:lineRule="auto"/>
        <w:jc w:val="center"/>
        <w:rPr>
          <w:rFonts w:ascii="Times New Roman" w:hAnsi="Times New Roman" w:cs="Times New Roman"/>
          <w:b/>
          <w:sz w:val="20"/>
          <w:szCs w:val="24"/>
        </w:rPr>
      </w:pPr>
      <w:r w:rsidRPr="000746FA">
        <w:rPr>
          <w:rFonts w:ascii="Times New Roman" w:hAnsi="Times New Roman" w:cs="Times New Roman"/>
          <w:sz w:val="20"/>
          <w:szCs w:val="24"/>
        </w:rPr>
        <w:t>sídliště Vltava</w:t>
      </w:r>
    </w:p>
    <w:p w14:paraId="0E721015" w14:textId="77777777" w:rsidR="00CE155C" w:rsidRPr="000746FA" w:rsidRDefault="00CE155C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48DFBCD0" w14:textId="77777777" w:rsidR="008159E0" w:rsidRPr="000746FA" w:rsidRDefault="005833B9" w:rsidP="005833B9">
      <w:pPr>
        <w:spacing w:after="10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lastRenderedPageBreak/>
        <w:drawing>
          <wp:inline distT="0" distB="0" distL="0" distR="0" wp14:anchorId="5A95EADB" wp14:editId="445FB86A">
            <wp:extent cx="5137200" cy="7268400"/>
            <wp:effectExtent l="0" t="0" r="6350" b="889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razske_sidliste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7200" cy="726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B4078" w14:textId="77777777" w:rsidR="005833B9" w:rsidRPr="000746FA" w:rsidRDefault="005833B9" w:rsidP="005833B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sz w:val="20"/>
          <w:szCs w:val="24"/>
        </w:rPr>
        <w:t>sídliště na Pražské</w:t>
      </w:r>
    </w:p>
    <w:p w14:paraId="29C50B52" w14:textId="77777777" w:rsidR="008159E0" w:rsidRPr="000746FA" w:rsidRDefault="008159E0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07500675" w14:textId="77777777" w:rsidR="005833B9" w:rsidRPr="000746FA" w:rsidRDefault="005833B9" w:rsidP="005833B9">
      <w:pPr>
        <w:spacing w:after="10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lastRenderedPageBreak/>
        <w:drawing>
          <wp:inline distT="0" distB="0" distL="0" distR="0" wp14:anchorId="273280B8" wp14:editId="5780CDE3">
            <wp:extent cx="5137200" cy="7268400"/>
            <wp:effectExtent l="0" t="0" r="6350" b="889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uche_Vrbne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7200" cy="726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147CCA" w14:textId="77777777" w:rsidR="005833B9" w:rsidRPr="000746FA" w:rsidRDefault="005833B9" w:rsidP="005833B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sz w:val="20"/>
          <w:szCs w:val="20"/>
        </w:rPr>
        <w:t>Suché Vrbné (centrum)</w:t>
      </w:r>
    </w:p>
    <w:p w14:paraId="41041365" w14:textId="77777777" w:rsidR="005833B9" w:rsidRPr="000746FA" w:rsidRDefault="005833B9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5468E481" w14:textId="77777777" w:rsidR="00607090" w:rsidRPr="000746FA" w:rsidRDefault="00607090" w:rsidP="00607090">
      <w:pPr>
        <w:spacing w:after="4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PŘÍLOHA č. </w:t>
      </w:r>
      <w:r w:rsidR="00DD31B9" w:rsidRPr="000746FA">
        <w:rPr>
          <w:rFonts w:ascii="Times New Roman" w:hAnsi="Times New Roman" w:cs="Times New Roman"/>
          <w:b/>
          <w:sz w:val="24"/>
          <w:szCs w:val="24"/>
        </w:rPr>
        <w:t>6</w:t>
      </w:r>
    </w:p>
    <w:p w14:paraId="57130865" w14:textId="77777777" w:rsidR="00607090" w:rsidRPr="000746FA" w:rsidRDefault="00607090" w:rsidP="00607090">
      <w:pPr>
        <w:spacing w:after="3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t xml:space="preserve">Vymezení určených parků pro účely </w:t>
      </w:r>
      <w:r w:rsidR="009D0CBF" w:rsidRPr="000746FA">
        <w:rPr>
          <w:rFonts w:ascii="Times New Roman" w:hAnsi="Times New Roman" w:cs="Times New Roman"/>
          <w:b/>
          <w:sz w:val="24"/>
          <w:szCs w:val="18"/>
        </w:rPr>
        <w:t>této obecně závazné vyhlášky</w:t>
      </w:r>
    </w:p>
    <w:p w14:paraId="1035FB3D" w14:textId="77777777" w:rsidR="00607090" w:rsidRPr="000746FA" w:rsidRDefault="00607090" w:rsidP="00CE155C">
      <w:pPr>
        <w:spacing w:after="300"/>
        <w:rPr>
          <w:rFonts w:ascii="Times New Roman" w:hAnsi="Times New Roman" w:cs="Times New Roman"/>
        </w:rPr>
      </w:pPr>
      <w:r w:rsidRPr="000746FA">
        <w:rPr>
          <w:rFonts w:ascii="Times New Roman" w:hAnsi="Times New Roman" w:cs="Times New Roman"/>
        </w:rPr>
        <w:t>Parky podle přílohy č. 1, v </w:t>
      </w:r>
      <w:proofErr w:type="gramStart"/>
      <w:r w:rsidRPr="000746FA">
        <w:rPr>
          <w:rFonts w:ascii="Times New Roman" w:hAnsi="Times New Roman" w:cs="Times New Roman"/>
        </w:rPr>
        <w:t>rámci</w:t>
      </w:r>
      <w:proofErr w:type="gramEnd"/>
      <w:r w:rsidRPr="000746FA">
        <w:rPr>
          <w:rFonts w:ascii="Times New Roman" w:hAnsi="Times New Roman" w:cs="Times New Roman"/>
        </w:rPr>
        <w:t xml:space="preserve"> nichž je zakázáno žebrání, se rozumí území v následujících hranicích:</w:t>
      </w:r>
    </w:p>
    <w:p w14:paraId="01F3FFE5" w14:textId="77777777" w:rsidR="00607090" w:rsidRPr="000746FA" w:rsidRDefault="00CE155C" w:rsidP="00607090">
      <w:pPr>
        <w:spacing w:after="45"/>
        <w:jc w:val="center"/>
        <w:rPr>
          <w:rFonts w:ascii="Times New Roman" w:eastAsia="Calibri" w:hAnsi="Times New Roman" w:cs="Times New Roman"/>
        </w:rPr>
      </w:pPr>
      <w:r w:rsidRPr="000746FA">
        <w:rPr>
          <w:rFonts w:ascii="Times New Roman" w:eastAsia="Calibri" w:hAnsi="Times New Roman" w:cs="Times New Roman"/>
          <w:noProof/>
          <w:lang w:eastAsia="cs-CZ"/>
        </w:rPr>
        <w:drawing>
          <wp:inline distT="0" distB="0" distL="0" distR="0" wp14:anchorId="03675C67" wp14:editId="2F509437">
            <wp:extent cx="7304400" cy="5162400"/>
            <wp:effectExtent l="4127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arky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304400" cy="51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ACB888" w14:textId="77777777" w:rsidR="00FE728D" w:rsidRDefault="00FE728D">
      <w:pPr>
        <w:spacing w:after="200" w:line="276" w:lineRule="auto"/>
        <w:jc w:val="left"/>
        <w:rPr>
          <w:rFonts w:ascii="Times New Roman" w:eastAsia="Calibri" w:hAnsi="Times New Roman" w:cs="Times New Roman"/>
        </w:rPr>
      </w:pPr>
      <w:r w:rsidRPr="000746FA">
        <w:rPr>
          <w:rFonts w:ascii="Times New Roman" w:eastAsia="Calibri" w:hAnsi="Times New Roman" w:cs="Times New Roman"/>
        </w:rPr>
        <w:br w:type="page"/>
      </w:r>
    </w:p>
    <w:p w14:paraId="652FDFB2" w14:textId="77777777" w:rsidR="002C6C76" w:rsidRPr="000746FA" w:rsidRDefault="002C6C76" w:rsidP="002C6C76">
      <w:pPr>
        <w:tabs>
          <w:tab w:val="left" w:pos="993"/>
        </w:tabs>
        <w:spacing w:after="46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lastRenderedPageBreak/>
        <w:t xml:space="preserve">PŘÍLOHA </w:t>
      </w:r>
      <w:r w:rsidRPr="002C6C76">
        <w:rPr>
          <w:rFonts w:ascii="Times New Roman" w:hAnsi="Times New Roman" w:cs="Times New Roman"/>
          <w:b/>
          <w:sz w:val="24"/>
          <w:szCs w:val="18"/>
        </w:rPr>
        <w:t>č. 7</w:t>
      </w:r>
    </w:p>
    <w:p w14:paraId="78A59986" w14:textId="77777777" w:rsidR="002C6C76" w:rsidRPr="000746FA" w:rsidRDefault="002C6C76" w:rsidP="002C6C76">
      <w:pPr>
        <w:tabs>
          <w:tab w:val="left" w:pos="993"/>
        </w:tabs>
        <w:spacing w:after="3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t>Stanovení případů, při nichž se doba nočního klidu vymezuje od 24:00 do 6:00 hodin</w:t>
      </w:r>
      <w:r w:rsidRPr="000746FA">
        <w:rPr>
          <w:rFonts w:ascii="Times New Roman" w:hAnsi="Times New Roman" w:cs="Times New Roman"/>
          <w:b/>
          <w:sz w:val="24"/>
          <w:szCs w:val="18"/>
        </w:rPr>
        <w:br/>
        <w:t>(čl. 5 odst. 3)</w:t>
      </w:r>
    </w:p>
    <w:p w14:paraId="03FFB3DA" w14:textId="77777777" w:rsidR="002C6C76" w:rsidRPr="000746FA" w:rsidRDefault="002C6C76" w:rsidP="002C6C76">
      <w:pPr>
        <w:tabs>
          <w:tab w:val="left" w:pos="993"/>
        </w:tabs>
        <w:spacing w:after="120"/>
        <w:rPr>
          <w:rFonts w:ascii="Times New Roman" w:hAnsi="Times New Roman" w:cs="Times New Roman"/>
        </w:rPr>
      </w:pPr>
      <w:r w:rsidRPr="000746FA">
        <w:rPr>
          <w:rFonts w:ascii="Times New Roman" w:hAnsi="Times New Roman" w:cs="Times New Roman"/>
        </w:rPr>
        <w:t>V době konání následujících sportovních, kulturních a jiných společenských akcí se doba nočního klidu vymezuje od 24:00 do 6:00 hodin:</w:t>
      </w:r>
    </w:p>
    <w:tbl>
      <w:tblPr>
        <w:tblStyle w:val="Mkatabulky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4008"/>
        <w:gridCol w:w="2417"/>
        <w:gridCol w:w="3203"/>
      </w:tblGrid>
      <w:tr w:rsidR="002C6C76" w:rsidRPr="000746FA" w14:paraId="1037D249" w14:textId="77777777" w:rsidTr="006A5AE9">
        <w:trPr>
          <w:trHeight w:val="1134"/>
        </w:trPr>
        <w:tc>
          <w:tcPr>
            <w:tcW w:w="4008" w:type="dxa"/>
            <w:shd w:val="clear" w:color="auto" w:fill="D9D9D9" w:themeFill="background1" w:themeFillShade="D9"/>
            <w:vAlign w:val="center"/>
          </w:tcPr>
          <w:p w14:paraId="03A36394" w14:textId="77777777" w:rsidR="002C6C76" w:rsidRPr="000746FA" w:rsidRDefault="002C6C76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746FA">
              <w:rPr>
                <w:rFonts w:ascii="Times New Roman" w:hAnsi="Times New Roman" w:cs="Times New Roman"/>
                <w:b/>
              </w:rPr>
              <w:t>Název akce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</w:tcPr>
          <w:p w14:paraId="2E2FCCC7" w14:textId="77777777" w:rsidR="002C6C76" w:rsidRPr="000746FA" w:rsidRDefault="002C6C76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746FA">
              <w:rPr>
                <w:rFonts w:ascii="Times New Roman" w:hAnsi="Times New Roman" w:cs="Times New Roman"/>
                <w:b/>
              </w:rPr>
              <w:t>Obvyklý termín konání akce</w:t>
            </w:r>
          </w:p>
        </w:tc>
        <w:tc>
          <w:tcPr>
            <w:tcW w:w="3203" w:type="dxa"/>
            <w:shd w:val="clear" w:color="auto" w:fill="D9D9D9" w:themeFill="background1" w:themeFillShade="D9"/>
            <w:vAlign w:val="center"/>
          </w:tcPr>
          <w:p w14:paraId="7ACFC7FB" w14:textId="77777777" w:rsidR="002C6C76" w:rsidRPr="000746FA" w:rsidRDefault="002C6C76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746FA">
              <w:rPr>
                <w:rFonts w:ascii="Times New Roman" w:hAnsi="Times New Roman" w:cs="Times New Roman"/>
                <w:b/>
              </w:rPr>
              <w:t>Počet dní, u nichž se doba nočního klidu vymezuje od 24:00 do 6:00 hodin</w:t>
            </w:r>
          </w:p>
        </w:tc>
      </w:tr>
      <w:tr w:rsidR="002C6C76" w:rsidRPr="000746FA" w14:paraId="3F00AEAB" w14:textId="77777777" w:rsidTr="006A5AE9">
        <w:trPr>
          <w:trHeight w:val="680"/>
        </w:trPr>
        <w:tc>
          <w:tcPr>
            <w:tcW w:w="4008" w:type="dxa"/>
            <w:vAlign w:val="center"/>
          </w:tcPr>
          <w:p w14:paraId="488AF5CA" w14:textId="77777777" w:rsidR="002C6C76" w:rsidRPr="000746FA" w:rsidRDefault="002C6C76" w:rsidP="006A5AE9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Budějovický Majáles</w:t>
            </w:r>
          </w:p>
        </w:tc>
        <w:tc>
          <w:tcPr>
            <w:tcW w:w="2417" w:type="dxa"/>
            <w:vAlign w:val="center"/>
          </w:tcPr>
          <w:p w14:paraId="160413DD" w14:textId="77777777" w:rsidR="002C6C76" w:rsidRPr="000746FA" w:rsidRDefault="002C6C76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květen</w:t>
            </w:r>
          </w:p>
        </w:tc>
        <w:tc>
          <w:tcPr>
            <w:tcW w:w="3203" w:type="dxa"/>
            <w:vAlign w:val="center"/>
          </w:tcPr>
          <w:p w14:paraId="357AB1B8" w14:textId="77777777" w:rsidR="002C6C76" w:rsidRPr="000746FA" w:rsidRDefault="002C6C76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1</w:t>
            </w:r>
          </w:p>
        </w:tc>
      </w:tr>
      <w:tr w:rsidR="002C6C76" w:rsidRPr="000746FA" w14:paraId="01A5A468" w14:textId="77777777" w:rsidTr="006A5AE9">
        <w:trPr>
          <w:trHeight w:val="680"/>
        </w:trPr>
        <w:tc>
          <w:tcPr>
            <w:tcW w:w="4008" w:type="dxa"/>
            <w:vAlign w:val="center"/>
          </w:tcPr>
          <w:p w14:paraId="1839B342" w14:textId="77777777" w:rsidR="002C6C76" w:rsidRPr="00BD387A" w:rsidRDefault="002C6C76" w:rsidP="006A5AE9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 xml:space="preserve">Mattoni České Budějovice </w:t>
            </w:r>
            <w:proofErr w:type="spellStart"/>
            <w:r w:rsidRPr="00BD387A">
              <w:rPr>
                <w:rFonts w:ascii="Times New Roman" w:hAnsi="Times New Roman" w:cs="Times New Roman"/>
              </w:rPr>
              <w:t>Half</w:t>
            </w:r>
            <w:proofErr w:type="spellEnd"/>
            <w:r w:rsidRPr="00BD387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D387A">
              <w:rPr>
                <w:rFonts w:ascii="Times New Roman" w:hAnsi="Times New Roman" w:cs="Times New Roman"/>
              </w:rPr>
              <w:t>Marathon</w:t>
            </w:r>
            <w:proofErr w:type="spellEnd"/>
          </w:p>
        </w:tc>
        <w:tc>
          <w:tcPr>
            <w:tcW w:w="2417" w:type="dxa"/>
            <w:vAlign w:val="center"/>
          </w:tcPr>
          <w:p w14:paraId="789EBC58" w14:textId="77777777" w:rsidR="002C6C76" w:rsidRPr="00BD387A" w:rsidRDefault="002C6C76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>červen</w:t>
            </w:r>
          </w:p>
        </w:tc>
        <w:tc>
          <w:tcPr>
            <w:tcW w:w="3203" w:type="dxa"/>
            <w:vAlign w:val="center"/>
          </w:tcPr>
          <w:p w14:paraId="7CAC8635" w14:textId="77777777" w:rsidR="002C6C76" w:rsidRPr="00BD387A" w:rsidRDefault="002C6C76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>1</w:t>
            </w:r>
          </w:p>
        </w:tc>
      </w:tr>
      <w:tr w:rsidR="002C6C76" w:rsidRPr="000746FA" w14:paraId="774F32FC" w14:textId="77777777" w:rsidTr="006A5AE9">
        <w:trPr>
          <w:trHeight w:val="680"/>
        </w:trPr>
        <w:tc>
          <w:tcPr>
            <w:tcW w:w="4008" w:type="dxa"/>
            <w:vAlign w:val="center"/>
          </w:tcPr>
          <w:p w14:paraId="4AA0D4B7" w14:textId="77777777" w:rsidR="002C6C76" w:rsidRPr="00BD387A" w:rsidRDefault="002C6C76" w:rsidP="006A5AE9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  <w:b/>
              </w:rPr>
            </w:pPr>
            <w:proofErr w:type="spellStart"/>
            <w:r w:rsidRPr="00BD387A">
              <w:rPr>
                <w:rFonts w:ascii="Times New Roman" w:hAnsi="Times New Roman" w:cs="Times New Roman"/>
              </w:rPr>
              <w:t>Buskers</w:t>
            </w:r>
            <w:proofErr w:type="spellEnd"/>
            <w:r w:rsidRPr="00BD387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D387A">
              <w:rPr>
                <w:rFonts w:ascii="Times New Roman" w:hAnsi="Times New Roman" w:cs="Times New Roman"/>
              </w:rPr>
              <w:t>Fest</w:t>
            </w:r>
            <w:proofErr w:type="spellEnd"/>
            <w:r w:rsidRPr="00BD387A">
              <w:rPr>
                <w:rFonts w:ascii="Times New Roman" w:hAnsi="Times New Roman" w:cs="Times New Roman"/>
              </w:rPr>
              <w:t xml:space="preserve"> – Festival pouličního umění České Budějovice</w:t>
            </w:r>
          </w:p>
        </w:tc>
        <w:tc>
          <w:tcPr>
            <w:tcW w:w="2417" w:type="dxa"/>
            <w:vAlign w:val="center"/>
          </w:tcPr>
          <w:p w14:paraId="170D4D65" w14:textId="77777777" w:rsidR="002C6C76" w:rsidRPr="00BD387A" w:rsidRDefault="002C6C76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>červen</w:t>
            </w:r>
          </w:p>
        </w:tc>
        <w:tc>
          <w:tcPr>
            <w:tcW w:w="3203" w:type="dxa"/>
            <w:vAlign w:val="center"/>
          </w:tcPr>
          <w:p w14:paraId="745EE39F" w14:textId="77777777" w:rsidR="002C6C76" w:rsidRPr="00BD387A" w:rsidRDefault="002C6C76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>1</w:t>
            </w:r>
          </w:p>
        </w:tc>
      </w:tr>
      <w:tr w:rsidR="002C6C76" w:rsidRPr="000746FA" w14:paraId="1A1F6784" w14:textId="77777777" w:rsidTr="006A5AE9">
        <w:trPr>
          <w:trHeight w:val="680"/>
        </w:trPr>
        <w:tc>
          <w:tcPr>
            <w:tcW w:w="4008" w:type="dxa"/>
            <w:vAlign w:val="center"/>
          </w:tcPr>
          <w:p w14:paraId="3463E0DD" w14:textId="77777777" w:rsidR="002C6C76" w:rsidRPr="000746FA" w:rsidRDefault="002C6C76" w:rsidP="006A5AE9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Múzy na vodě</w:t>
            </w:r>
          </w:p>
        </w:tc>
        <w:tc>
          <w:tcPr>
            <w:tcW w:w="2417" w:type="dxa"/>
            <w:vAlign w:val="center"/>
          </w:tcPr>
          <w:p w14:paraId="76B646BD" w14:textId="77777777" w:rsidR="002C6C76" w:rsidRPr="000746FA" w:rsidRDefault="002C6C76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červenec</w:t>
            </w:r>
          </w:p>
        </w:tc>
        <w:tc>
          <w:tcPr>
            <w:tcW w:w="3203" w:type="dxa"/>
            <w:vAlign w:val="center"/>
          </w:tcPr>
          <w:p w14:paraId="49C4B34D" w14:textId="77777777" w:rsidR="002C6C76" w:rsidRPr="000746FA" w:rsidRDefault="002C6C76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6</w:t>
            </w:r>
          </w:p>
        </w:tc>
      </w:tr>
      <w:tr w:rsidR="002C6C76" w:rsidRPr="000746FA" w14:paraId="364F2E47" w14:textId="77777777" w:rsidTr="006A5AE9">
        <w:trPr>
          <w:trHeight w:val="680"/>
        </w:trPr>
        <w:tc>
          <w:tcPr>
            <w:tcW w:w="4008" w:type="dxa"/>
            <w:vAlign w:val="center"/>
          </w:tcPr>
          <w:p w14:paraId="41D304ED" w14:textId="77777777" w:rsidR="002C6C76" w:rsidRPr="00BD387A" w:rsidRDefault="002C6C76" w:rsidP="006A5AE9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BD387A">
              <w:rPr>
                <w:rFonts w:ascii="Times New Roman" w:hAnsi="Times New Roman" w:cs="Times New Roman"/>
              </w:rPr>
              <w:t>Létofest</w:t>
            </w:r>
            <w:proofErr w:type="spellEnd"/>
          </w:p>
        </w:tc>
        <w:tc>
          <w:tcPr>
            <w:tcW w:w="2417" w:type="dxa"/>
            <w:vAlign w:val="center"/>
          </w:tcPr>
          <w:p w14:paraId="5770C6FF" w14:textId="77777777" w:rsidR="002C6C76" w:rsidRPr="00BD387A" w:rsidRDefault="002C6C76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>červenec/srpen</w:t>
            </w:r>
          </w:p>
        </w:tc>
        <w:tc>
          <w:tcPr>
            <w:tcW w:w="3203" w:type="dxa"/>
            <w:vAlign w:val="center"/>
          </w:tcPr>
          <w:p w14:paraId="1C8F08BE" w14:textId="77777777" w:rsidR="002C6C76" w:rsidRPr="00BD387A" w:rsidRDefault="002C6C76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>2</w:t>
            </w:r>
          </w:p>
        </w:tc>
      </w:tr>
      <w:tr w:rsidR="002C6C76" w:rsidRPr="000746FA" w14:paraId="0044F223" w14:textId="77777777" w:rsidTr="006A5AE9">
        <w:trPr>
          <w:trHeight w:val="680"/>
        </w:trPr>
        <w:tc>
          <w:tcPr>
            <w:tcW w:w="4008" w:type="dxa"/>
            <w:vAlign w:val="center"/>
          </w:tcPr>
          <w:p w14:paraId="16AF17B0" w14:textId="77777777" w:rsidR="002C6C76" w:rsidRPr="000746FA" w:rsidRDefault="002C6C76" w:rsidP="006A5AE9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Jihočeský jazzový festival</w:t>
            </w:r>
          </w:p>
        </w:tc>
        <w:tc>
          <w:tcPr>
            <w:tcW w:w="2417" w:type="dxa"/>
            <w:vAlign w:val="center"/>
          </w:tcPr>
          <w:p w14:paraId="562C6FC3" w14:textId="77777777" w:rsidR="002C6C76" w:rsidRPr="000746FA" w:rsidRDefault="002C6C76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srpen</w:t>
            </w:r>
          </w:p>
        </w:tc>
        <w:tc>
          <w:tcPr>
            <w:tcW w:w="3203" w:type="dxa"/>
            <w:vAlign w:val="center"/>
          </w:tcPr>
          <w:p w14:paraId="01C867DB" w14:textId="77777777" w:rsidR="002C6C76" w:rsidRPr="000746FA" w:rsidRDefault="002C6C76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2</w:t>
            </w:r>
          </w:p>
        </w:tc>
      </w:tr>
      <w:tr w:rsidR="002C6C76" w:rsidRPr="000746FA" w14:paraId="62ABCDF5" w14:textId="77777777" w:rsidTr="006A5AE9">
        <w:trPr>
          <w:trHeight w:val="680"/>
        </w:trPr>
        <w:tc>
          <w:tcPr>
            <w:tcW w:w="4008" w:type="dxa"/>
            <w:vAlign w:val="center"/>
          </w:tcPr>
          <w:p w14:paraId="7009D752" w14:textId="77777777" w:rsidR="002C6C76" w:rsidRPr="000746FA" w:rsidRDefault="002C6C76" w:rsidP="006A5AE9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Kulturní festival Město lidem, lidé městu</w:t>
            </w:r>
          </w:p>
        </w:tc>
        <w:tc>
          <w:tcPr>
            <w:tcW w:w="2417" w:type="dxa"/>
            <w:vAlign w:val="center"/>
          </w:tcPr>
          <w:p w14:paraId="449654E0" w14:textId="77777777" w:rsidR="002C6C76" w:rsidRPr="000746FA" w:rsidRDefault="002C6C76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srpen</w:t>
            </w:r>
          </w:p>
        </w:tc>
        <w:tc>
          <w:tcPr>
            <w:tcW w:w="3203" w:type="dxa"/>
            <w:vAlign w:val="center"/>
          </w:tcPr>
          <w:p w14:paraId="5642FB34" w14:textId="77777777" w:rsidR="002C6C76" w:rsidRPr="000746FA" w:rsidRDefault="002C6C76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2</w:t>
            </w:r>
          </w:p>
        </w:tc>
      </w:tr>
      <w:tr w:rsidR="002C6C76" w:rsidRPr="000746FA" w14:paraId="2F4B9FF4" w14:textId="77777777" w:rsidTr="006A5AE9">
        <w:trPr>
          <w:trHeight w:val="680"/>
        </w:trPr>
        <w:tc>
          <w:tcPr>
            <w:tcW w:w="4008" w:type="dxa"/>
            <w:vAlign w:val="center"/>
          </w:tcPr>
          <w:p w14:paraId="74092890" w14:textId="77777777" w:rsidR="002C6C76" w:rsidRPr="00BD387A" w:rsidRDefault="002C6C76" w:rsidP="006A5AE9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>Audiovizuální festival Vltava žije</w:t>
            </w:r>
          </w:p>
        </w:tc>
        <w:tc>
          <w:tcPr>
            <w:tcW w:w="2417" w:type="dxa"/>
            <w:vAlign w:val="center"/>
          </w:tcPr>
          <w:p w14:paraId="1E66001F" w14:textId="77777777" w:rsidR="002C6C76" w:rsidRPr="00BD387A" w:rsidRDefault="002C6C76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>září</w:t>
            </w:r>
          </w:p>
        </w:tc>
        <w:tc>
          <w:tcPr>
            <w:tcW w:w="3203" w:type="dxa"/>
            <w:vAlign w:val="center"/>
          </w:tcPr>
          <w:p w14:paraId="4A1F56A4" w14:textId="77777777" w:rsidR="002C6C76" w:rsidRPr="00BD387A" w:rsidRDefault="002C6C76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>2</w:t>
            </w:r>
          </w:p>
        </w:tc>
      </w:tr>
      <w:tr w:rsidR="002C6C76" w:rsidRPr="000746FA" w14:paraId="63D2AD99" w14:textId="77777777" w:rsidTr="006A5AE9">
        <w:trPr>
          <w:trHeight w:val="680"/>
        </w:trPr>
        <w:tc>
          <w:tcPr>
            <w:tcW w:w="4008" w:type="dxa"/>
            <w:vAlign w:val="center"/>
          </w:tcPr>
          <w:p w14:paraId="03442D55" w14:textId="77777777" w:rsidR="002C6C76" w:rsidRPr="00BD387A" w:rsidRDefault="002C6C76" w:rsidP="006A5AE9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>Českobudějovický advent</w:t>
            </w:r>
          </w:p>
        </w:tc>
        <w:tc>
          <w:tcPr>
            <w:tcW w:w="2417" w:type="dxa"/>
            <w:vAlign w:val="center"/>
          </w:tcPr>
          <w:p w14:paraId="698BD99D" w14:textId="77777777" w:rsidR="002C6C76" w:rsidRPr="00BD387A" w:rsidRDefault="002C6C76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>prosinec</w:t>
            </w:r>
          </w:p>
        </w:tc>
        <w:tc>
          <w:tcPr>
            <w:tcW w:w="3203" w:type="dxa"/>
            <w:vAlign w:val="center"/>
          </w:tcPr>
          <w:p w14:paraId="35283DAC" w14:textId="77777777" w:rsidR="002C6C76" w:rsidRPr="00BD387A" w:rsidRDefault="002C6C76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>1</w:t>
            </w:r>
          </w:p>
        </w:tc>
      </w:tr>
      <w:tr w:rsidR="002C6C76" w:rsidRPr="000746FA" w14:paraId="75D3C9EE" w14:textId="77777777" w:rsidTr="006A5AE9">
        <w:trPr>
          <w:trHeight w:val="680"/>
        </w:trPr>
        <w:tc>
          <w:tcPr>
            <w:tcW w:w="4008" w:type="dxa"/>
            <w:vAlign w:val="center"/>
          </w:tcPr>
          <w:p w14:paraId="245AB6AD" w14:textId="77777777" w:rsidR="002C6C76" w:rsidRPr="00BD387A" w:rsidRDefault="002C6C76" w:rsidP="006A5AE9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>Kinematograf bratří Čadíků</w:t>
            </w:r>
          </w:p>
        </w:tc>
        <w:tc>
          <w:tcPr>
            <w:tcW w:w="2417" w:type="dxa"/>
            <w:vAlign w:val="center"/>
          </w:tcPr>
          <w:p w14:paraId="471EDA7F" w14:textId="77777777" w:rsidR="002C6C76" w:rsidRPr="00BD387A" w:rsidRDefault="002C6C76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>červenec</w:t>
            </w:r>
          </w:p>
        </w:tc>
        <w:tc>
          <w:tcPr>
            <w:tcW w:w="3203" w:type="dxa"/>
            <w:vAlign w:val="center"/>
          </w:tcPr>
          <w:p w14:paraId="05B11734" w14:textId="77777777" w:rsidR="002C6C76" w:rsidRPr="00BD387A" w:rsidRDefault="002C6C76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>4</w:t>
            </w:r>
          </w:p>
        </w:tc>
      </w:tr>
    </w:tbl>
    <w:p w14:paraId="58F69776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071D6835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0E3360AB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6410486D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5FB7624D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1943029C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3AC7DDF5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209ADE31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704ABDA3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7E5A0D1F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5FB668A7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73D9BB63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02F6B450" w14:textId="77777777" w:rsidR="002C6C76" w:rsidRDefault="002C6C76">
      <w:pPr>
        <w:spacing w:after="200" w:line="276" w:lineRule="auto"/>
        <w:jc w:val="left"/>
        <w:rPr>
          <w:rFonts w:ascii="Times New Roman" w:eastAsia="Calibri" w:hAnsi="Times New Roman" w:cs="Times New Roman"/>
        </w:rPr>
      </w:pPr>
    </w:p>
    <w:p w14:paraId="4D70118A" w14:textId="77777777" w:rsidR="002C6C76" w:rsidRDefault="002C6C76">
      <w:pPr>
        <w:spacing w:after="200" w:line="276" w:lineRule="auto"/>
        <w:jc w:val="left"/>
        <w:rPr>
          <w:rFonts w:ascii="Times New Roman" w:eastAsia="Calibri" w:hAnsi="Times New Roman" w:cs="Times New Roman"/>
        </w:rPr>
      </w:pPr>
    </w:p>
    <w:p w14:paraId="5F5DC8FA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2BF41A9A" w14:textId="77777777" w:rsidR="002C6C76" w:rsidRDefault="002C6C76" w:rsidP="002C6C76">
      <w:pPr>
        <w:spacing w:after="45"/>
        <w:jc w:val="center"/>
        <w:rPr>
          <w:rFonts w:ascii="Times New Roman" w:eastAsia="Calibri" w:hAnsi="Times New Roman" w:cs="Times New Roman"/>
          <w:b/>
        </w:rPr>
      </w:pPr>
      <w:r w:rsidRPr="005D2EF3">
        <w:rPr>
          <w:rFonts w:ascii="Times New Roman" w:eastAsia="Calibri" w:hAnsi="Times New Roman" w:cs="Times New Roman"/>
          <w:b/>
        </w:rPr>
        <w:t xml:space="preserve">PŘÍLOHA č. </w:t>
      </w:r>
      <w:r>
        <w:rPr>
          <w:rFonts w:ascii="Times New Roman" w:eastAsia="Calibri" w:hAnsi="Times New Roman" w:cs="Times New Roman"/>
          <w:b/>
        </w:rPr>
        <w:t>8</w:t>
      </w:r>
    </w:p>
    <w:p w14:paraId="4EAD627B" w14:textId="77777777" w:rsidR="002C6C76" w:rsidRDefault="002C6C76" w:rsidP="002C6C76">
      <w:pPr>
        <w:keepNext/>
        <w:tabs>
          <w:tab w:val="left" w:pos="993"/>
        </w:tabs>
        <w:spacing w:after="360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 xml:space="preserve">Stanovení míst, na nichž se uplatňuje omezení provozní doby pohostinských zařízení </w:t>
      </w:r>
      <w:r w:rsidRPr="00DF10D2">
        <w:rPr>
          <w:rFonts w:ascii="Times New Roman" w:hAnsi="Times New Roman" w:cs="Times New Roman"/>
          <w:b/>
          <w:sz w:val="24"/>
          <w:szCs w:val="18"/>
        </w:rPr>
        <w:t xml:space="preserve">a zařízení </w:t>
      </w:r>
      <w:proofErr w:type="spellStart"/>
      <w:r w:rsidRPr="00DF10D2">
        <w:rPr>
          <w:rFonts w:ascii="Times New Roman" w:hAnsi="Times New Roman" w:cs="Times New Roman"/>
          <w:b/>
          <w:sz w:val="24"/>
          <w:szCs w:val="18"/>
        </w:rPr>
        <w:t>přesuličního</w:t>
      </w:r>
      <w:proofErr w:type="spellEnd"/>
      <w:r w:rsidRPr="00DF10D2">
        <w:rPr>
          <w:rFonts w:ascii="Times New Roman" w:hAnsi="Times New Roman" w:cs="Times New Roman"/>
          <w:b/>
          <w:sz w:val="24"/>
          <w:szCs w:val="18"/>
        </w:rPr>
        <w:t xml:space="preserve"> prodeje</w:t>
      </w:r>
      <w:r>
        <w:rPr>
          <w:rFonts w:ascii="Times New Roman" w:hAnsi="Times New Roman" w:cs="Times New Roman"/>
          <w:b/>
          <w:sz w:val="24"/>
          <w:szCs w:val="18"/>
        </w:rPr>
        <w:t xml:space="preserve"> (čl. 6)</w:t>
      </w:r>
    </w:p>
    <w:p w14:paraId="6CA7EF09" w14:textId="77777777" w:rsidR="002C6C76" w:rsidRPr="00901CCE" w:rsidRDefault="002C6C76" w:rsidP="002C6C76">
      <w:pPr>
        <w:pStyle w:val="Normlnweb"/>
        <w:rPr>
          <w:color w:val="000000"/>
          <w:sz w:val="22"/>
          <w:szCs w:val="22"/>
        </w:rPr>
      </w:pPr>
      <w:r w:rsidRPr="00901CCE">
        <w:rPr>
          <w:color w:val="000000"/>
          <w:sz w:val="22"/>
          <w:szCs w:val="22"/>
        </w:rPr>
        <w:t xml:space="preserve">Omezení provozní doby pohostinských zařízení a zařízení </w:t>
      </w:r>
      <w:proofErr w:type="spellStart"/>
      <w:r w:rsidRPr="00901CCE">
        <w:rPr>
          <w:color w:val="000000"/>
          <w:sz w:val="22"/>
          <w:szCs w:val="22"/>
        </w:rPr>
        <w:t>přesuličního</w:t>
      </w:r>
      <w:proofErr w:type="spellEnd"/>
      <w:r w:rsidRPr="00901CCE">
        <w:rPr>
          <w:color w:val="000000"/>
          <w:sz w:val="22"/>
          <w:szCs w:val="22"/>
        </w:rPr>
        <w:t xml:space="preserve"> prodeje dle čl. </w:t>
      </w:r>
      <w:r>
        <w:rPr>
          <w:color w:val="000000"/>
          <w:sz w:val="22"/>
          <w:szCs w:val="22"/>
        </w:rPr>
        <w:t>6</w:t>
      </w:r>
      <w:r w:rsidRPr="00901CCE">
        <w:rPr>
          <w:color w:val="000000"/>
          <w:sz w:val="22"/>
          <w:szCs w:val="22"/>
        </w:rPr>
        <w:t xml:space="preserve"> se vymezuje pro následující místa na území statutárního města České Budějovice:</w:t>
      </w:r>
    </w:p>
    <w:p w14:paraId="018A0AC2" w14:textId="77777777" w:rsidR="002C6C76" w:rsidRDefault="002C6C76" w:rsidP="002C6C76">
      <w:pPr>
        <w:tabs>
          <w:tab w:val="left" w:pos="993"/>
        </w:tabs>
        <w:spacing w:after="240"/>
        <w:rPr>
          <w:rFonts w:ascii="Times New Roman" w:hAnsi="Times New Roman" w:cs="Times New Roman"/>
        </w:rPr>
      </w:pPr>
    </w:p>
    <w:tbl>
      <w:tblPr>
        <w:tblStyle w:val="Mkatabulky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2C6C76" w:rsidRPr="009A2784" w14:paraId="467B1C1C" w14:textId="77777777" w:rsidTr="00CE1AD8">
        <w:trPr>
          <w:trHeight w:val="585"/>
        </w:trPr>
        <w:tc>
          <w:tcPr>
            <w:tcW w:w="2689" w:type="dxa"/>
            <w:shd w:val="clear" w:color="auto" w:fill="FFFFFF" w:themeFill="background1"/>
            <w:vAlign w:val="center"/>
          </w:tcPr>
          <w:p w14:paraId="27CB69E7" w14:textId="77777777" w:rsidR="002C6C76" w:rsidRPr="008B2208" w:rsidRDefault="002C6C76" w:rsidP="00CE1AD8">
            <w:pPr>
              <w:tabs>
                <w:tab w:val="left" w:pos="2265"/>
              </w:tabs>
              <w:spacing w:after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Ulice či jiné místo</w:t>
            </w:r>
          </w:p>
        </w:tc>
        <w:tc>
          <w:tcPr>
            <w:tcW w:w="6939" w:type="dxa"/>
            <w:shd w:val="clear" w:color="auto" w:fill="FFFFFF" w:themeFill="background1"/>
            <w:vAlign w:val="center"/>
          </w:tcPr>
          <w:p w14:paraId="41AA89F4" w14:textId="77777777" w:rsidR="002C6C76" w:rsidRPr="00901CCE" w:rsidRDefault="002C6C76" w:rsidP="00CE1AD8">
            <w:pPr>
              <w:tabs>
                <w:tab w:val="left" w:pos="2265"/>
              </w:tabs>
              <w:spacing w:after="0"/>
              <w:jc w:val="left"/>
              <w:rPr>
                <w:rFonts w:ascii="Times New Roman" w:hAnsi="Times New Roman" w:cs="Times New Roman"/>
                <w:b/>
              </w:rPr>
            </w:pPr>
            <w:r w:rsidRPr="00901CCE">
              <w:rPr>
                <w:rFonts w:ascii="Times New Roman" w:hAnsi="Times New Roman" w:cs="Times New Roman"/>
                <w:b/>
              </w:rPr>
              <w:t>Vymezení úseku, v němž se omezení provozní doby uplatňují</w:t>
            </w:r>
          </w:p>
        </w:tc>
      </w:tr>
      <w:tr w:rsidR="002C6C76" w:rsidRPr="009A2784" w14:paraId="7CA2799B" w14:textId="77777777" w:rsidTr="00CE1AD8">
        <w:trPr>
          <w:trHeight w:val="585"/>
        </w:trPr>
        <w:tc>
          <w:tcPr>
            <w:tcW w:w="2689" w:type="dxa"/>
            <w:shd w:val="clear" w:color="auto" w:fill="FFFFFF" w:themeFill="background1"/>
            <w:vAlign w:val="center"/>
          </w:tcPr>
          <w:p w14:paraId="7BF244D2" w14:textId="77777777" w:rsidR="002C6C76" w:rsidRPr="000B7FA8" w:rsidRDefault="002C6C76" w:rsidP="00CE1AD8">
            <w:pPr>
              <w:tabs>
                <w:tab w:val="left" w:pos="2265"/>
              </w:tabs>
              <w:spacing w:after="0"/>
              <w:jc w:val="left"/>
              <w:rPr>
                <w:rFonts w:ascii="Times New Roman" w:hAnsi="Times New Roman" w:cs="Times New Roman"/>
                <w:b/>
              </w:rPr>
            </w:pPr>
            <w:r w:rsidRPr="00901CCE">
              <w:rPr>
                <w:rFonts w:ascii="Times New Roman" w:hAnsi="Times New Roman" w:cs="Times New Roman"/>
                <w:color w:val="000000"/>
              </w:rPr>
              <w:t>J. Opletala</w:t>
            </w:r>
          </w:p>
        </w:tc>
        <w:tc>
          <w:tcPr>
            <w:tcW w:w="6939" w:type="dxa"/>
            <w:shd w:val="clear" w:color="auto" w:fill="FFFFFF" w:themeFill="background1"/>
            <w:vAlign w:val="center"/>
          </w:tcPr>
          <w:p w14:paraId="184726A6" w14:textId="77777777" w:rsidR="002C6C76" w:rsidRPr="00901CCE" w:rsidRDefault="002C6C76" w:rsidP="00CE1AD8">
            <w:pPr>
              <w:tabs>
                <w:tab w:val="left" w:pos="2265"/>
              </w:tabs>
              <w:spacing w:after="0"/>
              <w:jc w:val="left"/>
              <w:rPr>
                <w:rFonts w:ascii="Times New Roman" w:hAnsi="Times New Roman" w:cs="Times New Roman"/>
                <w:b/>
              </w:rPr>
            </w:pPr>
            <w:r w:rsidRPr="00901CCE">
              <w:rPr>
                <w:rFonts w:ascii="Times New Roman" w:hAnsi="Times New Roman" w:cs="Times New Roman"/>
                <w:color w:val="000000"/>
              </w:rPr>
              <w:t>v úseku mezi ulicemi Branišovská a Sokolská</w:t>
            </w:r>
          </w:p>
        </w:tc>
      </w:tr>
      <w:tr w:rsidR="002C6C76" w:rsidRPr="009A2784" w14:paraId="0C9F30E8" w14:textId="77777777" w:rsidTr="00CE1AD8">
        <w:trPr>
          <w:trHeight w:val="585"/>
        </w:trPr>
        <w:tc>
          <w:tcPr>
            <w:tcW w:w="2689" w:type="dxa"/>
            <w:shd w:val="clear" w:color="auto" w:fill="FFFFFF" w:themeFill="background1"/>
            <w:vAlign w:val="center"/>
          </w:tcPr>
          <w:p w14:paraId="4F0930B5" w14:textId="77777777" w:rsidR="002C6C76" w:rsidRPr="00901CCE" w:rsidRDefault="002C6C76" w:rsidP="00CE1AD8">
            <w:pPr>
              <w:tabs>
                <w:tab w:val="left" w:pos="2265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 w:rsidRPr="00761203">
              <w:rPr>
                <w:rFonts w:ascii="Times New Roman" w:hAnsi="Times New Roman" w:cs="Times New Roman"/>
              </w:rPr>
              <w:t>Široká</w:t>
            </w:r>
          </w:p>
        </w:tc>
        <w:tc>
          <w:tcPr>
            <w:tcW w:w="6939" w:type="dxa"/>
            <w:shd w:val="clear" w:color="auto" w:fill="FFFFFF" w:themeFill="background1"/>
            <w:vAlign w:val="center"/>
          </w:tcPr>
          <w:p w14:paraId="2E9E5E94" w14:textId="77777777" w:rsidR="002C6C76" w:rsidRPr="00901CCE" w:rsidRDefault="002C6C76" w:rsidP="00CE1AD8">
            <w:pPr>
              <w:tabs>
                <w:tab w:val="left" w:pos="2265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 w:rsidRPr="00761203">
              <w:rPr>
                <w:rFonts w:ascii="Times New Roman" w:hAnsi="Times New Roman" w:cs="Times New Roman"/>
              </w:rPr>
              <w:t>v úseku mezi ulicemi Biskupská a Dr. Stejskala</w:t>
            </w:r>
          </w:p>
        </w:tc>
      </w:tr>
    </w:tbl>
    <w:p w14:paraId="2626EB7A" w14:textId="77777777" w:rsidR="002C6C76" w:rsidRDefault="002C6C76" w:rsidP="002C6C76">
      <w:pPr>
        <w:tabs>
          <w:tab w:val="left" w:pos="993"/>
        </w:tabs>
        <w:spacing w:before="240" w:after="360"/>
        <w:rPr>
          <w:rFonts w:ascii="Times New Roman" w:hAnsi="Times New Roman" w:cs="Times New Roman"/>
          <w:szCs w:val="18"/>
        </w:rPr>
      </w:pPr>
      <w:r w:rsidRPr="00F81325">
        <w:rPr>
          <w:rFonts w:ascii="Times New Roman" w:hAnsi="Times New Roman" w:cs="Times New Roman"/>
          <w:szCs w:val="18"/>
        </w:rPr>
        <w:t xml:space="preserve">Shora uvedené </w:t>
      </w:r>
      <w:r>
        <w:rPr>
          <w:rFonts w:ascii="Times New Roman" w:hAnsi="Times New Roman" w:cs="Times New Roman"/>
          <w:szCs w:val="18"/>
        </w:rPr>
        <w:t>vymezení se uvádí rovněž na následujících mapových vyobrazeních.</w:t>
      </w:r>
    </w:p>
    <w:p w14:paraId="3E248162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1984732E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094378BE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7C7BBA01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319BC647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40126CD5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1DE5F575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1A064753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7DEAE901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37F9D1DC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05F4C090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198C0D69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2CEB385B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56DDD246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16D8B1C1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1228094A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24F91CFF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03DA368F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656BD035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741F6D4C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74B0F9F6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44724E39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702FC449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738A0DB7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123D2696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4EFDFAC5" w14:textId="5AE79EF6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02CA1EB5" w14:textId="1F08C957" w:rsidR="002E04E1" w:rsidRDefault="002E04E1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2F20E24E" w14:textId="1B9690B2" w:rsidR="002E04E1" w:rsidRDefault="002E04E1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7A39C5A4" w14:textId="77777777" w:rsidR="002E04E1" w:rsidRDefault="002E04E1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008A2CD7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4FE6DC57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lastRenderedPageBreak/>
        <w:t>J. Opletala</w:t>
      </w:r>
      <w:r w:rsidRPr="00494E20">
        <w:t xml:space="preserve"> </w:t>
      </w:r>
      <w:r w:rsidRPr="00494E20">
        <w:rPr>
          <w:rFonts w:ascii="Times New Roman" w:eastAsia="Calibri" w:hAnsi="Times New Roman" w:cs="Times New Roman"/>
        </w:rPr>
        <w:t>v úseku mezi ulicemi Branišovská a Sokolská</w:t>
      </w:r>
    </w:p>
    <w:p w14:paraId="669FE433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1F0261BB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396BF74F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  <w:r w:rsidRPr="00494E20">
        <w:rPr>
          <w:rFonts w:ascii="Times New Roman" w:eastAsia="Calibri" w:hAnsi="Times New Roman" w:cs="Times New Roman"/>
          <w:noProof/>
          <w:lang w:eastAsia="cs-CZ"/>
        </w:rPr>
        <w:drawing>
          <wp:inline distT="0" distB="0" distL="0" distR="0" wp14:anchorId="4152CFAE" wp14:editId="20F62DEA">
            <wp:extent cx="6120130" cy="4324795"/>
            <wp:effectExtent l="0" t="0" r="0" b="0"/>
            <wp:docPr id="7" name="Obrázek 7" descr="H:\RADA MĚSTA-materiály\OZV\VEŘEJNÝ POŘÁDEK\1_Opleta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RADA MĚSTA-materiály\OZV\VEŘEJNÝ POŘÁDEK\1_Opletal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2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B6A43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31288101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79E9D628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1AC9B1B9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46B3BCFB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7865BA8D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71B2BD76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711B5D03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41CC33C0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51EA29BC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1F4FFB19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5A60B3D7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4AE01D11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12C7E67A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19E18CDF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7CE6037A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1F204F91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3599250C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4F2F201D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5DEFE1CF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56B6A3E8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37BACFBA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14BFE13F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5B166815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lastRenderedPageBreak/>
        <w:t xml:space="preserve">Široká </w:t>
      </w:r>
      <w:r w:rsidRPr="00494E20">
        <w:rPr>
          <w:rFonts w:ascii="Times New Roman" w:eastAsia="Calibri" w:hAnsi="Times New Roman" w:cs="Times New Roman"/>
        </w:rPr>
        <w:t>v úseku mezi ulicemi Biskupská a Dr. Stejskala</w:t>
      </w:r>
    </w:p>
    <w:p w14:paraId="05A3DF99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7AC5AE9F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0CC8F2E4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  <w:r w:rsidRPr="00494E20">
        <w:rPr>
          <w:rFonts w:ascii="Times New Roman" w:eastAsia="Calibri" w:hAnsi="Times New Roman" w:cs="Times New Roman"/>
          <w:noProof/>
          <w:lang w:eastAsia="cs-CZ"/>
        </w:rPr>
        <w:drawing>
          <wp:inline distT="0" distB="0" distL="0" distR="0" wp14:anchorId="2CE2F95E" wp14:editId="1A855794">
            <wp:extent cx="6120130" cy="4324795"/>
            <wp:effectExtent l="0" t="0" r="0" b="0"/>
            <wp:docPr id="10" name="Obrázek 10" descr="H:\RADA MĚSTA-materiály\OZV\VEŘEJNÝ POŘÁDEK\3_Siro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RADA MĚSTA-materiály\OZV\VEŘEJNÝ POŘÁDEK\3_Siroka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2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1AC250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619D345A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66EE50DC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5FA104E7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3F45EADC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784FC4B2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2739EB82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740CA407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23FD9D87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5390F69E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7B51FC89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13521E9D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506D36D7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08DDACBA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3B380E26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70839295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029B429D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1957247B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3F1F32F1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2AF21122" w14:textId="156021A3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23F723D6" w14:textId="5B26965E" w:rsidR="002E04E1" w:rsidRDefault="002E04E1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726374E1" w14:textId="77777777" w:rsidR="002E04E1" w:rsidRDefault="002E04E1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23880711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2865BB53" w14:textId="77777777" w:rsidR="002C6C76" w:rsidRPr="000746FA" w:rsidRDefault="002C6C76">
      <w:pPr>
        <w:spacing w:after="200" w:line="276" w:lineRule="auto"/>
        <w:jc w:val="left"/>
        <w:rPr>
          <w:rFonts w:ascii="Times New Roman" w:eastAsia="Calibri" w:hAnsi="Times New Roman" w:cs="Times New Roman"/>
        </w:rPr>
      </w:pPr>
    </w:p>
    <w:p w14:paraId="61D03518" w14:textId="77777777" w:rsidR="00FE728D" w:rsidRPr="000746FA" w:rsidRDefault="00FE728D" w:rsidP="00FE728D">
      <w:pPr>
        <w:spacing w:after="4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b/>
          <w:sz w:val="24"/>
          <w:szCs w:val="24"/>
        </w:rPr>
        <w:t xml:space="preserve">PŘÍLOHA č. </w:t>
      </w:r>
      <w:r w:rsidR="002C6C76">
        <w:rPr>
          <w:rFonts w:ascii="Times New Roman" w:hAnsi="Times New Roman" w:cs="Times New Roman"/>
          <w:b/>
          <w:sz w:val="24"/>
          <w:szCs w:val="24"/>
        </w:rPr>
        <w:t>9</w:t>
      </w:r>
    </w:p>
    <w:p w14:paraId="0B91C0AC" w14:textId="77777777" w:rsidR="00FE728D" w:rsidRPr="000746FA" w:rsidRDefault="00FE728D" w:rsidP="00FE728D">
      <w:pPr>
        <w:spacing w:after="3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t xml:space="preserve">Vzor piktogramu k označení míst na veřejné zeleni určených k rozdělávání a udržování otevřeného ohně [čl. </w:t>
      </w:r>
      <w:r w:rsidR="007E05EE">
        <w:rPr>
          <w:rFonts w:ascii="Times New Roman" w:hAnsi="Times New Roman" w:cs="Times New Roman"/>
          <w:b/>
          <w:sz w:val="24"/>
          <w:szCs w:val="18"/>
        </w:rPr>
        <w:t>10</w:t>
      </w:r>
      <w:r w:rsidRPr="000746FA">
        <w:rPr>
          <w:rFonts w:ascii="Times New Roman" w:hAnsi="Times New Roman" w:cs="Times New Roman"/>
          <w:b/>
          <w:sz w:val="24"/>
          <w:szCs w:val="18"/>
        </w:rPr>
        <w:t xml:space="preserve"> odst. 2 písm. e)]</w:t>
      </w:r>
    </w:p>
    <w:p w14:paraId="71994FFD" w14:textId="77777777" w:rsidR="00FE728D" w:rsidRPr="000746FA" w:rsidRDefault="005C4B47" w:rsidP="005C4B47">
      <w:pPr>
        <w:spacing w:after="45"/>
        <w:jc w:val="center"/>
        <w:rPr>
          <w:rFonts w:ascii="Times New Roman" w:eastAsia="Calibri" w:hAnsi="Times New Roman" w:cs="Times New Roman"/>
        </w:rPr>
      </w:pPr>
      <w:r w:rsidRPr="000746FA">
        <w:rPr>
          <w:rFonts w:ascii="Times New Roman" w:eastAsia="Calibri" w:hAnsi="Times New Roman" w:cs="Times New Roman"/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BD8C83F" wp14:editId="2686F533">
                <wp:simplePos x="0" y="0"/>
                <wp:positionH relativeFrom="column">
                  <wp:posOffset>523875</wp:posOffset>
                </wp:positionH>
                <wp:positionV relativeFrom="paragraph">
                  <wp:posOffset>187325</wp:posOffset>
                </wp:positionV>
                <wp:extent cx="5039360" cy="7315200"/>
                <wp:effectExtent l="0" t="0" r="27940" b="1905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9360" cy="7315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53860B" w14:textId="77777777" w:rsidR="009C789A" w:rsidRPr="009C789A" w:rsidRDefault="009C789A" w:rsidP="00124CED">
                            <w:pPr>
                              <w:spacing w:before="400" w:after="500"/>
                              <w:jc w:val="center"/>
                              <w:rPr>
                                <w:rFonts w:ascii="Arial" w:hAnsi="Arial" w:cs="Arial"/>
                                <w:sz w:val="28"/>
                              </w:rPr>
                            </w:pPr>
                            <w:r w:rsidRPr="009C789A">
                              <w:rPr>
                                <w:rFonts w:ascii="Arial" w:hAnsi="Arial" w:cs="Arial"/>
                                <w:sz w:val="28"/>
                              </w:rPr>
                              <w:t>Magistrát města České Budějovice*</w:t>
                            </w:r>
                          </w:p>
                          <w:p w14:paraId="5B4A3B9F" w14:textId="77777777" w:rsidR="005C4B47" w:rsidRPr="009C789A" w:rsidRDefault="005C4B47" w:rsidP="009C789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9C789A">
                              <w:rPr>
                                <w:rFonts w:ascii="Arial" w:hAnsi="Arial" w:cs="Arial"/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5A86E3D6" wp14:editId="03DF69C7">
                                  <wp:extent cx="3729600" cy="3740400"/>
                                  <wp:effectExtent l="0" t="0" r="4445" b="0"/>
                                  <wp:docPr id="8" name="Obrázek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Ohniště.png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29600" cy="3740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9DE24B1" w14:textId="77777777" w:rsidR="005C4B47" w:rsidRPr="009C789A" w:rsidRDefault="009C789A" w:rsidP="00124CED">
                            <w:pPr>
                              <w:spacing w:before="700" w:after="0"/>
                              <w:jc w:val="center"/>
                              <w:rPr>
                                <w:rFonts w:ascii="Arial" w:hAnsi="Arial" w:cs="Arial"/>
                                <w:b/>
                                <w:smallCaps/>
                                <w:sz w:val="52"/>
                              </w:rPr>
                            </w:pPr>
                            <w:r w:rsidRPr="009C789A">
                              <w:rPr>
                                <w:rFonts w:ascii="Arial" w:hAnsi="Arial" w:cs="Arial"/>
                                <w:b/>
                                <w:smallCaps/>
                                <w:sz w:val="40"/>
                              </w:rPr>
                              <w:t>rozdělávání a udržování</w:t>
                            </w:r>
                          </w:p>
                          <w:p w14:paraId="6A3283A6" w14:textId="77777777" w:rsidR="005C4B47" w:rsidRPr="009C789A" w:rsidRDefault="009C789A" w:rsidP="009C789A">
                            <w:pPr>
                              <w:spacing w:before="200" w:after="200"/>
                              <w:jc w:val="center"/>
                              <w:rPr>
                                <w:rFonts w:ascii="Arial" w:hAnsi="Arial" w:cs="Arial"/>
                                <w:b/>
                                <w:smallCaps/>
                                <w:sz w:val="64"/>
                                <w:szCs w:val="64"/>
                              </w:rPr>
                            </w:pPr>
                            <w:r w:rsidRPr="009C789A">
                              <w:rPr>
                                <w:rFonts w:ascii="Arial" w:hAnsi="Arial" w:cs="Arial"/>
                                <w:b/>
                                <w:smallCaps/>
                                <w:sz w:val="72"/>
                                <w:szCs w:val="64"/>
                              </w:rPr>
                              <w:t>otevřeného ohně</w:t>
                            </w:r>
                          </w:p>
                          <w:p w14:paraId="2EF15FFB" w14:textId="77777777" w:rsidR="009C789A" w:rsidRPr="009C789A" w:rsidRDefault="009C789A" w:rsidP="009C789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mallCaps/>
                                <w:sz w:val="40"/>
                              </w:rPr>
                            </w:pPr>
                            <w:r w:rsidRPr="009C789A">
                              <w:rPr>
                                <w:rFonts w:ascii="Arial" w:hAnsi="Arial" w:cs="Arial"/>
                                <w:b/>
                                <w:smallCaps/>
                                <w:sz w:val="40"/>
                              </w:rPr>
                              <w:t>na tomto místě</w:t>
                            </w:r>
                          </w:p>
                          <w:p w14:paraId="7CFBF081" w14:textId="77777777" w:rsidR="009C789A" w:rsidRPr="009C789A" w:rsidRDefault="009C789A" w:rsidP="009C789A">
                            <w:pPr>
                              <w:spacing w:before="100" w:after="0"/>
                              <w:jc w:val="center"/>
                              <w:rPr>
                                <w:rFonts w:ascii="Arial" w:hAnsi="Arial" w:cs="Arial"/>
                                <w:b/>
                                <w:smallCaps/>
                                <w:sz w:val="72"/>
                                <w:szCs w:val="72"/>
                              </w:rPr>
                            </w:pPr>
                            <w:r w:rsidRPr="009C789A">
                              <w:rPr>
                                <w:rFonts w:ascii="Arial" w:hAnsi="Arial" w:cs="Arial"/>
                                <w:b/>
                                <w:smallCaps/>
                                <w:sz w:val="72"/>
                                <w:szCs w:val="72"/>
                              </w:rPr>
                              <w:t>povoleno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41.25pt;margin-top:14.75pt;width:396.8pt;height:8in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">
                <v:textbox>
                  <w:txbxContent>
                    <w:p w:rsidR="009C789A" w:rsidRPr="009C789A" w:rsidRDefault="009C789A" w:rsidP="00124CED">
                      <w:pPr>
                        <w:spacing w:before="400" w:after="500"/>
                        <w:jc w:val="center"/>
                        <w:rPr>
                          <w:rFonts w:ascii="Arial" w:hAnsi="Arial" w:cs="Arial"/>
                          <w:sz w:val="28"/>
                        </w:rPr>
                      </w:pPr>
                      <w:r w:rsidRPr="009C789A">
                        <w:rPr>
                          <w:rFonts w:ascii="Arial" w:hAnsi="Arial" w:cs="Arial"/>
                          <w:sz w:val="28"/>
                        </w:rPr>
                        <w:t>Magistrát města České Budějovice*</w:t>
                      </w:r>
                    </w:p>
                    <w:p w:rsidR="005C4B47" w:rsidRPr="009C789A" w:rsidRDefault="005C4B47" w:rsidP="009C789A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  <w:r w:rsidRPr="009C789A">
                        <w:rPr>
                          <w:rFonts w:ascii="Arial" w:hAnsi="Arial" w:cs="Arial"/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3729600" cy="3740400"/>
                            <wp:effectExtent l="0" t="0" r="4445" b="0"/>
                            <wp:docPr id="8" name="Obrázek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Ohniště.png"/>
                                    <pic:cNvPicPr/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29600" cy="3740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C4B47" w:rsidRPr="009C789A" w:rsidRDefault="009C789A" w:rsidP="00124CED">
                      <w:pPr>
                        <w:spacing w:before="700" w:after="0"/>
                        <w:jc w:val="center"/>
                        <w:rPr>
                          <w:rFonts w:ascii="Arial" w:hAnsi="Arial" w:cs="Arial"/>
                          <w:b/>
                          <w:smallCaps/>
                          <w:sz w:val="52"/>
                        </w:rPr>
                      </w:pPr>
                      <w:r w:rsidRPr="009C789A">
                        <w:rPr>
                          <w:rFonts w:ascii="Arial" w:hAnsi="Arial" w:cs="Arial"/>
                          <w:b/>
                          <w:smallCaps/>
                          <w:sz w:val="40"/>
                        </w:rPr>
                        <w:t>rozdělávání a udržování</w:t>
                      </w:r>
                    </w:p>
                    <w:p w:rsidR="005C4B47" w:rsidRPr="009C789A" w:rsidRDefault="009C789A" w:rsidP="009C789A">
                      <w:pPr>
                        <w:spacing w:before="200" w:after="200"/>
                        <w:jc w:val="center"/>
                        <w:rPr>
                          <w:rFonts w:ascii="Arial" w:hAnsi="Arial" w:cs="Arial"/>
                          <w:b/>
                          <w:smallCaps/>
                          <w:sz w:val="64"/>
                          <w:szCs w:val="64"/>
                        </w:rPr>
                      </w:pPr>
                      <w:r w:rsidRPr="009C789A">
                        <w:rPr>
                          <w:rFonts w:ascii="Arial" w:hAnsi="Arial" w:cs="Arial"/>
                          <w:b/>
                          <w:smallCaps/>
                          <w:sz w:val="72"/>
                          <w:szCs w:val="64"/>
                        </w:rPr>
                        <w:t>otevřeného ohně</w:t>
                      </w:r>
                    </w:p>
                    <w:p w:rsidR="009C789A" w:rsidRPr="009C789A" w:rsidRDefault="009C789A" w:rsidP="009C789A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mallCaps/>
                          <w:sz w:val="40"/>
                        </w:rPr>
                      </w:pPr>
                      <w:r w:rsidRPr="009C789A">
                        <w:rPr>
                          <w:rFonts w:ascii="Arial" w:hAnsi="Arial" w:cs="Arial"/>
                          <w:b/>
                          <w:smallCaps/>
                          <w:sz w:val="40"/>
                        </w:rPr>
                        <w:t>na tomto místě</w:t>
                      </w:r>
                    </w:p>
                    <w:p w:rsidR="009C789A" w:rsidRPr="009C789A" w:rsidRDefault="009C789A" w:rsidP="009C789A">
                      <w:pPr>
                        <w:spacing w:before="100" w:after="0"/>
                        <w:jc w:val="center"/>
                        <w:rPr>
                          <w:rFonts w:ascii="Arial" w:hAnsi="Arial" w:cs="Arial"/>
                          <w:b/>
                          <w:smallCaps/>
                          <w:sz w:val="72"/>
                          <w:szCs w:val="72"/>
                        </w:rPr>
                      </w:pPr>
                      <w:r w:rsidRPr="009C789A">
                        <w:rPr>
                          <w:rFonts w:ascii="Arial" w:hAnsi="Arial" w:cs="Arial"/>
                          <w:b/>
                          <w:smallCaps/>
                          <w:sz w:val="72"/>
                          <w:szCs w:val="72"/>
                        </w:rPr>
                        <w:t>povoleno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19E7E05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585548E0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5AD9A904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6B35F104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0F6C1C3E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41843EAE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09656FFB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1385B0B3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0AD88591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2F88CA8B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2DCEF92F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783A4CDF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6FA40E2E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03C0EEA1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1B8F49F7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63155A67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4539FACF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5C57A56C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2972125A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1836D2AD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0A3CF15F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5F0477AA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496FB0C4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5CDD1A48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29461626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00CC690E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3CE6E8DF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018081FE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3A079716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503BE81B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25443332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446CC168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1B448E1F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300CFED9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7D999E86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096376C4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47CFE8E3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0E262256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67FFF6DC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61AE49E9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76565060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68565FD2" w14:textId="77777777" w:rsidR="002C6C76" w:rsidRPr="000746FA" w:rsidRDefault="009C789A">
      <w:pPr>
        <w:spacing w:after="45"/>
        <w:jc w:val="left"/>
        <w:rPr>
          <w:rFonts w:ascii="Times New Roman" w:eastAsia="Calibri" w:hAnsi="Times New Roman" w:cs="Times New Roman"/>
        </w:rPr>
      </w:pPr>
      <w:r w:rsidRPr="000746FA">
        <w:rPr>
          <w:rFonts w:ascii="Times New Roman" w:eastAsia="Calibri" w:hAnsi="Times New Roman" w:cs="Times New Roman"/>
        </w:rPr>
        <w:t>*) uvede se označení přísl. vlastníka, správce či uživatele veřejné zeleně</w:t>
      </w:r>
    </w:p>
    <w:sectPr w:rsidR="002C6C76" w:rsidRPr="000746FA" w:rsidSect="009A2763">
      <w:footerReference w:type="default" r:id="rId21"/>
      <w:pgSz w:w="11906" w:h="16838"/>
      <w:pgMar w:top="1134" w:right="1134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D5B9C" w14:textId="77777777" w:rsidR="008D18E3" w:rsidRDefault="008D18E3" w:rsidP="009A2763">
      <w:pPr>
        <w:spacing w:after="0"/>
      </w:pPr>
      <w:r>
        <w:separator/>
      </w:r>
    </w:p>
  </w:endnote>
  <w:endnote w:type="continuationSeparator" w:id="0">
    <w:p w14:paraId="40190B17" w14:textId="77777777" w:rsidR="008D18E3" w:rsidRDefault="008D18E3" w:rsidP="009A276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30781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20F4A530" w14:textId="77777777" w:rsidR="00CE5C53" w:rsidRPr="00E92B97" w:rsidRDefault="005A7871" w:rsidP="00E92B97">
        <w:pPr>
          <w:pStyle w:val="Zpat"/>
          <w:spacing w:before="100"/>
          <w:jc w:val="center"/>
          <w:rPr>
            <w:rFonts w:ascii="Times New Roman" w:hAnsi="Times New Roman" w:cs="Times New Roman"/>
          </w:rPr>
        </w:pPr>
        <w:r w:rsidRPr="007215D8">
          <w:rPr>
            <w:rFonts w:ascii="Times New Roman" w:hAnsi="Times New Roman" w:cs="Times New Roman"/>
          </w:rPr>
          <w:fldChar w:fldCharType="begin"/>
        </w:r>
        <w:r w:rsidRPr="007215D8">
          <w:rPr>
            <w:rFonts w:ascii="Times New Roman" w:hAnsi="Times New Roman" w:cs="Times New Roman"/>
          </w:rPr>
          <w:instrText>PAGE   \* MERGEFORMAT</w:instrText>
        </w:r>
        <w:r w:rsidRPr="007215D8">
          <w:rPr>
            <w:rFonts w:ascii="Times New Roman" w:hAnsi="Times New Roman" w:cs="Times New Roman"/>
          </w:rPr>
          <w:fldChar w:fldCharType="separate"/>
        </w:r>
        <w:r w:rsidR="002C6C76">
          <w:rPr>
            <w:rFonts w:ascii="Times New Roman" w:hAnsi="Times New Roman" w:cs="Times New Roman"/>
            <w:noProof/>
          </w:rPr>
          <w:t>12</w:t>
        </w:r>
        <w:r w:rsidRPr="007215D8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E0F44" w14:textId="77777777" w:rsidR="008D18E3" w:rsidRDefault="008D18E3" w:rsidP="009A2763">
      <w:pPr>
        <w:spacing w:after="0"/>
      </w:pPr>
      <w:r>
        <w:separator/>
      </w:r>
    </w:p>
  </w:footnote>
  <w:footnote w:type="continuationSeparator" w:id="0">
    <w:p w14:paraId="283B9805" w14:textId="77777777" w:rsidR="008D18E3" w:rsidRDefault="008D18E3" w:rsidP="009A2763">
      <w:pPr>
        <w:spacing w:after="0"/>
      </w:pPr>
      <w:r>
        <w:continuationSeparator/>
      </w:r>
    </w:p>
  </w:footnote>
  <w:footnote w:id="1">
    <w:p w14:paraId="49F4C267" w14:textId="77777777" w:rsidR="00E92B97" w:rsidRPr="00530CF9" w:rsidRDefault="00E92B97" w:rsidP="00E92B97">
      <w:pPr>
        <w:pStyle w:val="Textpoznpodarou"/>
        <w:ind w:firstLine="612"/>
        <w:rPr>
          <w:sz w:val="24"/>
        </w:rPr>
      </w:pPr>
      <w:r w:rsidRPr="00E92B97">
        <w:rPr>
          <w:rStyle w:val="Znakapoznpodarou"/>
          <w:sz w:val="24"/>
        </w:rPr>
        <w:footnoteRef/>
      </w:r>
      <w:r w:rsidRPr="00E92B97">
        <w:rPr>
          <w:sz w:val="24"/>
        </w:rPr>
        <w:t xml:space="preserve"> </w:t>
      </w:r>
      <w:r w:rsidRPr="00E92B97">
        <w:rPr>
          <w:szCs w:val="16"/>
        </w:rPr>
        <w:t>Zákon č. 117/2001 Sb., o veřejných sbírkách a o změně některých zákonů (zákon o veřejných sbírkách), ve znění pozdějších předpisů.</w:t>
      </w:r>
    </w:p>
  </w:footnote>
  <w:footnote w:id="2">
    <w:p w14:paraId="4DD2C55B" w14:textId="77777777" w:rsidR="00E92B97" w:rsidRPr="00A723CF" w:rsidRDefault="00E92B97" w:rsidP="00E92B97">
      <w:pPr>
        <w:pStyle w:val="Textpoznpodarou"/>
        <w:ind w:firstLine="612"/>
        <w:rPr>
          <w:sz w:val="22"/>
        </w:rPr>
      </w:pPr>
      <w:r w:rsidRPr="00530CF9">
        <w:rPr>
          <w:rStyle w:val="Znakapoznpodarou"/>
          <w:sz w:val="24"/>
        </w:rPr>
        <w:footnoteRef/>
      </w:r>
      <w:r w:rsidRPr="00530CF9">
        <w:rPr>
          <w:sz w:val="24"/>
        </w:rPr>
        <w:t xml:space="preserve"> </w:t>
      </w:r>
      <w:r w:rsidRPr="00530CF9">
        <w:rPr>
          <w:szCs w:val="16"/>
        </w:rPr>
        <w:t xml:space="preserve">Zákon č. 3/2002 Sb., </w:t>
      </w:r>
      <w:r w:rsidRPr="00E92B97">
        <w:rPr>
          <w:szCs w:val="16"/>
        </w:rPr>
        <w:t>o svobodě náboženského vyznání a postavení církví a náboženských společností a</w:t>
      </w:r>
      <w:r>
        <w:rPr>
          <w:szCs w:val="16"/>
        </w:rPr>
        <w:t> </w:t>
      </w:r>
      <w:r w:rsidRPr="00E92B97">
        <w:rPr>
          <w:szCs w:val="16"/>
        </w:rPr>
        <w:t>o</w:t>
      </w:r>
      <w:r>
        <w:rPr>
          <w:szCs w:val="16"/>
        </w:rPr>
        <w:t> </w:t>
      </w:r>
      <w:r w:rsidRPr="00E92B97">
        <w:rPr>
          <w:szCs w:val="16"/>
        </w:rPr>
        <w:t>změně některých zákonů</w:t>
      </w:r>
      <w:r>
        <w:rPr>
          <w:szCs w:val="16"/>
        </w:rPr>
        <w:t xml:space="preserve"> </w:t>
      </w:r>
      <w:r w:rsidRPr="00E92B97">
        <w:rPr>
          <w:szCs w:val="16"/>
        </w:rPr>
        <w:t>(zákon o církvích a náboženských společnostech)</w:t>
      </w:r>
      <w:r w:rsidRPr="00530CF9">
        <w:rPr>
          <w:szCs w:val="16"/>
        </w:rPr>
        <w:t>, ve znění pozdějších předpisů.</w:t>
      </w:r>
    </w:p>
  </w:footnote>
  <w:footnote w:id="3">
    <w:p w14:paraId="29EA0907" w14:textId="77777777" w:rsidR="007272AD" w:rsidRDefault="007272A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7272AD">
        <w:t>§ 17 zákona č. 455/1991 Sb., o živnostenském podnikání (živnostenský zákon), ve znění pozdějších předpisů.</w:t>
      </w:r>
    </w:p>
  </w:footnote>
  <w:footnote w:id="4">
    <w:p w14:paraId="12692AA3" w14:textId="77777777" w:rsidR="007272AD" w:rsidRDefault="007272AD">
      <w:pPr>
        <w:pStyle w:val="Textpoznpodarou"/>
      </w:pPr>
      <w:r w:rsidRPr="004F6707">
        <w:rPr>
          <w:rStyle w:val="Znakapoznpodarou"/>
        </w:rPr>
        <w:footnoteRef/>
      </w:r>
      <w:r w:rsidRPr="004F6707">
        <w:t xml:space="preserve"> Čl. </w:t>
      </w:r>
      <w:r w:rsidR="0039403F" w:rsidRPr="004F6707">
        <w:t>2</w:t>
      </w:r>
      <w:r w:rsidRPr="004F6707">
        <w:t xml:space="preserve"> odst. </w:t>
      </w:r>
      <w:r w:rsidR="0039403F" w:rsidRPr="004F6707">
        <w:t>5</w:t>
      </w:r>
      <w:r w:rsidRPr="000872F3">
        <w:t xml:space="preserve"> nařízení statutárního</w:t>
      </w:r>
      <w:r w:rsidRPr="007272AD">
        <w:t xml:space="preserve"> města České Budějovice č. </w:t>
      </w:r>
      <w:r w:rsidR="00902FF2">
        <w:t>3</w:t>
      </w:r>
      <w:r w:rsidRPr="007272AD">
        <w:t>/20</w:t>
      </w:r>
      <w:r w:rsidR="0039403F">
        <w:t>19</w:t>
      </w:r>
      <w:r w:rsidRPr="007272AD">
        <w:t xml:space="preserve"> ze dne </w:t>
      </w:r>
      <w:r w:rsidR="00902FF2">
        <w:t>25.</w:t>
      </w:r>
      <w:r w:rsidR="000872F3">
        <w:t xml:space="preserve"> </w:t>
      </w:r>
      <w:r w:rsidR="00902FF2">
        <w:t>11.</w:t>
      </w:r>
      <w:r w:rsidR="000872F3">
        <w:t xml:space="preserve"> </w:t>
      </w:r>
      <w:r w:rsidR="00902FF2">
        <w:t>2019</w:t>
      </w:r>
      <w:r w:rsidRPr="007272AD">
        <w:t xml:space="preserve">, tržní řád, ve znění </w:t>
      </w:r>
      <w:r w:rsidR="003171F5">
        <w:t>pozdějších předpisů</w:t>
      </w:r>
      <w:r>
        <w:t>.</w:t>
      </w:r>
    </w:p>
  </w:footnote>
  <w:footnote w:id="5">
    <w:p w14:paraId="67956191" w14:textId="77777777" w:rsidR="003171F5" w:rsidRPr="000746FA" w:rsidRDefault="003171F5">
      <w:pPr>
        <w:pStyle w:val="Textpoznpodarou"/>
        <w:rPr>
          <w:color w:val="auto"/>
        </w:rPr>
      </w:pPr>
      <w:r>
        <w:rPr>
          <w:rStyle w:val="Znakapoznpodarou"/>
        </w:rPr>
        <w:footnoteRef/>
      </w:r>
      <w:r>
        <w:t xml:space="preserve"> N</w:t>
      </w:r>
      <w:r w:rsidRPr="007272AD">
        <w:t>a</w:t>
      </w:r>
      <w:r w:rsidRPr="000746FA">
        <w:rPr>
          <w:color w:val="auto"/>
        </w:rPr>
        <w:t xml:space="preserve">řízení statutárního města České Budějovice č. </w:t>
      </w:r>
      <w:r w:rsidR="0039403F">
        <w:rPr>
          <w:color w:val="auto"/>
        </w:rPr>
        <w:t>3</w:t>
      </w:r>
      <w:r w:rsidRPr="000746FA">
        <w:rPr>
          <w:color w:val="auto"/>
        </w:rPr>
        <w:t>/20</w:t>
      </w:r>
      <w:r w:rsidR="0039403F">
        <w:rPr>
          <w:color w:val="auto"/>
        </w:rPr>
        <w:t>19</w:t>
      </w:r>
      <w:r w:rsidRPr="000746FA">
        <w:rPr>
          <w:color w:val="auto"/>
        </w:rPr>
        <w:t xml:space="preserve"> ze dne </w:t>
      </w:r>
      <w:r w:rsidR="0039403F">
        <w:rPr>
          <w:color w:val="auto"/>
        </w:rPr>
        <w:t>25.</w:t>
      </w:r>
      <w:r w:rsidR="000872F3">
        <w:rPr>
          <w:color w:val="auto"/>
        </w:rPr>
        <w:t xml:space="preserve"> </w:t>
      </w:r>
      <w:r w:rsidR="0039403F">
        <w:rPr>
          <w:color w:val="auto"/>
        </w:rPr>
        <w:t>11.</w:t>
      </w:r>
      <w:r w:rsidR="000872F3">
        <w:rPr>
          <w:color w:val="auto"/>
        </w:rPr>
        <w:t xml:space="preserve"> </w:t>
      </w:r>
      <w:r w:rsidR="0039403F">
        <w:rPr>
          <w:color w:val="auto"/>
        </w:rPr>
        <w:t>2019</w:t>
      </w:r>
      <w:r w:rsidRPr="000746FA">
        <w:rPr>
          <w:color w:val="auto"/>
        </w:rPr>
        <w:t>, tržní řád, ve znění pozdějších předpisů.</w:t>
      </w:r>
    </w:p>
  </w:footnote>
  <w:footnote w:id="6">
    <w:p w14:paraId="68CCD3E9" w14:textId="77777777" w:rsidR="007272AD" w:rsidRPr="000746FA" w:rsidRDefault="007272AD">
      <w:pPr>
        <w:pStyle w:val="Textpoznpodarou"/>
        <w:rPr>
          <w:i/>
          <w:color w:val="auto"/>
        </w:rPr>
      </w:pPr>
      <w:r w:rsidRPr="000746FA">
        <w:rPr>
          <w:rStyle w:val="Znakapoznpodarou"/>
          <w:color w:val="auto"/>
        </w:rPr>
        <w:footnoteRef/>
      </w:r>
      <w:r w:rsidRPr="000746FA">
        <w:rPr>
          <w:color w:val="auto"/>
        </w:rPr>
        <w:t xml:space="preserve"> </w:t>
      </w:r>
      <w:r w:rsidR="00D73FED">
        <w:rPr>
          <w:color w:val="auto"/>
        </w:rPr>
        <w:t xml:space="preserve">§ 2 zákona č. 65/2017 Sb., o ochraně </w:t>
      </w:r>
      <w:r w:rsidR="00D73FED" w:rsidRPr="00D73FED">
        <w:rPr>
          <w:color w:val="auto"/>
        </w:rPr>
        <w:t>zdraví před škodlivými účinky návykových látek</w:t>
      </w:r>
      <w:r w:rsidR="00D73FED">
        <w:rPr>
          <w:color w:val="auto"/>
        </w:rPr>
        <w:t xml:space="preserve">, ve znění pozdějších předpisů. </w:t>
      </w:r>
    </w:p>
  </w:footnote>
  <w:footnote w:id="7">
    <w:p w14:paraId="14EA827D" w14:textId="77777777" w:rsidR="002540F8" w:rsidRPr="001800D5" w:rsidRDefault="002540F8">
      <w:pPr>
        <w:pStyle w:val="Textpoznpodarou"/>
        <w:rPr>
          <w:color w:val="0070C0"/>
        </w:rPr>
      </w:pPr>
      <w:r w:rsidRPr="000746FA">
        <w:rPr>
          <w:rStyle w:val="Znakapoznpodarou"/>
          <w:color w:val="auto"/>
        </w:rPr>
        <w:footnoteRef/>
      </w:r>
      <w:r w:rsidRPr="000746FA">
        <w:rPr>
          <w:color w:val="auto"/>
        </w:rPr>
        <w:t xml:space="preserve"> </w:t>
      </w:r>
      <w:r w:rsidR="001800D5" w:rsidRPr="000746FA">
        <w:rPr>
          <w:color w:val="auto"/>
        </w:rPr>
        <w:t xml:space="preserve">§ 5 odst. </w:t>
      </w:r>
      <w:r w:rsidR="006B261E">
        <w:rPr>
          <w:color w:val="auto"/>
        </w:rPr>
        <w:t>7</w:t>
      </w:r>
      <w:r w:rsidR="001800D5" w:rsidRPr="000746FA">
        <w:rPr>
          <w:color w:val="auto"/>
        </w:rPr>
        <w:t xml:space="preserve"> zákona č. 251/2016 Sb., o některých přestupcích, ve znění pozdějších předpisů.</w:t>
      </w:r>
    </w:p>
  </w:footnote>
  <w:footnote w:id="8">
    <w:p w14:paraId="039CBE05" w14:textId="77777777" w:rsidR="00D706DF" w:rsidRDefault="00D706D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530CF9">
        <w:t xml:space="preserve">Zákon č. 245/2000 Sb., </w:t>
      </w:r>
      <w:r w:rsidRPr="00140049">
        <w:t>o státních svátcích, o ostatních svátcích, o významných dnech a o dnech pracovního klidu</w:t>
      </w:r>
      <w:r w:rsidRPr="00530CF9">
        <w:t>, ve znění pozdějších předpisů.</w:t>
      </w:r>
    </w:p>
  </w:footnote>
  <w:footnote w:id="9">
    <w:p w14:paraId="2F3279AB" w14:textId="77777777" w:rsidR="00434607" w:rsidRDefault="0043460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746FA">
        <w:rPr>
          <w:color w:val="auto"/>
        </w:rPr>
        <w:t>Zákon č. 206/2015 Sb., o pyrotechnických výrobcích a zacházení s nimi a o změně některých zákonů (zákon o pyrotechnice), ve znění pozdějších předpisů.</w:t>
      </w:r>
    </w:p>
  </w:footnote>
  <w:footnote w:id="10">
    <w:p w14:paraId="3E726346" w14:textId="77777777" w:rsidR="00434607" w:rsidRPr="00434607" w:rsidRDefault="00434607">
      <w:pPr>
        <w:pStyle w:val="Textpoznpodarou"/>
      </w:pPr>
      <w:r w:rsidRPr="00434607">
        <w:rPr>
          <w:rStyle w:val="Znakapoznpodarou"/>
        </w:rPr>
        <w:footnoteRef/>
      </w:r>
      <w:r w:rsidRPr="00434607">
        <w:t xml:space="preserve"> § 2 odst. 3 zákona č. 56/2001 Sb., o podmínkách provozu vozidel na pozemních komunikacích a o změně zákona č. 168/1999 Sb., o pojištění odpovědnosti za škodu způsobenou provozem vozidla a o změně některých souvisejících zákonů (zákon o pojištění odpovědnosti z provozu vozidla), ve znění zákona č. 307/1999 Sb., ve znění pozdějších předpisů.</w:t>
      </w:r>
    </w:p>
  </w:footnote>
  <w:footnote w:id="11">
    <w:p w14:paraId="45573937" w14:textId="77777777" w:rsidR="00434607" w:rsidRDefault="0043460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434607">
        <w:t>Zákon č. 201/2012 Sb., o ochraně ovzduší, ve znění pozdějších předpisů.</w:t>
      </w:r>
    </w:p>
  </w:footnote>
  <w:footnote w:id="12">
    <w:p w14:paraId="3E3AC314" w14:textId="77777777" w:rsidR="00434607" w:rsidRDefault="0043460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434607">
        <w:t>Obecně závazná vyhláška statutárního města České Budějovice č. 3/2021, ze dne 6. 9. 2021, o stanovení obecního systému odpadového hospodářství.</w:t>
      </w:r>
    </w:p>
  </w:footnote>
  <w:footnote w:id="13">
    <w:p w14:paraId="6F5AB6C5" w14:textId="77777777" w:rsidR="00434607" w:rsidRDefault="0043460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434607">
        <w:t>Zejména § 4 odst. 2 a § 5 zákona č. 251/2016 Sb., o některých přestupcích, ve znění pozdějších předpisů.</w:t>
      </w:r>
    </w:p>
  </w:footnote>
  <w:footnote w:id="14">
    <w:p w14:paraId="0622A1F9" w14:textId="77777777" w:rsidR="00434607" w:rsidRDefault="0043460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434607">
        <w:t>§ 34 zákona č. 128/2000 Sb., o obcích (obecní zřízení), ve znění pozdějších předpisů.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C2C5F"/>
    <w:multiLevelType w:val="hybridMultilevel"/>
    <w:tmpl w:val="E970EA9A"/>
    <w:lvl w:ilvl="0" w:tplc="946A31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0F">
      <w:start w:val="1"/>
      <w:numFmt w:val="decimal"/>
      <w:lvlText w:val="%3."/>
      <w:lvlJc w:val="lef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27C36"/>
    <w:multiLevelType w:val="hybridMultilevel"/>
    <w:tmpl w:val="54C8E3C8"/>
    <w:lvl w:ilvl="0" w:tplc="946A3194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14B22"/>
    <w:multiLevelType w:val="hybridMultilevel"/>
    <w:tmpl w:val="D9203624"/>
    <w:lvl w:ilvl="0" w:tplc="946A31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0F">
      <w:start w:val="1"/>
      <w:numFmt w:val="decimal"/>
      <w:lvlText w:val="%3."/>
      <w:lvlJc w:val="lef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CE7EED"/>
    <w:multiLevelType w:val="hybridMultilevel"/>
    <w:tmpl w:val="DDA80CBA"/>
    <w:lvl w:ilvl="0" w:tplc="7C66D166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504F69"/>
    <w:multiLevelType w:val="hybridMultilevel"/>
    <w:tmpl w:val="755252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E16FB"/>
    <w:multiLevelType w:val="hybridMultilevel"/>
    <w:tmpl w:val="697E801A"/>
    <w:lvl w:ilvl="0" w:tplc="D11CCB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346D3B"/>
    <w:multiLevelType w:val="hybridMultilevel"/>
    <w:tmpl w:val="D9203624"/>
    <w:lvl w:ilvl="0" w:tplc="946A31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0F">
      <w:start w:val="1"/>
      <w:numFmt w:val="decimal"/>
      <w:lvlText w:val="%3."/>
      <w:lvlJc w:val="lef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654BF4"/>
    <w:multiLevelType w:val="hybridMultilevel"/>
    <w:tmpl w:val="C9A08834"/>
    <w:lvl w:ilvl="0" w:tplc="944A65B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17D6A7E"/>
    <w:multiLevelType w:val="hybridMultilevel"/>
    <w:tmpl w:val="805235F8"/>
    <w:lvl w:ilvl="0" w:tplc="0A04B714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1B71FFC"/>
    <w:multiLevelType w:val="hybridMultilevel"/>
    <w:tmpl w:val="9AC27BA0"/>
    <w:lvl w:ilvl="0" w:tplc="04050019">
      <w:start w:val="1"/>
      <w:numFmt w:val="lowerLetter"/>
      <w:lvlText w:val="%1."/>
      <w:lvlJc w:val="left"/>
      <w:pPr>
        <w:ind w:left="1287" w:hanging="360"/>
      </w:p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327381B"/>
    <w:multiLevelType w:val="hybridMultilevel"/>
    <w:tmpl w:val="621E9BFE"/>
    <w:lvl w:ilvl="0" w:tplc="944A65B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66477F8"/>
    <w:multiLevelType w:val="hybridMultilevel"/>
    <w:tmpl w:val="CEC84B8E"/>
    <w:lvl w:ilvl="0" w:tplc="FD72C92E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9E6DA0"/>
    <w:multiLevelType w:val="hybridMultilevel"/>
    <w:tmpl w:val="030A0D24"/>
    <w:lvl w:ilvl="0" w:tplc="946A31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7BB43DE0">
      <w:start w:val="1"/>
      <w:numFmt w:val="lowerLetter"/>
      <w:lvlText w:val="%2)"/>
      <w:lvlJc w:val="left"/>
      <w:pPr>
        <w:ind w:left="1440" w:hanging="360"/>
      </w:pPr>
      <w:rPr>
        <w:color w:val="auto"/>
      </w:rPr>
    </w:lvl>
    <w:lvl w:ilvl="2" w:tplc="0405000F">
      <w:start w:val="1"/>
      <w:numFmt w:val="decimal"/>
      <w:lvlText w:val="%3."/>
      <w:lvlJc w:val="lef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1F3FEE"/>
    <w:multiLevelType w:val="hybridMultilevel"/>
    <w:tmpl w:val="AB1E3EF0"/>
    <w:lvl w:ilvl="0" w:tplc="944A65B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25D48EF"/>
    <w:multiLevelType w:val="hybridMultilevel"/>
    <w:tmpl w:val="90EC3F26"/>
    <w:lvl w:ilvl="0" w:tplc="946A31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0F">
      <w:start w:val="1"/>
      <w:numFmt w:val="decimal"/>
      <w:lvlText w:val="%3."/>
      <w:lvlJc w:val="lef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A9100A"/>
    <w:multiLevelType w:val="hybridMultilevel"/>
    <w:tmpl w:val="DDA80CBA"/>
    <w:lvl w:ilvl="0" w:tplc="7C66D166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A01D9C"/>
    <w:multiLevelType w:val="hybridMultilevel"/>
    <w:tmpl w:val="D33072E4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31FE59E0">
      <w:start w:val="1"/>
      <w:numFmt w:val="lowerLetter"/>
      <w:lvlText w:val="%2."/>
      <w:lvlJc w:val="left"/>
      <w:pPr>
        <w:ind w:left="1724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4D21A45"/>
    <w:multiLevelType w:val="hybridMultilevel"/>
    <w:tmpl w:val="647A13CA"/>
    <w:lvl w:ilvl="0" w:tplc="6EDC91D8">
      <w:start w:val="1"/>
      <w:numFmt w:val="lowerLetter"/>
      <w:lvlText w:val="%1)"/>
      <w:lvlJc w:val="left"/>
      <w:pPr>
        <w:ind w:left="1287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4F25AC8"/>
    <w:multiLevelType w:val="hybridMultilevel"/>
    <w:tmpl w:val="03C4C9FE"/>
    <w:lvl w:ilvl="0" w:tplc="B4E6790C">
      <w:start w:val="1"/>
      <w:numFmt w:val="decimal"/>
      <w:lvlText w:val="(%1)"/>
      <w:lvlJc w:val="left"/>
      <w:pPr>
        <w:ind w:left="1854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8CD5902"/>
    <w:multiLevelType w:val="hybridMultilevel"/>
    <w:tmpl w:val="B3F06ECC"/>
    <w:lvl w:ilvl="0" w:tplc="00EC9E0E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91103F6"/>
    <w:multiLevelType w:val="hybridMultilevel"/>
    <w:tmpl w:val="0902FA06"/>
    <w:lvl w:ilvl="0" w:tplc="D11CCBC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3D291589"/>
    <w:multiLevelType w:val="hybridMultilevel"/>
    <w:tmpl w:val="D33072E4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31FE59E0">
      <w:start w:val="1"/>
      <w:numFmt w:val="lowerLetter"/>
      <w:lvlText w:val="%2."/>
      <w:lvlJc w:val="left"/>
      <w:pPr>
        <w:ind w:left="1724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3D3A0B75"/>
    <w:multiLevelType w:val="hybridMultilevel"/>
    <w:tmpl w:val="7014207E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40B10DB3"/>
    <w:multiLevelType w:val="hybridMultilevel"/>
    <w:tmpl w:val="83B43474"/>
    <w:lvl w:ilvl="0" w:tplc="0A04B71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3A03BA"/>
    <w:multiLevelType w:val="hybridMultilevel"/>
    <w:tmpl w:val="3482DDE2"/>
    <w:lvl w:ilvl="0" w:tplc="DF7E8D0E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0F">
      <w:start w:val="1"/>
      <w:numFmt w:val="decimal"/>
      <w:lvlText w:val="%3."/>
      <w:lvlJc w:val="lef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E77C99"/>
    <w:multiLevelType w:val="hybridMultilevel"/>
    <w:tmpl w:val="6282B40A"/>
    <w:lvl w:ilvl="0" w:tplc="31FE59E0">
      <w:start w:val="1"/>
      <w:numFmt w:val="lowerLetter"/>
      <w:lvlText w:val="%1."/>
      <w:lvlJc w:val="left"/>
      <w:pPr>
        <w:ind w:left="1724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B54E98"/>
    <w:multiLevelType w:val="hybridMultilevel"/>
    <w:tmpl w:val="755252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157D92"/>
    <w:multiLevelType w:val="hybridMultilevel"/>
    <w:tmpl w:val="F7726A8E"/>
    <w:lvl w:ilvl="0" w:tplc="7AF4614C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0F">
      <w:start w:val="1"/>
      <w:numFmt w:val="decimal"/>
      <w:lvlText w:val="%3."/>
      <w:lvlJc w:val="lef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FB7F90"/>
    <w:multiLevelType w:val="hybridMultilevel"/>
    <w:tmpl w:val="3CA26B7A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B8E0ECBE">
      <w:start w:val="1"/>
      <w:numFmt w:val="lowerLetter"/>
      <w:lvlText w:val="%2."/>
      <w:lvlJc w:val="left"/>
      <w:pPr>
        <w:ind w:left="1724" w:hanging="360"/>
      </w:pPr>
      <w:rPr>
        <w:rFonts w:ascii="Times New Roman" w:hAnsi="Times New Roman" w:cs="Times New Roman" w:hint="default"/>
        <w:sz w:val="20"/>
        <w:szCs w:val="20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463B0EE3"/>
    <w:multiLevelType w:val="hybridMultilevel"/>
    <w:tmpl w:val="77F6A2BE"/>
    <w:lvl w:ilvl="0" w:tplc="0405000F">
      <w:start w:val="1"/>
      <w:numFmt w:val="decimal"/>
      <w:lvlText w:val="%1."/>
      <w:lvlJc w:val="left"/>
      <w:pPr>
        <w:ind w:left="6480" w:hanging="360"/>
      </w:pPr>
    </w:lvl>
    <w:lvl w:ilvl="1" w:tplc="04050019" w:tentative="1">
      <w:start w:val="1"/>
      <w:numFmt w:val="lowerLetter"/>
      <w:lvlText w:val="%2."/>
      <w:lvlJc w:val="left"/>
      <w:pPr>
        <w:ind w:left="7200" w:hanging="360"/>
      </w:pPr>
    </w:lvl>
    <w:lvl w:ilvl="2" w:tplc="0405001B" w:tentative="1">
      <w:start w:val="1"/>
      <w:numFmt w:val="lowerRoman"/>
      <w:lvlText w:val="%3."/>
      <w:lvlJc w:val="right"/>
      <w:pPr>
        <w:ind w:left="7920" w:hanging="180"/>
      </w:pPr>
    </w:lvl>
    <w:lvl w:ilvl="3" w:tplc="0405000F" w:tentative="1">
      <w:start w:val="1"/>
      <w:numFmt w:val="decimal"/>
      <w:lvlText w:val="%4."/>
      <w:lvlJc w:val="left"/>
      <w:pPr>
        <w:ind w:left="8640" w:hanging="360"/>
      </w:pPr>
    </w:lvl>
    <w:lvl w:ilvl="4" w:tplc="04050019" w:tentative="1">
      <w:start w:val="1"/>
      <w:numFmt w:val="lowerLetter"/>
      <w:lvlText w:val="%5."/>
      <w:lvlJc w:val="left"/>
      <w:pPr>
        <w:ind w:left="9360" w:hanging="360"/>
      </w:pPr>
    </w:lvl>
    <w:lvl w:ilvl="5" w:tplc="0405001B" w:tentative="1">
      <w:start w:val="1"/>
      <w:numFmt w:val="lowerRoman"/>
      <w:lvlText w:val="%6."/>
      <w:lvlJc w:val="right"/>
      <w:pPr>
        <w:ind w:left="10080" w:hanging="180"/>
      </w:pPr>
    </w:lvl>
    <w:lvl w:ilvl="6" w:tplc="0405000F" w:tentative="1">
      <w:start w:val="1"/>
      <w:numFmt w:val="decimal"/>
      <w:lvlText w:val="%7."/>
      <w:lvlJc w:val="left"/>
      <w:pPr>
        <w:ind w:left="10800" w:hanging="360"/>
      </w:pPr>
    </w:lvl>
    <w:lvl w:ilvl="7" w:tplc="04050019" w:tentative="1">
      <w:start w:val="1"/>
      <w:numFmt w:val="lowerLetter"/>
      <w:lvlText w:val="%8."/>
      <w:lvlJc w:val="left"/>
      <w:pPr>
        <w:ind w:left="11520" w:hanging="360"/>
      </w:pPr>
    </w:lvl>
    <w:lvl w:ilvl="8" w:tplc="0405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30" w15:restartNumberingAfterBreak="0">
    <w:nsid w:val="52C348D6"/>
    <w:multiLevelType w:val="hybridMultilevel"/>
    <w:tmpl w:val="D76CD5C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CC6B9A"/>
    <w:multiLevelType w:val="hybridMultilevel"/>
    <w:tmpl w:val="35CE79E8"/>
    <w:lvl w:ilvl="0" w:tplc="5A9A332A">
      <w:start w:val="1"/>
      <w:numFmt w:val="lowerLetter"/>
      <w:lvlText w:val="%1)"/>
      <w:lvlJc w:val="left"/>
      <w:pPr>
        <w:ind w:left="1422" w:hanging="85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6E30318"/>
    <w:multiLevelType w:val="hybridMultilevel"/>
    <w:tmpl w:val="D6561904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58E21F63"/>
    <w:multiLevelType w:val="hybridMultilevel"/>
    <w:tmpl w:val="FDF8D808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31FE59E0">
      <w:start w:val="1"/>
      <w:numFmt w:val="lowerLetter"/>
      <w:lvlText w:val="%2."/>
      <w:lvlJc w:val="left"/>
      <w:pPr>
        <w:ind w:left="1724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593C21D6"/>
    <w:multiLevelType w:val="hybridMultilevel"/>
    <w:tmpl w:val="DEBA1D9A"/>
    <w:lvl w:ilvl="0" w:tplc="E55811D4">
      <w:start w:val="1"/>
      <w:numFmt w:val="decimal"/>
      <w:lvlText w:val="%1."/>
      <w:lvlJc w:val="left"/>
      <w:pPr>
        <w:ind w:left="720" w:hanging="360"/>
      </w:pPr>
      <w:rPr>
        <w:i w:val="0"/>
        <w:sz w:val="18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6C54C3"/>
    <w:multiLevelType w:val="hybridMultilevel"/>
    <w:tmpl w:val="07F0054C"/>
    <w:lvl w:ilvl="0" w:tplc="0405000F">
      <w:start w:val="1"/>
      <w:numFmt w:val="decimal"/>
      <w:lvlText w:val="%1."/>
      <w:lvlJc w:val="left"/>
      <w:pPr>
        <w:ind w:left="3600" w:hanging="360"/>
      </w:pPr>
    </w:lvl>
    <w:lvl w:ilvl="1" w:tplc="04050019" w:tentative="1">
      <w:start w:val="1"/>
      <w:numFmt w:val="lowerLetter"/>
      <w:lvlText w:val="%2."/>
      <w:lvlJc w:val="left"/>
      <w:pPr>
        <w:ind w:left="4320" w:hanging="360"/>
      </w:pPr>
    </w:lvl>
    <w:lvl w:ilvl="2" w:tplc="0405001B" w:tentative="1">
      <w:start w:val="1"/>
      <w:numFmt w:val="lowerRoman"/>
      <w:lvlText w:val="%3."/>
      <w:lvlJc w:val="right"/>
      <w:pPr>
        <w:ind w:left="5040" w:hanging="180"/>
      </w:pPr>
    </w:lvl>
    <w:lvl w:ilvl="3" w:tplc="0405000F" w:tentative="1">
      <w:start w:val="1"/>
      <w:numFmt w:val="decimal"/>
      <w:lvlText w:val="%4."/>
      <w:lvlJc w:val="left"/>
      <w:pPr>
        <w:ind w:left="5760" w:hanging="360"/>
      </w:pPr>
    </w:lvl>
    <w:lvl w:ilvl="4" w:tplc="04050019" w:tentative="1">
      <w:start w:val="1"/>
      <w:numFmt w:val="lowerLetter"/>
      <w:lvlText w:val="%5."/>
      <w:lvlJc w:val="left"/>
      <w:pPr>
        <w:ind w:left="6480" w:hanging="360"/>
      </w:pPr>
    </w:lvl>
    <w:lvl w:ilvl="5" w:tplc="0405001B" w:tentative="1">
      <w:start w:val="1"/>
      <w:numFmt w:val="lowerRoman"/>
      <w:lvlText w:val="%6."/>
      <w:lvlJc w:val="right"/>
      <w:pPr>
        <w:ind w:left="7200" w:hanging="180"/>
      </w:pPr>
    </w:lvl>
    <w:lvl w:ilvl="6" w:tplc="0405000F" w:tentative="1">
      <w:start w:val="1"/>
      <w:numFmt w:val="decimal"/>
      <w:lvlText w:val="%7."/>
      <w:lvlJc w:val="left"/>
      <w:pPr>
        <w:ind w:left="7920" w:hanging="360"/>
      </w:pPr>
    </w:lvl>
    <w:lvl w:ilvl="7" w:tplc="04050019" w:tentative="1">
      <w:start w:val="1"/>
      <w:numFmt w:val="lowerLetter"/>
      <w:lvlText w:val="%8."/>
      <w:lvlJc w:val="left"/>
      <w:pPr>
        <w:ind w:left="8640" w:hanging="360"/>
      </w:pPr>
    </w:lvl>
    <w:lvl w:ilvl="8" w:tplc="040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36" w15:restartNumberingAfterBreak="0">
    <w:nsid w:val="5BAD3983"/>
    <w:multiLevelType w:val="hybridMultilevel"/>
    <w:tmpl w:val="866ED308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5CAA290B"/>
    <w:multiLevelType w:val="hybridMultilevel"/>
    <w:tmpl w:val="B0DA2542"/>
    <w:lvl w:ilvl="0" w:tplc="0A04B71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0A6C79"/>
    <w:multiLevelType w:val="hybridMultilevel"/>
    <w:tmpl w:val="E4B0DE20"/>
    <w:lvl w:ilvl="0" w:tplc="0ABC4D08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5E604909"/>
    <w:multiLevelType w:val="hybridMultilevel"/>
    <w:tmpl w:val="0902FA06"/>
    <w:lvl w:ilvl="0" w:tplc="D11CCBC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5FD235A3"/>
    <w:multiLevelType w:val="hybridMultilevel"/>
    <w:tmpl w:val="B6008ED2"/>
    <w:lvl w:ilvl="0" w:tplc="4560DC36">
      <w:start w:val="1"/>
      <w:numFmt w:val="decimal"/>
      <w:lvlText w:val="(%1)"/>
      <w:lvlJc w:val="left"/>
      <w:pPr>
        <w:ind w:left="12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13" w:hanging="360"/>
      </w:pPr>
    </w:lvl>
    <w:lvl w:ilvl="2" w:tplc="0405001B" w:tentative="1">
      <w:start w:val="1"/>
      <w:numFmt w:val="lowerRoman"/>
      <w:lvlText w:val="%3."/>
      <w:lvlJc w:val="right"/>
      <w:pPr>
        <w:ind w:left="2733" w:hanging="180"/>
      </w:pPr>
    </w:lvl>
    <w:lvl w:ilvl="3" w:tplc="0405000F" w:tentative="1">
      <w:start w:val="1"/>
      <w:numFmt w:val="decimal"/>
      <w:lvlText w:val="%4."/>
      <w:lvlJc w:val="left"/>
      <w:pPr>
        <w:ind w:left="3453" w:hanging="360"/>
      </w:pPr>
    </w:lvl>
    <w:lvl w:ilvl="4" w:tplc="04050019" w:tentative="1">
      <w:start w:val="1"/>
      <w:numFmt w:val="lowerLetter"/>
      <w:lvlText w:val="%5."/>
      <w:lvlJc w:val="left"/>
      <w:pPr>
        <w:ind w:left="4173" w:hanging="360"/>
      </w:pPr>
    </w:lvl>
    <w:lvl w:ilvl="5" w:tplc="0405001B" w:tentative="1">
      <w:start w:val="1"/>
      <w:numFmt w:val="lowerRoman"/>
      <w:lvlText w:val="%6."/>
      <w:lvlJc w:val="right"/>
      <w:pPr>
        <w:ind w:left="4893" w:hanging="180"/>
      </w:pPr>
    </w:lvl>
    <w:lvl w:ilvl="6" w:tplc="0405000F" w:tentative="1">
      <w:start w:val="1"/>
      <w:numFmt w:val="decimal"/>
      <w:lvlText w:val="%7."/>
      <w:lvlJc w:val="left"/>
      <w:pPr>
        <w:ind w:left="5613" w:hanging="360"/>
      </w:pPr>
    </w:lvl>
    <w:lvl w:ilvl="7" w:tplc="04050019" w:tentative="1">
      <w:start w:val="1"/>
      <w:numFmt w:val="lowerLetter"/>
      <w:lvlText w:val="%8."/>
      <w:lvlJc w:val="left"/>
      <w:pPr>
        <w:ind w:left="6333" w:hanging="360"/>
      </w:pPr>
    </w:lvl>
    <w:lvl w:ilvl="8" w:tplc="040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41" w15:restartNumberingAfterBreak="0">
    <w:nsid w:val="613A3FAA"/>
    <w:multiLevelType w:val="hybridMultilevel"/>
    <w:tmpl w:val="7014207E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62081264"/>
    <w:multiLevelType w:val="hybridMultilevel"/>
    <w:tmpl w:val="D9203624"/>
    <w:lvl w:ilvl="0" w:tplc="946A31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0F">
      <w:start w:val="1"/>
      <w:numFmt w:val="decimal"/>
      <w:lvlText w:val="%3."/>
      <w:lvlJc w:val="lef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A401A4"/>
    <w:multiLevelType w:val="hybridMultilevel"/>
    <w:tmpl w:val="755252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45565F8"/>
    <w:multiLevelType w:val="hybridMultilevel"/>
    <w:tmpl w:val="6282B40A"/>
    <w:lvl w:ilvl="0" w:tplc="31FE59E0">
      <w:start w:val="1"/>
      <w:numFmt w:val="lowerLetter"/>
      <w:lvlText w:val="%1."/>
      <w:lvlJc w:val="left"/>
      <w:pPr>
        <w:ind w:left="1724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22219E"/>
    <w:multiLevelType w:val="hybridMultilevel"/>
    <w:tmpl w:val="6FE299B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7A41A2"/>
    <w:multiLevelType w:val="hybridMultilevel"/>
    <w:tmpl w:val="56EE63DC"/>
    <w:lvl w:ilvl="0" w:tplc="944A65B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7" w15:restartNumberingAfterBreak="0">
    <w:nsid w:val="6DBE6158"/>
    <w:multiLevelType w:val="hybridMultilevel"/>
    <w:tmpl w:val="8C5AC192"/>
    <w:lvl w:ilvl="0" w:tplc="B4E6790C">
      <w:start w:val="1"/>
      <w:numFmt w:val="decimal"/>
      <w:lvlText w:val="(%1)"/>
      <w:lvlJc w:val="left"/>
      <w:pPr>
        <w:ind w:left="1287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8" w15:restartNumberingAfterBreak="0">
    <w:nsid w:val="7B17786D"/>
    <w:multiLevelType w:val="hybridMultilevel"/>
    <w:tmpl w:val="338266D8"/>
    <w:lvl w:ilvl="0" w:tplc="D11CCB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0F">
      <w:start w:val="1"/>
      <w:numFmt w:val="decimal"/>
      <w:lvlText w:val="%3."/>
      <w:lvlJc w:val="lef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4182722">
    <w:abstractNumId w:val="36"/>
  </w:num>
  <w:num w:numId="2" w16cid:durableId="1307006135">
    <w:abstractNumId w:val="31"/>
  </w:num>
  <w:num w:numId="3" w16cid:durableId="1981761272">
    <w:abstractNumId w:val="5"/>
  </w:num>
  <w:num w:numId="4" w16cid:durableId="320499864">
    <w:abstractNumId w:val="9"/>
  </w:num>
  <w:num w:numId="5" w16cid:durableId="1467815806">
    <w:abstractNumId w:val="20"/>
  </w:num>
  <w:num w:numId="6" w16cid:durableId="521020399">
    <w:abstractNumId w:val="39"/>
  </w:num>
  <w:num w:numId="7" w16cid:durableId="637536119">
    <w:abstractNumId w:val="45"/>
  </w:num>
  <w:num w:numId="8" w16cid:durableId="375472141">
    <w:abstractNumId w:val="46"/>
  </w:num>
  <w:num w:numId="9" w16cid:durableId="2140957440">
    <w:abstractNumId w:val="13"/>
  </w:num>
  <w:num w:numId="10" w16cid:durableId="361632884">
    <w:abstractNumId w:val="41"/>
  </w:num>
  <w:num w:numId="11" w16cid:durableId="200020657">
    <w:abstractNumId w:val="10"/>
  </w:num>
  <w:num w:numId="12" w16cid:durableId="1479951725">
    <w:abstractNumId w:val="22"/>
  </w:num>
  <w:num w:numId="13" w16cid:durableId="1122579243">
    <w:abstractNumId w:val="34"/>
  </w:num>
  <w:num w:numId="14" w16cid:durableId="85852361">
    <w:abstractNumId w:val="33"/>
  </w:num>
  <w:num w:numId="15" w16cid:durableId="1277367181">
    <w:abstractNumId w:val="30"/>
  </w:num>
  <w:num w:numId="16" w16cid:durableId="446848952">
    <w:abstractNumId w:val="4"/>
  </w:num>
  <w:num w:numId="17" w16cid:durableId="1175876529">
    <w:abstractNumId w:val="28"/>
  </w:num>
  <w:num w:numId="18" w16cid:durableId="300691283">
    <w:abstractNumId w:val="7"/>
  </w:num>
  <w:num w:numId="19" w16cid:durableId="379280820">
    <w:abstractNumId w:val="32"/>
  </w:num>
  <w:num w:numId="20" w16cid:durableId="2013756920">
    <w:abstractNumId w:val="23"/>
  </w:num>
  <w:num w:numId="21" w16cid:durableId="600644633">
    <w:abstractNumId w:val="40"/>
  </w:num>
  <w:num w:numId="22" w16cid:durableId="1019889043">
    <w:abstractNumId w:val="17"/>
  </w:num>
  <w:num w:numId="23" w16cid:durableId="1590384814">
    <w:abstractNumId w:val="8"/>
  </w:num>
  <w:num w:numId="24" w16cid:durableId="445855614">
    <w:abstractNumId w:val="37"/>
  </w:num>
  <w:num w:numId="25" w16cid:durableId="783113054">
    <w:abstractNumId w:val="47"/>
  </w:num>
  <w:num w:numId="26" w16cid:durableId="1381516149">
    <w:abstractNumId w:val="18"/>
  </w:num>
  <w:num w:numId="27" w16cid:durableId="946351412">
    <w:abstractNumId w:val="19"/>
  </w:num>
  <w:num w:numId="28" w16cid:durableId="352926910">
    <w:abstractNumId w:val="35"/>
  </w:num>
  <w:num w:numId="29" w16cid:durableId="983857042">
    <w:abstractNumId w:val="29"/>
  </w:num>
  <w:num w:numId="30" w16cid:durableId="390660595">
    <w:abstractNumId w:val="11"/>
  </w:num>
  <w:num w:numId="31" w16cid:durableId="1917976648">
    <w:abstractNumId w:val="15"/>
  </w:num>
  <w:num w:numId="32" w16cid:durableId="1250043191">
    <w:abstractNumId w:val="3"/>
  </w:num>
  <w:num w:numId="33" w16cid:durableId="1062752267">
    <w:abstractNumId w:val="1"/>
  </w:num>
  <w:num w:numId="34" w16cid:durableId="114297300">
    <w:abstractNumId w:val="6"/>
  </w:num>
  <w:num w:numId="35" w16cid:durableId="970475808">
    <w:abstractNumId w:val="0"/>
  </w:num>
  <w:num w:numId="36" w16cid:durableId="1969629141">
    <w:abstractNumId w:val="2"/>
  </w:num>
  <w:num w:numId="37" w16cid:durableId="1423915343">
    <w:abstractNumId w:val="24"/>
  </w:num>
  <w:num w:numId="38" w16cid:durableId="997271473">
    <w:abstractNumId w:val="42"/>
  </w:num>
  <w:num w:numId="39" w16cid:durableId="501092271">
    <w:abstractNumId w:val="27"/>
  </w:num>
  <w:num w:numId="40" w16cid:durableId="1641880804">
    <w:abstractNumId w:val="12"/>
  </w:num>
  <w:num w:numId="41" w16cid:durableId="759982255">
    <w:abstractNumId w:val="43"/>
  </w:num>
  <w:num w:numId="42" w16cid:durableId="1823085166">
    <w:abstractNumId w:val="21"/>
  </w:num>
  <w:num w:numId="43" w16cid:durableId="96947090">
    <w:abstractNumId w:val="44"/>
  </w:num>
  <w:num w:numId="44" w16cid:durableId="1195777712">
    <w:abstractNumId w:val="14"/>
  </w:num>
  <w:num w:numId="45" w16cid:durableId="795297923">
    <w:abstractNumId w:val="26"/>
  </w:num>
  <w:num w:numId="46" w16cid:durableId="419641781">
    <w:abstractNumId w:val="16"/>
  </w:num>
  <w:num w:numId="47" w16cid:durableId="2123840718">
    <w:abstractNumId w:val="25"/>
  </w:num>
  <w:num w:numId="48" w16cid:durableId="1465272348">
    <w:abstractNumId w:val="38"/>
  </w:num>
  <w:num w:numId="49" w16cid:durableId="579951505">
    <w:abstractNumId w:val="4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763"/>
    <w:rsid w:val="00022A69"/>
    <w:rsid w:val="0006322B"/>
    <w:rsid w:val="00063422"/>
    <w:rsid w:val="000676DD"/>
    <w:rsid w:val="00070734"/>
    <w:rsid w:val="00070F53"/>
    <w:rsid w:val="000746FA"/>
    <w:rsid w:val="00075A5B"/>
    <w:rsid w:val="0007751C"/>
    <w:rsid w:val="000872F3"/>
    <w:rsid w:val="000A3F5D"/>
    <w:rsid w:val="000A5411"/>
    <w:rsid w:val="000A7BEC"/>
    <w:rsid w:val="000B7FA8"/>
    <w:rsid w:val="000C0519"/>
    <w:rsid w:val="000C5188"/>
    <w:rsid w:val="000E51AF"/>
    <w:rsid w:val="0010261E"/>
    <w:rsid w:val="00114A02"/>
    <w:rsid w:val="00116D1B"/>
    <w:rsid w:val="0012191E"/>
    <w:rsid w:val="00124CED"/>
    <w:rsid w:val="00127789"/>
    <w:rsid w:val="001310C8"/>
    <w:rsid w:val="0013605B"/>
    <w:rsid w:val="00140049"/>
    <w:rsid w:val="00144652"/>
    <w:rsid w:val="001514AF"/>
    <w:rsid w:val="001569CB"/>
    <w:rsid w:val="00156C9F"/>
    <w:rsid w:val="00166C2B"/>
    <w:rsid w:val="001800D5"/>
    <w:rsid w:val="00190FB1"/>
    <w:rsid w:val="001C2ACD"/>
    <w:rsid w:val="001C577A"/>
    <w:rsid w:val="001D58A6"/>
    <w:rsid w:val="001E78D7"/>
    <w:rsid w:val="00211543"/>
    <w:rsid w:val="0022445B"/>
    <w:rsid w:val="00235279"/>
    <w:rsid w:val="002540F8"/>
    <w:rsid w:val="002572AE"/>
    <w:rsid w:val="0026034F"/>
    <w:rsid w:val="00263700"/>
    <w:rsid w:val="002652C7"/>
    <w:rsid w:val="002678DF"/>
    <w:rsid w:val="002923F2"/>
    <w:rsid w:val="002A0159"/>
    <w:rsid w:val="002A7CB9"/>
    <w:rsid w:val="002B3965"/>
    <w:rsid w:val="002B6351"/>
    <w:rsid w:val="002C6C76"/>
    <w:rsid w:val="002C784D"/>
    <w:rsid w:val="002D2162"/>
    <w:rsid w:val="002E04E1"/>
    <w:rsid w:val="002E7088"/>
    <w:rsid w:val="002F5AB4"/>
    <w:rsid w:val="003171F5"/>
    <w:rsid w:val="00320590"/>
    <w:rsid w:val="00321291"/>
    <w:rsid w:val="0033480E"/>
    <w:rsid w:val="003409C2"/>
    <w:rsid w:val="00346DF2"/>
    <w:rsid w:val="00362AA7"/>
    <w:rsid w:val="00371FA1"/>
    <w:rsid w:val="00387B9F"/>
    <w:rsid w:val="0039403F"/>
    <w:rsid w:val="003945C3"/>
    <w:rsid w:val="003A0EB7"/>
    <w:rsid w:val="003A733B"/>
    <w:rsid w:val="003A7B06"/>
    <w:rsid w:val="003C02B2"/>
    <w:rsid w:val="003C0554"/>
    <w:rsid w:val="003C442B"/>
    <w:rsid w:val="003C67F2"/>
    <w:rsid w:val="003D7F94"/>
    <w:rsid w:val="003E2B32"/>
    <w:rsid w:val="003F131B"/>
    <w:rsid w:val="003F4773"/>
    <w:rsid w:val="0040100E"/>
    <w:rsid w:val="00412983"/>
    <w:rsid w:val="00427D82"/>
    <w:rsid w:val="00434607"/>
    <w:rsid w:val="00436FDA"/>
    <w:rsid w:val="00437276"/>
    <w:rsid w:val="00441FD8"/>
    <w:rsid w:val="00463409"/>
    <w:rsid w:val="004646D6"/>
    <w:rsid w:val="004704B0"/>
    <w:rsid w:val="00472F5D"/>
    <w:rsid w:val="0047783A"/>
    <w:rsid w:val="00487E9C"/>
    <w:rsid w:val="00494E20"/>
    <w:rsid w:val="0049683E"/>
    <w:rsid w:val="004A11E3"/>
    <w:rsid w:val="004A6E2C"/>
    <w:rsid w:val="004B5333"/>
    <w:rsid w:val="004B5613"/>
    <w:rsid w:val="004B64F5"/>
    <w:rsid w:val="004F118E"/>
    <w:rsid w:val="004F6707"/>
    <w:rsid w:val="004F6946"/>
    <w:rsid w:val="00507BD6"/>
    <w:rsid w:val="00530CF9"/>
    <w:rsid w:val="005407CA"/>
    <w:rsid w:val="005408C1"/>
    <w:rsid w:val="00560308"/>
    <w:rsid w:val="00561D62"/>
    <w:rsid w:val="0057388F"/>
    <w:rsid w:val="005833B9"/>
    <w:rsid w:val="00592E13"/>
    <w:rsid w:val="005A52C5"/>
    <w:rsid w:val="005A7871"/>
    <w:rsid w:val="005B20CD"/>
    <w:rsid w:val="005B69D0"/>
    <w:rsid w:val="005C4B47"/>
    <w:rsid w:val="005D2EF3"/>
    <w:rsid w:val="005D4478"/>
    <w:rsid w:val="005D7619"/>
    <w:rsid w:val="00601B75"/>
    <w:rsid w:val="00601EF5"/>
    <w:rsid w:val="00605471"/>
    <w:rsid w:val="00607090"/>
    <w:rsid w:val="006117BC"/>
    <w:rsid w:val="006140D7"/>
    <w:rsid w:val="00622E28"/>
    <w:rsid w:val="00643FB9"/>
    <w:rsid w:val="0066129D"/>
    <w:rsid w:val="00682D48"/>
    <w:rsid w:val="006954C7"/>
    <w:rsid w:val="006A2C8E"/>
    <w:rsid w:val="006B261E"/>
    <w:rsid w:val="006B5194"/>
    <w:rsid w:val="006B698C"/>
    <w:rsid w:val="006C211E"/>
    <w:rsid w:val="006D14C0"/>
    <w:rsid w:val="006E0E8C"/>
    <w:rsid w:val="007101A0"/>
    <w:rsid w:val="007120A1"/>
    <w:rsid w:val="00716314"/>
    <w:rsid w:val="007215D8"/>
    <w:rsid w:val="00726F65"/>
    <w:rsid w:val="007272AD"/>
    <w:rsid w:val="00740CB3"/>
    <w:rsid w:val="007412F9"/>
    <w:rsid w:val="00744C45"/>
    <w:rsid w:val="00755A65"/>
    <w:rsid w:val="00761203"/>
    <w:rsid w:val="0078716F"/>
    <w:rsid w:val="00790F57"/>
    <w:rsid w:val="00791627"/>
    <w:rsid w:val="00794145"/>
    <w:rsid w:val="007B1916"/>
    <w:rsid w:val="007C4DBB"/>
    <w:rsid w:val="007C669A"/>
    <w:rsid w:val="007E05EE"/>
    <w:rsid w:val="008159E0"/>
    <w:rsid w:val="0083380E"/>
    <w:rsid w:val="00837206"/>
    <w:rsid w:val="00844BAB"/>
    <w:rsid w:val="00865DF2"/>
    <w:rsid w:val="00871E18"/>
    <w:rsid w:val="008840D3"/>
    <w:rsid w:val="00887439"/>
    <w:rsid w:val="008974FE"/>
    <w:rsid w:val="008A2C2F"/>
    <w:rsid w:val="008B28D8"/>
    <w:rsid w:val="008B7A7F"/>
    <w:rsid w:val="008D0C6E"/>
    <w:rsid w:val="008D18E3"/>
    <w:rsid w:val="008D589C"/>
    <w:rsid w:val="008E2448"/>
    <w:rsid w:val="008E573C"/>
    <w:rsid w:val="00901CCE"/>
    <w:rsid w:val="00902FF2"/>
    <w:rsid w:val="00904055"/>
    <w:rsid w:val="00911FF0"/>
    <w:rsid w:val="0091747F"/>
    <w:rsid w:val="00923CC8"/>
    <w:rsid w:val="009538FC"/>
    <w:rsid w:val="00957093"/>
    <w:rsid w:val="009651A4"/>
    <w:rsid w:val="0097043A"/>
    <w:rsid w:val="009745CD"/>
    <w:rsid w:val="00981468"/>
    <w:rsid w:val="00982A6F"/>
    <w:rsid w:val="0098431B"/>
    <w:rsid w:val="00995FF4"/>
    <w:rsid w:val="009A1CF8"/>
    <w:rsid w:val="009A2763"/>
    <w:rsid w:val="009B0AD1"/>
    <w:rsid w:val="009B6CFE"/>
    <w:rsid w:val="009C789A"/>
    <w:rsid w:val="009D0CBF"/>
    <w:rsid w:val="009D0DE7"/>
    <w:rsid w:val="009D3AAA"/>
    <w:rsid w:val="009D64E9"/>
    <w:rsid w:val="009F5975"/>
    <w:rsid w:val="009F6E86"/>
    <w:rsid w:val="00A0296D"/>
    <w:rsid w:val="00A06F65"/>
    <w:rsid w:val="00A126C6"/>
    <w:rsid w:val="00A12A15"/>
    <w:rsid w:val="00A22DB6"/>
    <w:rsid w:val="00A279A1"/>
    <w:rsid w:val="00A335C3"/>
    <w:rsid w:val="00A37BBA"/>
    <w:rsid w:val="00A441EE"/>
    <w:rsid w:val="00A6507B"/>
    <w:rsid w:val="00A74989"/>
    <w:rsid w:val="00AA14D0"/>
    <w:rsid w:val="00AC59EA"/>
    <w:rsid w:val="00AD34A2"/>
    <w:rsid w:val="00AD6F13"/>
    <w:rsid w:val="00AD7B0F"/>
    <w:rsid w:val="00AE2594"/>
    <w:rsid w:val="00AE73A1"/>
    <w:rsid w:val="00AE7F88"/>
    <w:rsid w:val="00B22750"/>
    <w:rsid w:val="00B31F84"/>
    <w:rsid w:val="00B37AB7"/>
    <w:rsid w:val="00B52A4A"/>
    <w:rsid w:val="00B63284"/>
    <w:rsid w:val="00B65172"/>
    <w:rsid w:val="00B67AA3"/>
    <w:rsid w:val="00B73162"/>
    <w:rsid w:val="00B739E3"/>
    <w:rsid w:val="00B875FE"/>
    <w:rsid w:val="00B9108B"/>
    <w:rsid w:val="00BA1B8E"/>
    <w:rsid w:val="00BB4C50"/>
    <w:rsid w:val="00BC18F9"/>
    <w:rsid w:val="00BC71B8"/>
    <w:rsid w:val="00BD03CD"/>
    <w:rsid w:val="00BD387A"/>
    <w:rsid w:val="00BD5670"/>
    <w:rsid w:val="00BD578E"/>
    <w:rsid w:val="00BD6F19"/>
    <w:rsid w:val="00BE2FA1"/>
    <w:rsid w:val="00C07AF7"/>
    <w:rsid w:val="00C10197"/>
    <w:rsid w:val="00C17B8C"/>
    <w:rsid w:val="00C21E10"/>
    <w:rsid w:val="00C27C41"/>
    <w:rsid w:val="00C31135"/>
    <w:rsid w:val="00C36312"/>
    <w:rsid w:val="00C754D1"/>
    <w:rsid w:val="00C82737"/>
    <w:rsid w:val="00C839BF"/>
    <w:rsid w:val="00C83B33"/>
    <w:rsid w:val="00C86B93"/>
    <w:rsid w:val="00C9465E"/>
    <w:rsid w:val="00C9678B"/>
    <w:rsid w:val="00CA0773"/>
    <w:rsid w:val="00CD26C3"/>
    <w:rsid w:val="00CD32C5"/>
    <w:rsid w:val="00CE155C"/>
    <w:rsid w:val="00CF7CB3"/>
    <w:rsid w:val="00D021A3"/>
    <w:rsid w:val="00D02DD8"/>
    <w:rsid w:val="00D07B36"/>
    <w:rsid w:val="00D115E9"/>
    <w:rsid w:val="00D44371"/>
    <w:rsid w:val="00D53F8E"/>
    <w:rsid w:val="00D55A9B"/>
    <w:rsid w:val="00D608DE"/>
    <w:rsid w:val="00D662F4"/>
    <w:rsid w:val="00D706DF"/>
    <w:rsid w:val="00D70BB1"/>
    <w:rsid w:val="00D73FED"/>
    <w:rsid w:val="00D80373"/>
    <w:rsid w:val="00DA38C1"/>
    <w:rsid w:val="00DA696D"/>
    <w:rsid w:val="00DC13C3"/>
    <w:rsid w:val="00DC23D7"/>
    <w:rsid w:val="00DC3058"/>
    <w:rsid w:val="00DC3D85"/>
    <w:rsid w:val="00DD31B9"/>
    <w:rsid w:val="00DD372A"/>
    <w:rsid w:val="00DD58BD"/>
    <w:rsid w:val="00DE287B"/>
    <w:rsid w:val="00DF1FD9"/>
    <w:rsid w:val="00E00F79"/>
    <w:rsid w:val="00E04D4E"/>
    <w:rsid w:val="00E06F5A"/>
    <w:rsid w:val="00E07E6C"/>
    <w:rsid w:val="00E117A5"/>
    <w:rsid w:val="00E349F4"/>
    <w:rsid w:val="00E35AA5"/>
    <w:rsid w:val="00E458EB"/>
    <w:rsid w:val="00E47D65"/>
    <w:rsid w:val="00E47FC2"/>
    <w:rsid w:val="00E60A60"/>
    <w:rsid w:val="00E84EAC"/>
    <w:rsid w:val="00E8640A"/>
    <w:rsid w:val="00E91AF2"/>
    <w:rsid w:val="00E92B97"/>
    <w:rsid w:val="00EA6617"/>
    <w:rsid w:val="00EB2B50"/>
    <w:rsid w:val="00EC43F1"/>
    <w:rsid w:val="00EC54B9"/>
    <w:rsid w:val="00ED66F7"/>
    <w:rsid w:val="00EE08C3"/>
    <w:rsid w:val="00EE1F6C"/>
    <w:rsid w:val="00EE6D94"/>
    <w:rsid w:val="00EF394A"/>
    <w:rsid w:val="00EF6B35"/>
    <w:rsid w:val="00F05B08"/>
    <w:rsid w:val="00F12377"/>
    <w:rsid w:val="00F15C48"/>
    <w:rsid w:val="00F16108"/>
    <w:rsid w:val="00F20CDB"/>
    <w:rsid w:val="00F42F17"/>
    <w:rsid w:val="00F45651"/>
    <w:rsid w:val="00F47B91"/>
    <w:rsid w:val="00F56EB0"/>
    <w:rsid w:val="00F57C87"/>
    <w:rsid w:val="00F6091C"/>
    <w:rsid w:val="00F61F14"/>
    <w:rsid w:val="00F66386"/>
    <w:rsid w:val="00F67502"/>
    <w:rsid w:val="00F71ECE"/>
    <w:rsid w:val="00F82123"/>
    <w:rsid w:val="00FB120A"/>
    <w:rsid w:val="00FC4904"/>
    <w:rsid w:val="00FC63DB"/>
    <w:rsid w:val="00FD5B66"/>
    <w:rsid w:val="00FD79F3"/>
    <w:rsid w:val="00FE0539"/>
    <w:rsid w:val="00FE1CF5"/>
    <w:rsid w:val="00FE728D"/>
    <w:rsid w:val="00FF6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93AA5E"/>
  <w15:docId w15:val="{ED8E071A-4B13-460E-9A55-E501CB568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310C8"/>
    <w:pPr>
      <w:spacing w:after="150" w:line="240" w:lineRule="auto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A27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rsid w:val="009A2763"/>
    <w:pPr>
      <w:ind w:left="720"/>
      <w:contextualSpacing/>
    </w:pPr>
  </w:style>
  <w:style w:type="paragraph" w:styleId="Textpoznpodarou">
    <w:name w:val="footnote text"/>
    <w:basedOn w:val="Normln"/>
    <w:link w:val="TextpoznpodarouChar"/>
    <w:unhideWhenUsed/>
    <w:rsid w:val="009A2763"/>
    <w:pPr>
      <w:spacing w:after="0"/>
      <w:ind w:firstLine="600"/>
    </w:pPr>
    <w:rPr>
      <w:rFonts w:ascii="Times New Roman" w:eastAsia="Calibri" w:hAnsi="Times New Roman" w:cs="Times New Roman"/>
      <w:color w:val="000000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9A2763"/>
    <w:rPr>
      <w:rFonts w:ascii="Times New Roman" w:eastAsia="Calibri" w:hAnsi="Times New Roman" w:cs="Times New Roman"/>
      <w:color w:val="000000"/>
      <w:sz w:val="20"/>
      <w:szCs w:val="20"/>
    </w:rPr>
  </w:style>
  <w:style w:type="character" w:styleId="Znakapoznpodarou">
    <w:name w:val="footnote reference"/>
    <w:semiHidden/>
    <w:unhideWhenUsed/>
    <w:rsid w:val="009A2763"/>
    <w:rPr>
      <w:vertAlign w:val="superscript"/>
    </w:rPr>
  </w:style>
  <w:style w:type="paragraph" w:customStyle="1" w:styleId="Tituleklnku">
    <w:name w:val="Titulek článku"/>
    <w:next w:val="Normln"/>
    <w:rsid w:val="009A2763"/>
    <w:pPr>
      <w:autoSpaceDE w:val="0"/>
      <w:autoSpaceDN w:val="0"/>
      <w:adjustRightInd w:val="0"/>
      <w:spacing w:before="360" w:after="90" w:line="240" w:lineRule="auto"/>
      <w:jc w:val="center"/>
    </w:pPr>
    <w:rPr>
      <w:rFonts w:ascii="TimesNewRoman" w:eastAsia="Calibri" w:hAnsi="TimesNewRoman" w:cs="TimesNewRoman"/>
      <w:b/>
      <w:color w:val="000000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9A2763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9A2763"/>
  </w:style>
  <w:style w:type="paragraph" w:customStyle="1" w:styleId="Souhrnntextnvrhu">
    <w:name w:val="Souhrnný text návrhu"/>
    <w:basedOn w:val="Normln"/>
    <w:link w:val="SouhrnntextnvrhuChar"/>
    <w:rsid w:val="009A2763"/>
    <w:rPr>
      <w:rFonts w:ascii="Times New Roman" w:hAnsi="Times New Roman" w:cs="Times New Roman"/>
      <w:sz w:val="18"/>
      <w:szCs w:val="18"/>
    </w:rPr>
  </w:style>
  <w:style w:type="character" w:customStyle="1" w:styleId="SouhrnntextnvrhuChar">
    <w:name w:val="Souhrnný text návrhu Char"/>
    <w:basedOn w:val="Standardnpsmoodstavce"/>
    <w:link w:val="Souhrnntextnvrhu"/>
    <w:rsid w:val="009A2763"/>
    <w:rPr>
      <w:rFonts w:ascii="Times New Roman" w:hAnsi="Times New Roman" w:cs="Times New Roman"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276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276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215D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7215D8"/>
  </w:style>
  <w:style w:type="paragraph" w:styleId="Nzev">
    <w:name w:val="Title"/>
    <w:basedOn w:val="Normln"/>
    <w:link w:val="NzevChar"/>
    <w:qFormat/>
    <w:rsid w:val="00507BD6"/>
    <w:pPr>
      <w:spacing w:after="0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507BD6"/>
    <w:rPr>
      <w:rFonts w:ascii="Times New Roman" w:eastAsia="Times New Roman" w:hAnsi="Times New Roman" w:cs="Times New Roman"/>
      <w:b/>
      <w:bCs/>
      <w:sz w:val="32"/>
      <w:szCs w:val="20"/>
      <w:lang w:eastAsia="cs-CZ"/>
    </w:rPr>
  </w:style>
  <w:style w:type="paragraph" w:styleId="Zkladntext2">
    <w:name w:val="Body Text 2"/>
    <w:basedOn w:val="Normln"/>
    <w:link w:val="Zkladntext2Char"/>
    <w:rsid w:val="00507BD6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507BD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">
    <w:name w:val="Body Text"/>
    <w:basedOn w:val="Normln"/>
    <w:link w:val="ZkladntextChar"/>
    <w:rsid w:val="00507BD6"/>
    <w:pPr>
      <w:spacing w:after="12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07BD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rosttext">
    <w:name w:val="Plain Text"/>
    <w:basedOn w:val="Normln"/>
    <w:link w:val="ProsttextChar"/>
    <w:rsid w:val="00507BD6"/>
    <w:pPr>
      <w:spacing w:after="0"/>
      <w:jc w:val="left"/>
    </w:pPr>
    <w:rPr>
      <w:rFonts w:ascii="Courier New" w:eastAsia="Times New Roman" w:hAnsi="Courier New" w:cs="Times New Roman"/>
      <w:sz w:val="20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rsid w:val="00507BD6"/>
    <w:rPr>
      <w:rFonts w:ascii="Courier New" w:eastAsia="Times New Roman" w:hAnsi="Courier New" w:cs="Times New Roman"/>
      <w:sz w:val="20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0B7FA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20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D74EF-8BB7-4446-AC54-E7E3272CE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3027</Words>
  <Characters>17865</Characters>
  <Application>Microsoft Office Word</Application>
  <DocSecurity>0</DocSecurity>
  <Lines>148</Lines>
  <Paragraphs>41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Martin Veselský</dc:creator>
  <cp:lastModifiedBy>Bednářová Jitka</cp:lastModifiedBy>
  <cp:revision>4</cp:revision>
  <cp:lastPrinted>2022-05-12T06:36:00Z</cp:lastPrinted>
  <dcterms:created xsi:type="dcterms:W3CDTF">2022-05-24T08:18:00Z</dcterms:created>
  <dcterms:modified xsi:type="dcterms:W3CDTF">2022-05-24T08:35:00Z</dcterms:modified>
</cp:coreProperties>
</file>