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77777777"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14:paraId="5CB2D968" w14:textId="77777777"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14:paraId="544B479E" w14:textId="783471E1" w:rsidR="00BF53C3" w:rsidRPr="002E4EA1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C644DF">
        <w:rPr>
          <w:rFonts w:cs="Times New Roman"/>
          <w:b/>
          <w:smallCaps/>
          <w:sz w:val="24"/>
          <w:szCs w:val="24"/>
        </w:rPr>
        <w:t>č. 2016</w:t>
      </w:r>
      <w:r w:rsidR="009B5DC4" w:rsidRPr="009B5DC4">
        <w:rPr>
          <w:rFonts w:cs="Times New Roman"/>
          <w:b/>
          <w:smallCaps/>
          <w:sz w:val="24"/>
          <w:szCs w:val="24"/>
          <w:highlight w:val="darkGray"/>
        </w:rPr>
        <w:t>……</w:t>
      </w:r>
    </w:p>
    <w:p w14:paraId="67075442" w14:textId="77777777"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14:paraId="1F385C58" w14:textId="77777777"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14:paraId="503B52D1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="00AD134D">
        <w:rPr>
          <w:rFonts w:cs="Times New Roman"/>
        </w:rPr>
        <w:t>, 370 92 České Budějovice, IČ</w:t>
      </w:r>
      <w:r w:rsidRPr="0070758D">
        <w:rPr>
          <w:rFonts w:cs="Times New Roman"/>
        </w:rPr>
        <w:t xml:space="preserve"> 00244732</w:t>
      </w:r>
    </w:p>
    <w:p w14:paraId="0EE4F445" w14:textId="57D284DB"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14:paraId="007BB477" w14:textId="4509BC85" w:rsidR="00F43768" w:rsidRPr="0070758D" w:rsidRDefault="001547C6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osoby: ve věcech propagace </w:t>
      </w:r>
      <w:r w:rsidR="00322500">
        <w:rPr>
          <w:rFonts w:cs="Times New Roman"/>
        </w:rPr>
        <w:t>Mgr. Jana Novotná</w:t>
      </w:r>
      <w:r>
        <w:rPr>
          <w:rFonts w:cs="Times New Roman"/>
        </w:rPr>
        <w:t>, oddělení komunikace a marketingu</w:t>
      </w:r>
      <w:r w:rsidR="00F2463E">
        <w:rPr>
          <w:rFonts w:cs="Times New Roman"/>
        </w:rPr>
        <w:t xml:space="preserve"> odboru kancelář primátora</w:t>
      </w:r>
      <w:r>
        <w:rPr>
          <w:rFonts w:cs="Times New Roman"/>
        </w:rPr>
        <w:t xml:space="preserve">, telefonní číslo </w:t>
      </w:r>
      <w:r w:rsidR="00F2463E">
        <w:rPr>
          <w:rFonts w:cs="Times New Roman"/>
        </w:rPr>
        <w:t>38680292</w:t>
      </w:r>
      <w:r w:rsidR="00322500">
        <w:rPr>
          <w:rFonts w:cs="Times New Roman"/>
        </w:rPr>
        <w:t>7</w:t>
      </w:r>
      <w:r w:rsidR="00F2463E">
        <w:rPr>
          <w:rFonts w:cs="Times New Roman"/>
        </w:rPr>
        <w:t xml:space="preserve">, e-mail: </w:t>
      </w:r>
      <w:hyperlink r:id="rId8" w:history="1">
        <w:r w:rsidR="004218F3" w:rsidRPr="003B248D">
          <w:rPr>
            <w:rStyle w:val="Hypertextovodkaz"/>
            <w:rFonts w:cs="Times New Roman"/>
          </w:rPr>
          <w:t>novotnajana@c-budejovice.cz</w:t>
        </w:r>
      </w:hyperlink>
      <w:r w:rsidR="00F2463E" w:rsidRPr="00F2463E">
        <w:rPr>
          <w:rFonts w:cs="Times New Roman"/>
        </w:rPr>
        <w:t>, ve</w:t>
      </w:r>
      <w:r w:rsidR="00F2463E">
        <w:rPr>
          <w:rFonts w:cs="Times New Roman"/>
        </w:rPr>
        <w:t xml:space="preserve"> věcech vyúčtování </w:t>
      </w:r>
      <w:r w:rsidR="00F43768">
        <w:rPr>
          <w:rFonts w:cs="Times New Roman"/>
        </w:rPr>
        <w:t xml:space="preserve">Naděžda Vránová, ekonomka odboru kancelář primátora, telefonní číslo 386802914, e-mail: </w:t>
      </w:r>
      <w:hyperlink r:id="rId9" w:history="1">
        <w:r w:rsidR="00F43768"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="00F43768" w:rsidRPr="009710B0">
        <w:rPr>
          <w:rFonts w:cs="Times New Roman"/>
        </w:rPr>
        <w:t xml:space="preserve"> </w:t>
      </w:r>
    </w:p>
    <w:p w14:paraId="24C6F1F4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bankovní spojení: č. ú. 4209522/0800, vedený u České spořitelny a.s.,</w:t>
      </w:r>
    </w:p>
    <w:p w14:paraId="7F3CE45F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14:paraId="5E1207D5" w14:textId="77777777"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14:paraId="74C36D96" w14:textId="6BBC3D1A" w:rsidR="00761B4D" w:rsidRPr="00317F55" w:rsidRDefault="00A043FB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ART 4 PROMOTION, s. r. o.</w:t>
      </w:r>
    </w:p>
    <w:p w14:paraId="08501353" w14:textId="32E4EFB4" w:rsidR="00761B4D" w:rsidRPr="00317F55" w:rsidRDefault="00AD13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>
        <w:rPr>
          <w:rFonts w:cs="Times New Roman"/>
        </w:rPr>
        <w:t>se sídlem</w:t>
      </w:r>
      <w:r w:rsidR="00263B9D">
        <w:rPr>
          <w:rFonts w:cs="Times New Roman"/>
        </w:rPr>
        <w:t xml:space="preserve"> </w:t>
      </w:r>
      <w:r w:rsidR="00A043FB">
        <w:rPr>
          <w:rFonts w:cs="Times New Roman"/>
        </w:rPr>
        <w:t xml:space="preserve">Hlinská </w:t>
      </w:r>
      <w:r w:rsidR="0083492F">
        <w:rPr>
          <w:rFonts w:cs="Times New Roman"/>
        </w:rPr>
        <w:t>434/9</w:t>
      </w:r>
      <w:r w:rsidR="00A043FB">
        <w:rPr>
          <w:rFonts w:cs="Times New Roman"/>
        </w:rPr>
        <w:t>, 370 01 České Budějovice</w:t>
      </w:r>
      <w:r w:rsidR="00263B9D">
        <w:rPr>
          <w:rFonts w:cs="Times New Roman"/>
        </w:rPr>
        <w:t>,</w:t>
      </w:r>
      <w:r>
        <w:rPr>
          <w:rFonts w:cs="Times New Roman"/>
        </w:rPr>
        <w:t xml:space="preserve"> IČ </w:t>
      </w:r>
      <w:r w:rsidR="00A043FB">
        <w:rPr>
          <w:rFonts w:cs="Times New Roman"/>
        </w:rPr>
        <w:t>26051583</w:t>
      </w:r>
    </w:p>
    <w:p w14:paraId="03020623" w14:textId="4C940FEB" w:rsidR="00761B4D" w:rsidRPr="0070758D" w:rsidRDefault="00AD134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zastoupena </w:t>
      </w:r>
      <w:r w:rsidR="00B359B3">
        <w:rPr>
          <w:rFonts w:cs="Times New Roman"/>
        </w:rPr>
        <w:t>Lenkou Stříteckou, jednatelkou</w:t>
      </w:r>
    </w:p>
    <w:p w14:paraId="7FB21BEB" w14:textId="50A2F66B"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ú. </w:t>
      </w:r>
      <w:r w:rsidR="00DA7B02">
        <w:t>7000030500/8040</w:t>
      </w:r>
      <w:r w:rsidR="00872089">
        <w:t xml:space="preserve"> </w:t>
      </w:r>
      <w:r w:rsidR="00661EC8">
        <w:t xml:space="preserve"> </w:t>
      </w:r>
      <w:r w:rsidR="00872089">
        <w:rPr>
          <w:rFonts w:cs="Times New Roman"/>
        </w:rPr>
        <w:t xml:space="preserve">vedený u </w:t>
      </w:r>
      <w:r w:rsidR="00DA7B02">
        <w:rPr>
          <w:rFonts w:cs="Times New Roman"/>
        </w:rPr>
        <w:t>Oberbank AG</w:t>
      </w:r>
      <w:bookmarkStart w:id="0" w:name="_GoBack"/>
      <w:bookmarkEnd w:id="0"/>
    </w:p>
    <w:p w14:paraId="6EE5F0D8" w14:textId="77777777"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14:paraId="06558396" w14:textId="77777777"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14:paraId="66489DC8" w14:textId="19EF7F8A" w:rsidR="008E3708" w:rsidRDefault="00652113" w:rsidP="001E54E8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263B9D">
        <w:t xml:space="preserve"> na základě žádosti</w:t>
      </w:r>
      <w:r w:rsidR="008E3708">
        <w:t xml:space="preserve"> obdržené poskytovatelem dne </w:t>
      </w:r>
      <w:r w:rsidR="00E87670">
        <w:t>16. 5.</w:t>
      </w:r>
      <w:r w:rsidR="00B359B3">
        <w:t xml:space="preserve"> 2016</w:t>
      </w:r>
      <w:r w:rsidR="00DC7775">
        <w:t xml:space="preserve"> </w:t>
      </w:r>
      <w:r w:rsidR="003D0C48" w:rsidRPr="00F83781">
        <w:t xml:space="preserve">za </w:t>
      </w:r>
      <w:r w:rsidR="003D0C48" w:rsidRPr="00A250D7">
        <w:t>účelem</w:t>
      </w:r>
      <w:r w:rsidR="003D0C48" w:rsidRPr="008E3708">
        <w:rPr>
          <w:b/>
        </w:rPr>
        <w:t xml:space="preserve"> poskytnutí </w:t>
      </w:r>
      <w:r w:rsidR="00DF1578" w:rsidRPr="008E3708">
        <w:rPr>
          <w:b/>
        </w:rPr>
        <w:t xml:space="preserve">neinvestiční </w:t>
      </w:r>
      <w:r w:rsidR="003D0C48" w:rsidRPr="008E3708">
        <w:rPr>
          <w:b/>
        </w:rPr>
        <w:t>dotace</w:t>
      </w:r>
      <w:r w:rsidR="00200609" w:rsidRPr="008E3708">
        <w:rPr>
          <w:b/>
        </w:rPr>
        <w:t xml:space="preserve"> </w:t>
      </w:r>
      <w:r w:rsidR="00F83781" w:rsidRPr="008E3708">
        <w:rPr>
          <w:b/>
        </w:rPr>
        <w:t xml:space="preserve">příjemci z rozpočtu </w:t>
      </w:r>
      <w:r w:rsidR="006D4F01" w:rsidRPr="008E3708">
        <w:rPr>
          <w:b/>
        </w:rPr>
        <w:t>poskytovatele</w:t>
      </w:r>
      <w:r w:rsidR="003D0C48" w:rsidRPr="008E3708">
        <w:rPr>
          <w:b/>
        </w:rPr>
        <w:t xml:space="preserve"> jako příspěvek na zajištění </w:t>
      </w:r>
      <w:r w:rsidR="001028A9" w:rsidRPr="00A250D7">
        <w:t xml:space="preserve">následující </w:t>
      </w:r>
      <w:r w:rsidR="008E3708">
        <w:t>významné akce</w:t>
      </w:r>
      <w:r w:rsidR="001028A9" w:rsidRPr="008E3708">
        <w:rPr>
          <w:b/>
        </w:rPr>
        <w:t xml:space="preserve"> </w:t>
      </w:r>
      <w:r w:rsidR="001028A9">
        <w:t>pořádané příjemcem</w:t>
      </w:r>
      <w:r w:rsidR="008E3708">
        <w:t>:</w:t>
      </w:r>
      <w:r w:rsidR="001028A9">
        <w:t xml:space="preserve"> </w:t>
      </w:r>
    </w:p>
    <w:p w14:paraId="06F835FA" w14:textId="4E3080E8" w:rsidR="00A42B36" w:rsidRDefault="00B359B3" w:rsidP="008E3708">
      <w:pPr>
        <w:pStyle w:val="Odstavecseseznamem"/>
        <w:spacing w:after="0" w:line="240" w:lineRule="auto"/>
        <w:jc w:val="both"/>
      </w:pPr>
      <w:r>
        <w:rPr>
          <w:b/>
        </w:rPr>
        <w:t>multižánrový audiovizuální festival na vodě VLTAVA ŽIJE,</w:t>
      </w:r>
      <w:r w:rsidR="00263B9D" w:rsidRPr="008E3708">
        <w:rPr>
          <w:b/>
        </w:rPr>
        <w:t xml:space="preserve"> </w:t>
      </w:r>
      <w:r w:rsidR="00471EC3" w:rsidRPr="00263B9D">
        <w:t>kter</w:t>
      </w:r>
      <w:r>
        <w:t>ý</w:t>
      </w:r>
      <w:r w:rsidR="00A42B36" w:rsidRPr="00263B9D">
        <w:t xml:space="preserve"> </w:t>
      </w:r>
      <w:r w:rsidR="001028A9" w:rsidRPr="00263B9D">
        <w:t>se uskuteční</w:t>
      </w:r>
      <w:r w:rsidR="00FA4707" w:rsidRPr="00263B9D">
        <w:t xml:space="preserve"> </w:t>
      </w:r>
      <w:r w:rsidR="00661EC8" w:rsidRPr="00263B9D">
        <w:t>dne</w:t>
      </w:r>
      <w:r w:rsidR="008A0F17" w:rsidRPr="00263B9D">
        <w:t xml:space="preserve"> </w:t>
      </w:r>
      <w:r>
        <w:t xml:space="preserve">9. září 2016 </w:t>
      </w:r>
      <w:r w:rsidR="00263B9D">
        <w:t>v Českých Budějovicích</w:t>
      </w:r>
      <w:r w:rsidR="00317F55">
        <w:t xml:space="preserve"> </w:t>
      </w:r>
      <w:r w:rsidR="00A42B36">
        <w:t>(</w:t>
      </w:r>
      <w:r w:rsidR="00A42B36" w:rsidRPr="008E3708">
        <w:rPr>
          <w:b/>
        </w:rPr>
        <w:t>dále jen</w:t>
      </w:r>
      <w:r w:rsidR="00A42B36">
        <w:t xml:space="preserve"> </w:t>
      </w:r>
      <w:r w:rsidR="00A42B36" w:rsidRPr="008E3708">
        <w:rPr>
          <w:b/>
        </w:rPr>
        <w:t>Akce</w:t>
      </w:r>
      <w:r w:rsidR="00A42B36">
        <w:t>)</w:t>
      </w:r>
      <w:r w:rsidR="0070758D" w:rsidRPr="00023B3E">
        <w:t>.</w:t>
      </w:r>
    </w:p>
    <w:p w14:paraId="7B3B70D6" w14:textId="77777777" w:rsidR="00A42B36" w:rsidRPr="00263B9D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263B9D">
        <w:t>Datum uskutečnění akce je dobou realizace účelu poskytované dotace.</w:t>
      </w:r>
    </w:p>
    <w:p w14:paraId="3264CAB6" w14:textId="77777777"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14:paraId="5FC18374" w14:textId="6F52B991"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5B74E9">
        <w:t xml:space="preserve"> rozpočtu města bylo schváleno </w:t>
      </w:r>
      <w:r w:rsidR="005B17CC" w:rsidRPr="005B74E9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r w:rsidR="009B5DC4" w:rsidRPr="009B5DC4">
        <w:rPr>
          <w:highlight w:val="darkGray"/>
        </w:rPr>
        <w:t>….</w:t>
      </w:r>
      <w:r w:rsidR="007D4822">
        <w:t>/</w:t>
      </w:r>
      <w:r w:rsidR="00317F55">
        <w:t>201</w:t>
      </w:r>
      <w:r w:rsidR="003B52A6">
        <w:t>6</w:t>
      </w:r>
      <w:r w:rsidRPr="00F83781">
        <w:t xml:space="preserve"> ze dne</w:t>
      </w:r>
      <w:r w:rsidR="002647CD">
        <w:t xml:space="preserve"> </w:t>
      </w:r>
      <w:r w:rsidR="00B359B3">
        <w:t>20. 6</w:t>
      </w:r>
      <w:r w:rsidR="005B74E9">
        <w:t xml:space="preserve">. </w:t>
      </w:r>
      <w:r w:rsidR="003B52A6">
        <w:t>2016</w:t>
      </w:r>
      <w:r w:rsidR="00317F55">
        <w:t>.</w:t>
      </w:r>
    </w:p>
    <w:p w14:paraId="1DDCE317" w14:textId="77777777"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14:paraId="3E00BD0D" w14:textId="77777777"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14:paraId="3D617171" w14:textId="46BD3E4C"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="007255F5" w:rsidRPr="007255F5">
        <w:rPr>
          <w:b/>
        </w:rPr>
        <w:t>800.000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r w:rsidR="007255F5">
        <w:rPr>
          <w:b/>
        </w:rPr>
        <w:t>osmsettisíc</w:t>
      </w:r>
      <w:r w:rsidR="00263B9D">
        <w:rPr>
          <w:b/>
        </w:rPr>
        <w:t>korunčeských</w:t>
      </w:r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14:paraId="5E49CE19" w14:textId="77777777"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14:paraId="50746AF3" w14:textId="42B7458B"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7255F5">
        <w:rPr>
          <w:rFonts w:cs="Times New Roman"/>
        </w:rPr>
        <w:t>800.000</w:t>
      </w:r>
      <w:r w:rsidR="004E7817">
        <w:rPr>
          <w:rFonts w:cs="Times New Roman"/>
        </w:rPr>
        <w:t xml:space="preserve"> </w:t>
      </w:r>
      <w:r w:rsidR="002461A2">
        <w:rPr>
          <w:rFonts w:cs="Times New Roman"/>
        </w:rPr>
        <w:t>Kč podle čl. II odst. 1 této S</w:t>
      </w:r>
      <w:r w:rsidRPr="00B315DD">
        <w:rPr>
          <w:rFonts w:cs="Times New Roman"/>
        </w:rPr>
        <w:t>mlouvy bezhotovostním převodem finančních</w:t>
      </w:r>
      <w:r w:rsidR="00872089">
        <w:rPr>
          <w:rFonts w:cs="Times New Roman"/>
        </w:rPr>
        <w:t xml:space="preserve"> prostředků na </w:t>
      </w:r>
      <w:r w:rsidR="003134B9">
        <w:rPr>
          <w:rFonts w:cs="Times New Roman"/>
        </w:rPr>
        <w:t xml:space="preserve">výše uvedený bankovní </w:t>
      </w:r>
      <w:r w:rsidR="00872089">
        <w:rPr>
          <w:rFonts w:cs="Times New Roman"/>
        </w:rPr>
        <w:t>účet</w:t>
      </w:r>
      <w:r w:rsidR="003134B9">
        <w:rPr>
          <w:rFonts w:cs="Times New Roman"/>
        </w:rPr>
        <w:t xml:space="preserve"> příjemce</w:t>
      </w:r>
      <w:r w:rsidR="00872089">
        <w:rPr>
          <w:rFonts w:cs="Times New Roman"/>
        </w:rPr>
        <w:t xml:space="preserve">, </w:t>
      </w:r>
      <w:r w:rsidRPr="00B315DD">
        <w:rPr>
          <w:rFonts w:cs="Times New Roman"/>
        </w:rPr>
        <w:t xml:space="preserve"> a to v jedné splátce ve lhůtě 30 dní ode dne účinnosti této Smlouvy.</w:t>
      </w:r>
    </w:p>
    <w:p w14:paraId="1D37CC43" w14:textId="77777777"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14:paraId="00A3F3F8" w14:textId="77777777" w:rsidR="00317F55" w:rsidRDefault="00317F55" w:rsidP="000C7DDE">
      <w:pPr>
        <w:spacing w:after="0" w:line="240" w:lineRule="auto"/>
        <w:jc w:val="center"/>
        <w:rPr>
          <w:rFonts w:cs="Times New Roman"/>
          <w:b/>
        </w:rPr>
      </w:pPr>
    </w:p>
    <w:p w14:paraId="2CD32B77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3C373AD1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2DD826F3" w14:textId="77777777" w:rsidR="009B5DC4" w:rsidRDefault="009B5DC4" w:rsidP="000C7DDE">
      <w:pPr>
        <w:spacing w:after="0" w:line="240" w:lineRule="auto"/>
        <w:jc w:val="center"/>
        <w:rPr>
          <w:rFonts w:cs="Times New Roman"/>
          <w:b/>
        </w:rPr>
      </w:pPr>
    </w:p>
    <w:p w14:paraId="585B114A" w14:textId="77777777"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14:paraId="38B33BFE" w14:textId="77777777" w:rsidR="00A42B36" w:rsidRPr="004E7817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</w:t>
      </w:r>
      <w:r w:rsidR="003134B9">
        <w:rPr>
          <w:rFonts w:cs="Times New Roman"/>
        </w:rPr>
        <w:t xml:space="preserve"> </w:t>
      </w:r>
      <w:r w:rsidRPr="00B315DD">
        <w:rPr>
          <w:rFonts w:cs="Times New Roman"/>
        </w:rPr>
        <w:t>Akce (</w:t>
      </w:r>
      <w:r w:rsidRPr="004E7817">
        <w:rPr>
          <w:rFonts w:cs="Times New Roman"/>
        </w:rPr>
        <w:t>za den ukončení Akce se přitom považuje poslední den konání Akce, jak je uveden v čl. I</w:t>
      </w:r>
      <w:r w:rsidR="003134B9" w:rsidRPr="004E7817">
        <w:rPr>
          <w:rFonts w:cs="Times New Roman"/>
        </w:rPr>
        <w:t xml:space="preserve"> – realizace účelu poskytované dotace</w:t>
      </w:r>
      <w:r w:rsidRPr="004E7817">
        <w:rPr>
          <w:rFonts w:cs="Times New Roman"/>
        </w:rPr>
        <w:t xml:space="preserve">). </w:t>
      </w:r>
    </w:p>
    <w:p w14:paraId="4F115FA1" w14:textId="77777777"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14:paraId="688E93F4" w14:textId="77777777"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14:paraId="40CEEA22" w14:textId="77777777"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poskytovatele.</w:t>
      </w:r>
    </w:p>
    <w:p w14:paraId="5CF8E2CE" w14:textId="77777777" w:rsidR="00B315DD" w:rsidRDefault="00B315DD" w:rsidP="00DD3961">
      <w:pPr>
        <w:spacing w:after="100" w:line="240" w:lineRule="auto"/>
        <w:jc w:val="center"/>
        <w:rPr>
          <w:rFonts w:cs="Times New Roman"/>
          <w:b/>
        </w:rPr>
      </w:pPr>
    </w:p>
    <w:p w14:paraId="5321EB7A" w14:textId="77777777"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14:paraId="57537DB6" w14:textId="77777777"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14:paraId="390A9984" w14:textId="77777777"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14:paraId="66B03418" w14:textId="77777777"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14:paraId="10CB6014" w14:textId="77777777"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14:paraId="65318D32" w14:textId="4B77B571" w:rsidR="00AA0F9A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14:paraId="283C2E82" w14:textId="77777777" w:rsidR="0058619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umožnit poskytovateli provádět u Příjemce kontrolu účetnictví, resp. daní, příp. dalších podkladů a skutečností, v rozsahu potřebném k posouzení, zda je tato Smlouva dodržována.</w:t>
      </w:r>
    </w:p>
    <w:p w14:paraId="4A789282" w14:textId="2781A071" w:rsidR="00586197" w:rsidRPr="00A250D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podat bez zbytečného odkladu návrh na z</w:t>
      </w:r>
      <w:r w:rsidR="00FD13B6">
        <w:t>rušení této Smlouvy dle č</w:t>
      </w:r>
      <w:r w:rsidR="001979F9">
        <w:t>l. VI</w:t>
      </w:r>
      <w:r>
        <w:t xml:space="preserve"> Smlouvy zjistí-li, že nemůže b</w:t>
      </w:r>
      <w:r w:rsidR="001979F9">
        <w:t xml:space="preserve">ýt naplněn účel dotace dle </w:t>
      </w:r>
      <w:r w:rsidR="00FD13B6">
        <w:t>č</w:t>
      </w:r>
      <w:r w:rsidR="001979F9">
        <w:t xml:space="preserve">l. </w:t>
      </w:r>
      <w:r>
        <w:t>I Smlouvy, k jehož naplnění se zavázal.</w:t>
      </w:r>
    </w:p>
    <w:p w14:paraId="39029E44" w14:textId="63D7F470"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>Povinnosti stanovené touto Smlouvou, nevyplývající přímo ze zákona č. 250/2000 Sb., o rozpočtových pravidlech územních rozpočtů, v platném a účinném znění, jsou podmínkami ve smyslu ust.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14:paraId="6EC9574F" w14:textId="674E978D" w:rsidR="00586197" w:rsidRDefault="00586197" w:rsidP="000014D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586197">
        <w:t>Je-li Příjemce dotace právnickou osobou a má-li dojít k jeho přeměně nebo zrušení s likvidací, je povinen Příjemce tuto</w:t>
      </w:r>
      <w:r w:rsidR="00F16C12">
        <w:t xml:space="preserve"> skutečnost neprodleně oznámit Poskytovateli (kontaktní osobě)</w:t>
      </w:r>
      <w:r w:rsidRPr="00586197">
        <w:t xml:space="preserve">, a to nejpozději do 15 dnů od okamžiku, kdy se o této skutečnosti Příjemce dozvěděl. Poskytovatel následně rozhodne o dalším postupu. </w:t>
      </w:r>
    </w:p>
    <w:p w14:paraId="347E6E25" w14:textId="7E016F19"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18101BA7" w14:textId="2F4056EF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5253D69B" w14:textId="77777777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71545A4E" w14:textId="77777777"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>V</w:t>
      </w:r>
    </w:p>
    <w:p w14:paraId="4C194C82" w14:textId="77777777" w:rsidR="008F276A" w:rsidRPr="005F3028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14:paraId="0198FFE8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obsah a možnou aplikaci ustanovení § 22 zákona č. 250/2000 Sb., o</w:t>
      </w:r>
      <w:r>
        <w:t> </w:t>
      </w:r>
      <w:r w:rsidRPr="00F60382">
        <w:t>rozpočtových pravidlech územních rozpočtů, v platném a účinném znění upravující porušení rozpočtové kázně</w:t>
      </w:r>
      <w:r w:rsidRPr="00F60382">
        <w:rPr>
          <w:b/>
        </w:rPr>
        <w:t>. Za porušení rozpočtové kázně je zejména považováno:</w:t>
      </w:r>
      <w:r w:rsidRPr="00F60382">
        <w:t xml:space="preserve"> </w:t>
      </w:r>
    </w:p>
    <w:p w14:paraId="659E113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každé neoprávněné použití peněžních prostředků,</w:t>
      </w:r>
    </w:p>
    <w:p w14:paraId="7C084692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právním předpisem,</w:t>
      </w:r>
    </w:p>
    <w:p w14:paraId="64884C8B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přímo použitelným předpisem Evropské unie,</w:t>
      </w:r>
    </w:p>
    <w:p w14:paraId="5BED53E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touto veřejnoprávní Smlouvou,</w:t>
      </w:r>
    </w:p>
    <w:p w14:paraId="3AB9865C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použití prostředků v r</w:t>
      </w:r>
      <w:r w:rsidR="002461A2">
        <w:t>ozporu s účelem dle čl. I této S</w:t>
      </w:r>
      <w:r w:rsidRPr="00F60382">
        <w:t xml:space="preserve">mlouvy. </w:t>
      </w:r>
    </w:p>
    <w:p w14:paraId="7A645A66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vědomí, že v případě neoprávněného použití peněžních prostředků, dle</w:t>
      </w:r>
      <w:r>
        <w:t> </w:t>
      </w:r>
      <w:r w:rsidRPr="00F60382">
        <w:t>zmíněného zákonného ustanovení, mu bude stanoven odvod za porušení rozpočtové kázně a</w:t>
      </w:r>
      <w:r>
        <w:t> </w:t>
      </w:r>
      <w:r w:rsidRPr="00F60382">
        <w:t xml:space="preserve">příslušné penále. </w:t>
      </w:r>
    </w:p>
    <w:p w14:paraId="76ECF93B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tohoto člán</w:t>
      </w:r>
      <w:r w:rsidR="003134B9">
        <w:t>ku nevylučuje postup dle Čl. V</w:t>
      </w:r>
      <w:r w:rsidRPr="00F60382">
        <w:t>I.</w:t>
      </w:r>
    </w:p>
    <w:p w14:paraId="4A3662B9" w14:textId="77777777" w:rsidR="001273F5" w:rsidRDefault="001273F5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23761E5D" w14:textId="77777777" w:rsidR="00C049A3" w:rsidRPr="00F60382" w:rsidRDefault="003134B9" w:rsidP="00C049A3">
      <w:pPr>
        <w:autoSpaceDE w:val="0"/>
        <w:autoSpaceDN w:val="0"/>
        <w:adjustRightInd w:val="0"/>
        <w:spacing w:before="240" w:after="0"/>
        <w:jc w:val="center"/>
        <w:rPr>
          <w:b/>
        </w:rPr>
      </w:pPr>
      <w:r>
        <w:rPr>
          <w:b/>
        </w:rPr>
        <w:t>Čl. VI</w:t>
      </w:r>
    </w:p>
    <w:p w14:paraId="05779062" w14:textId="77777777" w:rsidR="00C049A3" w:rsidRPr="00F60382" w:rsidRDefault="00C049A3" w:rsidP="00C049A3">
      <w:pPr>
        <w:autoSpaceDE w:val="0"/>
        <w:autoSpaceDN w:val="0"/>
        <w:adjustRightInd w:val="0"/>
        <w:spacing w:after="80"/>
        <w:jc w:val="center"/>
      </w:pPr>
      <w:r w:rsidRPr="00F60382">
        <w:rPr>
          <w:b/>
        </w:rPr>
        <w:t>Zrušení Smlouvy</w:t>
      </w:r>
    </w:p>
    <w:p w14:paraId="56EAB4BA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správního řádu může být tato veřejnoprávní Smlouva zrušena zákonem předpokládaným způsobem z následujících důvodů:</w:t>
      </w:r>
    </w:p>
    <w:p w14:paraId="0524151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bylo-li to ve veřejnoprávní smlouvě dohodnuto,</w:t>
      </w:r>
    </w:p>
    <w:p w14:paraId="544A052C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změní-li se podstatně poměry, které byly rozhodující pro stanovení obsahu veřejn</w:t>
      </w:r>
      <w:r w:rsidR="002461A2">
        <w:t>oprávní smlouvy, a plnění této S</w:t>
      </w:r>
      <w:r w:rsidRPr="00F60382">
        <w:t>mlouvy nelze na smluvní straně z tohoto důvodu spravedlivě požadovat,</w:t>
      </w:r>
    </w:p>
    <w:p w14:paraId="36B53F7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 jestliže se veřejnoprávní smlouva dostala do rozporu s právními předpisy,</w:t>
      </w:r>
    </w:p>
    <w:p w14:paraId="6250102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 důvodu ochrany veřejného zájmu, nebo</w:t>
      </w:r>
    </w:p>
    <w:p w14:paraId="34882E77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jestliže vyšly najevo skutečnosti, které existovaly v době uzavírání veřejnoprávní smlouvy a nebyly smluvní straně bez jejího zavinění známy, pokud tato strana prokáže, že by s</w:t>
      </w:r>
      <w:r>
        <w:t> </w:t>
      </w:r>
      <w:r w:rsidRPr="00F60382">
        <w:t>jejich znalostí veřejnoprávní smlouvu neuzavřela.</w:t>
      </w:r>
    </w:p>
    <w:p w14:paraId="676B4898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odst. 1. písm. a) správního řádu může Poskytovatel podat písemný návrh na zr</w:t>
      </w:r>
      <w:r w:rsidR="002461A2">
        <w:t>ušení této S</w:t>
      </w:r>
      <w:r w:rsidRPr="00F60382">
        <w:t>mlouvy při závažném porušení povinností stanovených touto Smlouvou. Takovýmto závažným porušením je zejména:</w:t>
      </w:r>
    </w:p>
    <w:p w14:paraId="19CCE65B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použití dotace - poskytnutých finančních prostředků v rozporu se stanoveným účelem,</w:t>
      </w:r>
    </w:p>
    <w:p w14:paraId="64AE038D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nedodržení doby realizace či jiných termínů stanových dle této Smlouvy,</w:t>
      </w:r>
    </w:p>
    <w:p w14:paraId="02CB37E8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realizace projektu, na který je dotace určena, v rozporu s právními předpisy,</w:t>
      </w:r>
    </w:p>
    <w:p w14:paraId="492C602D" w14:textId="77777777" w:rsidR="00C049A3" w:rsidRPr="00F60382" w:rsidRDefault="001547F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>
        <w:t>vyúčtování dotace v rozporu s čl. III</w:t>
      </w:r>
      <w:r w:rsidR="00C049A3" w:rsidRPr="00F60382">
        <w:t>,</w:t>
      </w:r>
    </w:p>
    <w:p w14:paraId="46726E3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nedodržení podmínek </w:t>
      </w:r>
      <w:r w:rsidR="001547F3">
        <w:t>poskytnutí dotace dle čl. IV</w:t>
      </w:r>
      <w:r w:rsidRPr="00F60382">
        <w:t>.</w:t>
      </w:r>
    </w:p>
    <w:p w14:paraId="2EFB6350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porušení právních norem upravujících veřejnou podporu v souvislosti s dotací poskytnutou touto Smlouvou.</w:t>
      </w:r>
    </w:p>
    <w:p w14:paraId="7D1DCF66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Ve smyslu ustanovení § 167 odst. 1. písm. a) správního řádu může Příjemce podat písemný návrh na zrušení této </w:t>
      </w:r>
      <w:r w:rsidR="002461A2">
        <w:t>S</w:t>
      </w:r>
      <w:r w:rsidRPr="00F60382">
        <w:t>mlouvy, není-li mož</w:t>
      </w:r>
      <w:r w:rsidR="003134B9">
        <w:t xml:space="preserve">no naplnit účel dotace dle čl. </w:t>
      </w:r>
      <w:r w:rsidR="002461A2">
        <w:t>I této S</w:t>
      </w:r>
      <w:r w:rsidRPr="00F60382">
        <w:t xml:space="preserve">mlouvy. </w:t>
      </w:r>
    </w:p>
    <w:p w14:paraId="7BAA6600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Dojde-li ke zrušení této Smlouvy dle předcházejících odstavců je Příjemce povinen vrátit veškeré obdržené finanční prostředky (dotaci) do 30 dnů od okamžiku zrušení smlouvy na účet Poskytovatele. Ke zrušení smlouvy dochází s účinky ex tunc (od počátku).</w:t>
      </w:r>
    </w:p>
    <w:p w14:paraId="53180835" w14:textId="35769811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ustanovení tohot</w:t>
      </w:r>
      <w:r w:rsidR="003134B9">
        <w:t>o článku nevylučuje postih dle č</w:t>
      </w:r>
      <w:r w:rsidR="003E4DAF">
        <w:t>l. V</w:t>
      </w:r>
      <w:r w:rsidRPr="00F60382">
        <w:t xml:space="preserve"> </w:t>
      </w:r>
      <w:r w:rsidR="003134B9">
        <w:t xml:space="preserve">této </w:t>
      </w:r>
      <w:r w:rsidR="002461A2">
        <w:t>S</w:t>
      </w:r>
      <w:r w:rsidR="003134B9">
        <w:t xml:space="preserve">mlouvy </w:t>
      </w:r>
      <w:r w:rsidRPr="00F60382">
        <w:t>v souladu s obecně závaznými předpisy.</w:t>
      </w:r>
    </w:p>
    <w:p w14:paraId="5BFFBCFB" w14:textId="77777777" w:rsidR="00C049A3" w:rsidRDefault="00C049A3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7D01E051" w14:textId="77777777" w:rsidR="00C049A3" w:rsidRPr="00F60382" w:rsidRDefault="00C049A3" w:rsidP="001547F3">
      <w:pPr>
        <w:spacing w:before="240" w:after="0"/>
        <w:jc w:val="center"/>
        <w:rPr>
          <w:b/>
        </w:rPr>
      </w:pPr>
      <w:r w:rsidRPr="00F60382">
        <w:rPr>
          <w:b/>
        </w:rPr>
        <w:t>Čl.</w:t>
      </w:r>
      <w:r>
        <w:rPr>
          <w:b/>
        </w:rPr>
        <w:t xml:space="preserve"> </w:t>
      </w:r>
      <w:r w:rsidR="003134B9">
        <w:rPr>
          <w:b/>
        </w:rPr>
        <w:t>VII</w:t>
      </w:r>
    </w:p>
    <w:p w14:paraId="4C077C49" w14:textId="77777777" w:rsidR="00C049A3" w:rsidRPr="00F60382" w:rsidRDefault="00C049A3" w:rsidP="00C049A3">
      <w:pPr>
        <w:spacing w:after="80"/>
        <w:jc w:val="center"/>
        <w:rPr>
          <w:b/>
        </w:rPr>
      </w:pPr>
      <w:r w:rsidRPr="00F60382">
        <w:rPr>
          <w:b/>
        </w:rPr>
        <w:t>Veřejná podpora</w:t>
      </w:r>
    </w:p>
    <w:p w14:paraId="65EB4BC3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jc w:val="both"/>
      </w:pPr>
      <w:r w:rsidRPr="00F60382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0EC66A2F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ind w:left="357" w:hanging="357"/>
        <w:jc w:val="both"/>
      </w:pPr>
      <w:r w:rsidRPr="00F60382">
        <w:t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poskytovateli ve lhůtě 15 dní ode dne účinnosti této Smlouvy:</w:t>
      </w:r>
    </w:p>
    <w:p w14:paraId="6CE44797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prohlášení o jakýchkoliv dalších poskytnutých podporách de minimis, které obdržel v daném běžícím účetním období a ve dvou předcházejících uzavřených účetních obdobích.</w:t>
      </w:r>
    </w:p>
    <w:p w14:paraId="0C9B66BE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Čestné prohlášení žadatele o podporu v režimu de minimis, které se týká vztahu propojenosti s ostatními podniky.</w:t>
      </w:r>
    </w:p>
    <w:p w14:paraId="40C1364E" w14:textId="77777777" w:rsidR="00C049A3" w:rsidRPr="00F60382" w:rsidRDefault="00C049A3" w:rsidP="00C049A3">
      <w:pPr>
        <w:spacing w:after="80"/>
        <w:ind w:left="568"/>
        <w:jc w:val="both"/>
      </w:pPr>
      <w:r w:rsidRPr="00F60382">
        <w:t>Poskytovatel je oprávněn požadovat splnění i dalších povinností ze strany příjemce, pokud je to nezbytné k naplnění podmínek podpory de minimis vyplývající z předpisů podle odst. I. V případě nesplnění těchto povinností se příjemce vysta</w:t>
      </w:r>
      <w:r w:rsidR="003134B9">
        <w:t>vuje možnému postihu dle čl. V</w:t>
      </w:r>
      <w:r w:rsidRPr="00F60382">
        <w:t>.</w:t>
      </w:r>
    </w:p>
    <w:p w14:paraId="4F4D196A" w14:textId="3ECDFA25" w:rsidR="00C049A3" w:rsidRPr="00F60382" w:rsidRDefault="00C049A3" w:rsidP="00C049A3">
      <w:pPr>
        <w:numPr>
          <w:ilvl w:val="0"/>
          <w:numId w:val="33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szCs w:val="24"/>
        </w:rPr>
      </w:pPr>
      <w:r w:rsidRPr="00F60382"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</w:t>
      </w:r>
      <w:r w:rsidR="00E04FD6">
        <w:t>jemce možnému postihu dle čl. V</w:t>
      </w:r>
      <w:r w:rsidRPr="00F60382">
        <w:t xml:space="preserve"> této Smlouvy a možného po</w:t>
      </w:r>
      <w:r w:rsidR="00E04FD6">
        <w:t>stupu Poskytovatele dle Čl. VI</w:t>
      </w:r>
      <w:r w:rsidRPr="00F60382">
        <w:t xml:space="preserve"> této Smlouvy.</w:t>
      </w:r>
    </w:p>
    <w:p w14:paraId="5BD4D17F" w14:textId="77777777" w:rsidR="001273F5" w:rsidRPr="001273F5" w:rsidRDefault="001273F5" w:rsidP="001273F5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0E75D4C0" w14:textId="77777777"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14:paraId="596F7488" w14:textId="77777777"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3134B9">
        <w:rPr>
          <w:rFonts w:cs="Times New Roman"/>
          <w:b/>
        </w:rPr>
        <w:t>II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14:paraId="23D67ABF" w14:textId="77777777"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14:paraId="762FB618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14:paraId="1F69A637" w14:textId="77777777" w:rsidR="003134B9" w:rsidRDefault="003134B9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F60382"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331A4A3F" w14:textId="77777777" w:rsidR="003134B9" w:rsidRPr="003134B9" w:rsidRDefault="003134B9" w:rsidP="003134B9">
      <w:pPr>
        <w:pStyle w:val="Odstavecseseznamem"/>
        <w:numPr>
          <w:ilvl w:val="0"/>
          <w:numId w:val="19"/>
        </w:numPr>
      </w:pPr>
      <w:r w:rsidRPr="003134B9">
        <w:t>Příjemce bere na vědomí, že</w:t>
      </w:r>
      <w:r w:rsidR="002461A2">
        <w:t xml:space="preserve"> poskytnutá dotace je ve smyslu</w:t>
      </w:r>
      <w:r w:rsidRPr="003134B9">
        <w:t xml:space="preserve"> zákona</w:t>
      </w:r>
      <w:r w:rsidR="002461A2">
        <w:t xml:space="preserve"> č.</w:t>
      </w:r>
      <w:r w:rsidRPr="003134B9">
        <w:t xml:space="preserve"> 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14:paraId="129F2A8E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14:paraId="7F3050FD" w14:textId="77777777"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14:paraId="7B9FFE15" w14:textId="77777777" w:rsidR="00C15DD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14:paraId="43E3555A" w14:textId="6690589E" w:rsidR="002461A2" w:rsidRPr="00F60382" w:rsidRDefault="002461A2" w:rsidP="002461A2">
      <w:pPr>
        <w:numPr>
          <w:ilvl w:val="0"/>
          <w:numId w:val="19"/>
        </w:numPr>
        <w:autoSpaceDE w:val="0"/>
        <w:autoSpaceDN w:val="0"/>
        <w:adjustRightInd w:val="0"/>
        <w:spacing w:after="80" w:line="240" w:lineRule="auto"/>
        <w:jc w:val="both"/>
      </w:pPr>
      <w:r>
        <w:lastRenderedPageBreak/>
        <w:t>Nedílnou součástí této Smlouvy je</w:t>
      </w:r>
      <w:r w:rsidR="004E7817">
        <w:t xml:space="preserve"> prohlášení o poskytnutých podporách de minimis a</w:t>
      </w:r>
      <w:r>
        <w:t xml:space="preserve"> čestné prohlášení žadatele o podporu v režimu de minimis, které tvoří její </w:t>
      </w:r>
      <w:r w:rsidRPr="002E73B0">
        <w:rPr>
          <w:b/>
        </w:rPr>
        <w:t>Příloh</w:t>
      </w:r>
      <w:r w:rsidR="00A8506A">
        <w:rPr>
          <w:b/>
        </w:rPr>
        <w:t>y</w:t>
      </w:r>
      <w:r>
        <w:t>.</w:t>
      </w:r>
    </w:p>
    <w:p w14:paraId="034E42ED" w14:textId="77777777"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14:paraId="6C6A40C8" w14:textId="77777777" w:rsidR="002461A2" w:rsidRDefault="002461A2" w:rsidP="004D44C8">
      <w:pPr>
        <w:spacing w:after="0" w:line="240" w:lineRule="auto"/>
        <w:jc w:val="both"/>
        <w:rPr>
          <w:rFonts w:cs="Times New Roman"/>
        </w:rPr>
      </w:pPr>
    </w:p>
    <w:p w14:paraId="43442BD3" w14:textId="77777777" w:rsidR="006E0C99" w:rsidRPr="0070758D" w:rsidRDefault="006E0C99" w:rsidP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dne . . . . . . . . . . </w:t>
      </w:r>
      <w:r w:rsidRPr="0070758D">
        <w:rPr>
          <w:rFonts w:cs="Times New Roman"/>
        </w:rPr>
        <w:tab/>
        <w:t>V Českých Budějovicích, dne . . . . . . . . . .</w:t>
      </w:r>
    </w:p>
    <w:p w14:paraId="29520F1A" w14:textId="44E7974E" w:rsidR="002461A2" w:rsidRDefault="006E0C99" w:rsidP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  <w:sz w:val="18"/>
        </w:rPr>
      </w:pPr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r w:rsidRPr="0070758D">
        <w:rPr>
          <w:rFonts w:cs="Times New Roman"/>
          <w:b/>
        </w:rPr>
        <w:tab/>
      </w:r>
      <w:r w:rsidRPr="00A8506A">
        <w:rPr>
          <w:rFonts w:cs="Times New Roman"/>
          <w:b/>
        </w:rPr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B359B3">
        <w:rPr>
          <w:rFonts w:cs="Times New Roman"/>
        </w:rPr>
        <w:t>Lenka Střítecká</w:t>
      </w:r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B359B3">
        <w:rPr>
          <w:rFonts w:cs="Times New Roman"/>
          <w:sz w:val="18"/>
        </w:rPr>
        <w:t>jednatelka</w:t>
      </w:r>
    </w:p>
    <w:p w14:paraId="4C1A1CEE" w14:textId="77777777" w:rsidR="002461A2" w:rsidRDefault="002461A2" w:rsidP="002461A2">
      <w:pPr>
        <w:tabs>
          <w:tab w:val="center" w:pos="2268"/>
          <w:tab w:val="center" w:pos="6804"/>
        </w:tabs>
        <w:spacing w:after="1400" w:line="240" w:lineRule="auto"/>
        <w:rPr>
          <w:rFonts w:ascii="Arial" w:eastAsia="Times New Roman" w:hAnsi="Arial" w:cs="Arial"/>
          <w:b/>
          <w:sz w:val="24"/>
          <w:szCs w:val="28"/>
          <w:lang w:eastAsia="cs-CZ"/>
        </w:rPr>
        <w:sectPr w:rsidR="002461A2" w:rsidSect="002461A2">
          <w:footerReference w:type="default" r:id="rId10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BECDAA0" w14:textId="1FE1709C" w:rsidR="00FC7C5F" w:rsidRPr="00FC7C5F" w:rsidRDefault="00FC7C5F" w:rsidP="00FC7C5F">
      <w:pPr>
        <w:pStyle w:val="Nadpis2"/>
        <w:numPr>
          <w:ilvl w:val="0"/>
          <w:numId w:val="0"/>
        </w:num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Příloha smlouvy</w:t>
      </w:r>
    </w:p>
    <w:p w14:paraId="60571A0A" w14:textId="7D61CC70" w:rsidR="00FC7C5F" w:rsidRPr="0013429B" w:rsidRDefault="00FC7C5F" w:rsidP="00FC7C5F">
      <w:pPr>
        <w:pStyle w:val="Nadpis2"/>
        <w:numPr>
          <w:ilvl w:val="0"/>
          <w:numId w:val="0"/>
        </w:numPr>
        <w:jc w:val="center"/>
        <w:rPr>
          <w:i w:val="0"/>
        </w:rPr>
      </w:pPr>
      <w:r w:rsidRPr="0013429B">
        <w:rPr>
          <w:i w:val="0"/>
        </w:rPr>
        <w:t>Čestné prohlášení k podpoře malého rozsahu (de minimis)</w:t>
      </w:r>
      <w:r w:rsidRPr="0013429B">
        <w:rPr>
          <w:rStyle w:val="Znakapoznpodarou"/>
          <w:b w:val="0"/>
          <w:i w:val="0"/>
        </w:rPr>
        <w:footnoteReference w:id="1"/>
      </w:r>
    </w:p>
    <w:p w14:paraId="088EE626" w14:textId="77777777" w:rsidR="00FC7C5F" w:rsidRPr="000843C8" w:rsidRDefault="00FC7C5F" w:rsidP="00FC7C5F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01"/>
        <w:gridCol w:w="5361"/>
      </w:tblGrid>
      <w:tr w:rsidR="00FC7C5F" w:rsidRPr="0037228D" w14:paraId="06C8453A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D200496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E4F5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57434968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147AB8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B2FC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6DE86E02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640F25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BA7" w14:textId="77777777" w:rsidR="00FC7C5F" w:rsidRPr="0037228D" w:rsidRDefault="00FC7C5F" w:rsidP="00037866">
            <w:pPr>
              <w:rPr>
                <w:b/>
              </w:rPr>
            </w:pPr>
          </w:p>
        </w:tc>
      </w:tr>
    </w:tbl>
    <w:p w14:paraId="08D1227D" w14:textId="77777777" w:rsidR="00FC7C5F" w:rsidRPr="0037228D" w:rsidRDefault="00FC7C5F" w:rsidP="00FC7C5F">
      <w:pPr>
        <w:rPr>
          <w:b/>
          <w:i/>
        </w:rPr>
      </w:pPr>
    </w:p>
    <w:p w14:paraId="5A24CE48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>Obdržené podpory de minimis</w:t>
      </w:r>
    </w:p>
    <w:p w14:paraId="510A74D3" w14:textId="77777777" w:rsidR="00FC7C5F" w:rsidRPr="0037228D" w:rsidRDefault="00FC7C5F" w:rsidP="00FC7C5F">
      <w:pPr>
        <w:ind w:left="708"/>
      </w:pPr>
      <w:r w:rsidRPr="0037228D">
        <w:t xml:space="preserve">Prohlašuji, že </w:t>
      </w:r>
      <w:r>
        <w:t xml:space="preserve">výše uvedený subjekt </w:t>
      </w:r>
      <w:r w:rsidRPr="0037228D">
        <w:t xml:space="preserve">ke dni podpisu tohoto prohlášení v rozhodném období </w:t>
      </w:r>
      <w:r>
        <w:br/>
      </w:r>
      <w:r w:rsidRPr="0037228D">
        <w:t>(tj. v současném a</w:t>
      </w:r>
      <w:r>
        <w:t> </w:t>
      </w:r>
      <w:r w:rsidRPr="0037228D">
        <w:t>dvou předch</w:t>
      </w:r>
      <w:r>
        <w:t>ázejíc</w:t>
      </w:r>
      <w:r w:rsidRPr="0037228D">
        <w:t>ích účetních obdobích</w:t>
      </w:r>
      <w:r w:rsidRPr="0037228D">
        <w:rPr>
          <w:rStyle w:val="Znakapoznpodarou"/>
        </w:rPr>
        <w:footnoteReference w:id="2"/>
      </w:r>
      <w:r w:rsidRPr="0037228D">
        <w:t>)</w:t>
      </w:r>
    </w:p>
    <w:p w14:paraId="1930A63C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neobdržel žádné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,</w:t>
      </w:r>
      <w:r w:rsidRPr="00B1239A">
        <w:t xml:space="preserve"> </w:t>
      </w:r>
    </w:p>
    <w:p w14:paraId="7A660EA1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obdržel následující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FC7C5F" w:rsidRPr="0037228D" w14:paraId="7CCE8D1C" w14:textId="77777777" w:rsidTr="00037866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C3797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EFD747E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Datum poskytnutí podpory </w:t>
            </w:r>
            <w:r w:rsidRPr="0037228D">
              <w:rPr>
                <w:b/>
              </w:rPr>
              <w:br/>
            </w:r>
            <w:r w:rsidRPr="0037228D">
              <w:rPr>
                <w:b/>
                <w:i/>
              </w:rPr>
              <w:t>de minimis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C6B0168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21C161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37228D">
              <w:rPr>
                <w:b/>
              </w:rPr>
              <w:t>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494D5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5826D4">
              <w:t>€</w:t>
            </w:r>
            <w:r w:rsidRPr="0037228D">
              <w:rPr>
                <w:b/>
                <w:vertAlign w:val="superscript"/>
              </w:rPr>
              <w:footnoteReference w:id="3"/>
            </w:r>
          </w:p>
        </w:tc>
      </w:tr>
      <w:tr w:rsidR="00FC7C5F" w:rsidRPr="0037228D" w14:paraId="230CA57C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744B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44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3F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62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63" w14:textId="77777777" w:rsidR="00FC7C5F" w:rsidRPr="0037228D" w:rsidRDefault="00FC7C5F" w:rsidP="00037866"/>
        </w:tc>
      </w:tr>
      <w:tr w:rsidR="00FC7C5F" w:rsidRPr="0037228D" w14:paraId="6319B6FE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5CD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E7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796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AB8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DE4" w14:textId="77777777" w:rsidR="00FC7C5F" w:rsidRPr="0037228D" w:rsidRDefault="00FC7C5F" w:rsidP="00037866"/>
        </w:tc>
      </w:tr>
      <w:tr w:rsidR="00FC7C5F" w:rsidRPr="0037228D" w14:paraId="5BF7625A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0F1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2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C8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EE5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096" w14:textId="77777777" w:rsidR="00FC7C5F" w:rsidRPr="0037228D" w:rsidRDefault="00FC7C5F" w:rsidP="00037866"/>
        </w:tc>
      </w:tr>
      <w:tr w:rsidR="00FC7C5F" w:rsidRPr="0037228D" w14:paraId="6C9DED8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08D0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F8A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920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7F9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11A" w14:textId="77777777" w:rsidR="00FC7C5F" w:rsidRPr="0037228D" w:rsidRDefault="00FC7C5F" w:rsidP="00037866"/>
        </w:tc>
      </w:tr>
      <w:tr w:rsidR="00FC7C5F" w:rsidRPr="0037228D" w14:paraId="627A7F7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A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C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8F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A7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08B" w14:textId="77777777" w:rsidR="00FC7C5F" w:rsidRPr="0037228D" w:rsidRDefault="00FC7C5F" w:rsidP="00037866"/>
        </w:tc>
      </w:tr>
    </w:tbl>
    <w:p w14:paraId="107898FA" w14:textId="77777777" w:rsidR="00FC7C5F" w:rsidRPr="0037228D" w:rsidRDefault="00FC7C5F" w:rsidP="00FC7C5F">
      <w:pPr>
        <w:rPr>
          <w:b/>
          <w:i/>
        </w:rPr>
      </w:pPr>
    </w:p>
    <w:p w14:paraId="7D9170C1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Účetní období </w:t>
      </w:r>
    </w:p>
    <w:p w14:paraId="4F9F9652" w14:textId="77777777" w:rsidR="00FC7C5F" w:rsidRPr="0037228D" w:rsidRDefault="00FC7C5F" w:rsidP="00FC7C5F">
      <w:pPr>
        <w:ind w:left="708"/>
      </w:pPr>
      <w:r>
        <w:t>Účetní období používaná výše uvedeným subjektem</w:t>
      </w:r>
    </w:p>
    <w:p w14:paraId="3856AB85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jsou shodná s kalendářními roky (tedy vždy 1. 1. – 31. 12. příslušného roku),</w:t>
      </w:r>
    </w:p>
    <w:p w14:paraId="6FFEDE16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nejsou shodná s kalendářními roky, a jsou následující: *</w:t>
      </w:r>
    </w:p>
    <w:p w14:paraId="1F9AEADB" w14:textId="77777777" w:rsidR="00FC7C5F" w:rsidRPr="00051F80" w:rsidRDefault="00FC7C5F" w:rsidP="00FC7C5F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FC7C5F" w:rsidRPr="005826D4" w14:paraId="4E40058F" w14:textId="77777777" w:rsidTr="00037866">
        <w:tc>
          <w:tcPr>
            <w:tcW w:w="3067" w:type="dxa"/>
            <w:shd w:val="clear" w:color="auto" w:fill="DBE5F1"/>
          </w:tcPr>
          <w:p w14:paraId="15308696" w14:textId="77777777" w:rsidR="00FC7C5F" w:rsidRPr="002B2134" w:rsidRDefault="00FC7C5F" w:rsidP="00037866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01A7F6B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23B0BC9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Do</w:t>
            </w:r>
          </w:p>
        </w:tc>
      </w:tr>
      <w:tr w:rsidR="00FC7C5F" w:rsidRPr="005826D4" w14:paraId="351E46C0" w14:textId="77777777" w:rsidTr="00037866">
        <w:tc>
          <w:tcPr>
            <w:tcW w:w="3067" w:type="dxa"/>
            <w:shd w:val="clear" w:color="auto" w:fill="DBE5F1"/>
          </w:tcPr>
          <w:p w14:paraId="09222B56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Současné </w:t>
            </w:r>
            <w:r w:rsidRPr="002B2134">
              <w:rPr>
                <w:b/>
              </w:rPr>
              <w:t>účetní období</w:t>
            </w:r>
          </w:p>
        </w:tc>
        <w:tc>
          <w:tcPr>
            <w:tcW w:w="2320" w:type="dxa"/>
          </w:tcPr>
          <w:p w14:paraId="7EE53F15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3BB1F55A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743571E3" w14:textId="77777777" w:rsidTr="00037866">
        <w:tc>
          <w:tcPr>
            <w:tcW w:w="3067" w:type="dxa"/>
            <w:shd w:val="clear" w:color="auto" w:fill="DBE5F1"/>
          </w:tcPr>
          <w:p w14:paraId="658D1169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6FE1C4EE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434CCBDB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00E02ACE" w14:textId="77777777" w:rsidTr="00037866">
        <w:tc>
          <w:tcPr>
            <w:tcW w:w="3067" w:type="dxa"/>
            <w:shd w:val="clear" w:color="auto" w:fill="DBE5F1"/>
          </w:tcPr>
          <w:p w14:paraId="415F0FCB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76EDC22C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1A3F139D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</w:tbl>
    <w:p w14:paraId="32D6E03A" w14:textId="77777777" w:rsidR="00FC7C5F" w:rsidRPr="00051F80" w:rsidRDefault="00FC7C5F" w:rsidP="00FC7C5F">
      <w:pPr>
        <w:rPr>
          <w:b/>
          <w:i/>
        </w:rPr>
      </w:pPr>
      <w:r>
        <w:rPr>
          <w:b/>
          <w:i/>
        </w:rPr>
        <w:t>P</w:t>
      </w:r>
      <w:r w:rsidRPr="00051F80">
        <w:rPr>
          <w:b/>
          <w:i/>
        </w:rPr>
        <w:t>ůsobení v silniční dopravě</w:t>
      </w:r>
    </w:p>
    <w:p w14:paraId="7864DE2B" w14:textId="77777777" w:rsidR="00FC7C5F" w:rsidRPr="00051F80" w:rsidRDefault="00FC7C5F" w:rsidP="00FC7C5F">
      <w:pPr>
        <w:ind w:left="708"/>
      </w:pPr>
      <w:r>
        <w:t>Jsem – nejsem</w:t>
      </w:r>
      <w:r w:rsidRPr="00051F80">
        <w:t>* subjektem působícím v</w:t>
      </w:r>
      <w:r>
        <w:t xml:space="preserve"> oblasti silniční dopravy</w:t>
      </w:r>
      <w:r w:rsidRPr="00051F80">
        <w:t xml:space="preserve"> ve </w:t>
      </w:r>
      <w:r>
        <w:t>smyslu příslušného ustanovení nařízení Komise (ES) č.</w:t>
      </w:r>
      <w:r w:rsidRPr="00051F80">
        <w:t> 1998/2006</w:t>
      </w:r>
      <w:r>
        <w:t>.</w:t>
      </w:r>
    </w:p>
    <w:p w14:paraId="50AC1FCD" w14:textId="77777777" w:rsidR="00FC7C5F" w:rsidRDefault="00FC7C5F" w:rsidP="00FC7C5F">
      <w:pPr>
        <w:rPr>
          <w:b/>
          <w:i/>
        </w:rPr>
      </w:pPr>
    </w:p>
    <w:p w14:paraId="764CED96" w14:textId="77777777" w:rsidR="00FC7C5F" w:rsidRPr="00B03172" w:rsidRDefault="00FC7C5F" w:rsidP="00FC7C5F">
      <w:pPr>
        <w:rPr>
          <w:b/>
          <w:i/>
        </w:rPr>
      </w:pPr>
      <w:r w:rsidRPr="00B03172">
        <w:rPr>
          <w:b/>
          <w:i/>
        </w:rPr>
        <w:t>Prohlášení ke zpracování osobních údajů</w:t>
      </w:r>
      <w:r w:rsidRPr="0029155C">
        <w:t xml:space="preserve"> </w:t>
      </w:r>
    </w:p>
    <w:p w14:paraId="004385D6" w14:textId="77777777" w:rsidR="00FC7C5F" w:rsidRDefault="00FC7C5F" w:rsidP="00FC7C5F">
      <w:pPr>
        <w:ind w:left="708"/>
      </w:pPr>
      <w:r w:rsidRPr="0029155C">
        <w:t xml:space="preserve">Souhlasím se zpracováním osobních údajů obsažených v tomto prohlášení </w:t>
      </w:r>
      <w:r>
        <w:t xml:space="preserve">ve smyslu zákona </w:t>
      </w:r>
      <w:r w:rsidRPr="0029155C">
        <w:t>č. 101/2000 Sb.</w:t>
      </w:r>
      <w:r>
        <w:t>,</w:t>
      </w:r>
      <w:r w:rsidRPr="0029155C">
        <w:t xml:space="preserve"> o ochraně osobních údajů</w:t>
      </w:r>
      <w:r>
        <w:t>, ve znění p. p.,</w:t>
      </w:r>
      <w:r w:rsidRPr="0029155C">
        <w:t xml:space="preserve"> </w:t>
      </w:r>
      <w:r>
        <w:t xml:space="preserve">za </w:t>
      </w:r>
      <w:r w:rsidRPr="0029155C">
        <w:t>účel</w:t>
      </w:r>
      <w:r>
        <w:t>em</w:t>
      </w:r>
      <w:r w:rsidRPr="0029155C">
        <w:t xml:space="preserve"> evidence podpor malého rozsahu v souladu se zákonem č. 215/2004 Sb., o úpravě některých vztahů v oblasti veřejné podpory a o změně zákona o podpoře výzkumu a vývoje, ve znění </w:t>
      </w:r>
      <w:r>
        <w:t>p. p</w:t>
      </w:r>
      <w:r w:rsidRPr="0029155C">
        <w:t xml:space="preserve">. Tento souhlas uděluji </w:t>
      </w:r>
      <w:r>
        <w:t>správci</w:t>
      </w:r>
      <w:r>
        <w:rPr>
          <w:rStyle w:val="Znakapoznpodarou"/>
        </w:rPr>
        <w:footnoteReference w:id="4"/>
      </w:r>
      <w:r>
        <w:t xml:space="preserve"> a zpracovateli </w:t>
      </w:r>
      <w:r>
        <w:rPr>
          <w:rStyle w:val="Znakapoznpodarou"/>
        </w:rPr>
        <w:footnoteReference w:id="5"/>
      </w:r>
      <w:r>
        <w:t xml:space="preserve"> .......................................................................................................... </w:t>
      </w:r>
      <w:r w:rsidRPr="0029155C">
        <w:t>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39721D69" w14:textId="77777777" w:rsidR="00FC7C5F" w:rsidRDefault="00FC7C5F" w:rsidP="00FC7C5F">
      <w:pPr>
        <w:ind w:left="708"/>
      </w:pPr>
    </w:p>
    <w:p w14:paraId="69DF2799" w14:textId="77777777" w:rsidR="00FC7C5F" w:rsidRDefault="00FC7C5F" w:rsidP="00FC7C5F">
      <w:pPr>
        <w:ind w:left="708"/>
      </w:pPr>
    </w:p>
    <w:p w14:paraId="30FF1ABC" w14:textId="77777777" w:rsidR="00FC7C5F" w:rsidRDefault="00FC7C5F" w:rsidP="00FC7C5F">
      <w:pPr>
        <w:ind w:firstLine="708"/>
        <w:rPr>
          <w:i/>
        </w:rPr>
      </w:pPr>
      <w:r>
        <w:rPr>
          <w:i/>
        </w:rPr>
        <w:t>V ……………………….…</w:t>
      </w:r>
      <w:r>
        <w:rPr>
          <w:i/>
        </w:rPr>
        <w:tab/>
        <w:t xml:space="preserve"> dne …………………………</w:t>
      </w:r>
      <w:r>
        <w:rPr>
          <w:i/>
        </w:rPr>
        <w:tab/>
      </w:r>
    </w:p>
    <w:p w14:paraId="45B16554" w14:textId="77777777" w:rsidR="00FC7C5F" w:rsidRDefault="00FC7C5F" w:rsidP="00FC7C5F">
      <w:pPr>
        <w:ind w:left="4956"/>
        <w:rPr>
          <w:i/>
        </w:rPr>
      </w:pPr>
    </w:p>
    <w:p w14:paraId="418928D9" w14:textId="77777777" w:rsidR="00FC7C5F" w:rsidRDefault="00FC7C5F" w:rsidP="00FC7C5F">
      <w:pPr>
        <w:ind w:left="4956"/>
        <w:rPr>
          <w:i/>
        </w:rPr>
      </w:pPr>
    </w:p>
    <w:p w14:paraId="45F0E4CC" w14:textId="77777777" w:rsidR="00FC7C5F" w:rsidRDefault="00FC7C5F" w:rsidP="00FC7C5F">
      <w:pPr>
        <w:ind w:left="4956"/>
        <w:rPr>
          <w:i/>
        </w:rPr>
      </w:pPr>
    </w:p>
    <w:p w14:paraId="45864964" w14:textId="77777777" w:rsidR="00FC7C5F" w:rsidRDefault="00FC7C5F" w:rsidP="00FC7C5F">
      <w:pPr>
        <w:ind w:left="4956"/>
        <w:rPr>
          <w:i/>
        </w:rPr>
      </w:pPr>
      <w:r>
        <w:rPr>
          <w:i/>
        </w:rPr>
        <w:t>………………………………………………</w:t>
      </w:r>
    </w:p>
    <w:p w14:paraId="4BBA4EA7" w14:textId="77777777" w:rsidR="00FC7C5F" w:rsidRPr="00051F80" w:rsidRDefault="00FC7C5F" w:rsidP="00FC7C5F">
      <w:pPr>
        <w:ind w:left="4956"/>
        <w:rPr>
          <w:i/>
        </w:rPr>
      </w:pPr>
      <w:r>
        <w:rPr>
          <w:i/>
        </w:rPr>
        <w:t>Razítko, podpis oprávněné osoby</w:t>
      </w:r>
    </w:p>
    <w:p w14:paraId="456847E4" w14:textId="77777777" w:rsidR="00FC7C5F" w:rsidRPr="001530E8" w:rsidRDefault="00FC7C5F" w:rsidP="00FC7C5F">
      <w:pPr>
        <w:rPr>
          <w:rFonts w:cs="Arial"/>
        </w:rPr>
      </w:pPr>
    </w:p>
    <w:p w14:paraId="4C9ACCE5" w14:textId="77777777" w:rsidR="00FC7C5F" w:rsidRDefault="00FC7C5F" w:rsidP="00FC7C5F"/>
    <w:p w14:paraId="0C8F2136" w14:textId="77777777" w:rsidR="00FC7C5F" w:rsidRDefault="00FC7C5F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cs-CZ"/>
        </w:rPr>
      </w:pPr>
    </w:p>
    <w:p w14:paraId="20D4B10D" w14:textId="252160E6" w:rsidR="002461A2" w:rsidRDefault="002461A2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cs-CZ"/>
        </w:rPr>
      </w:pPr>
      <w:r w:rsidRPr="002461A2">
        <w:rPr>
          <w:rFonts w:ascii="Times New Roman" w:eastAsia="Times New Roman" w:hAnsi="Times New Roman" w:cs="Times New Roman"/>
          <w:b/>
          <w:lang w:eastAsia="cs-CZ"/>
        </w:rPr>
        <w:t>Příloha smlouvy</w:t>
      </w:r>
    </w:p>
    <w:p w14:paraId="1A990A5B" w14:textId="77777777" w:rsidR="002461A2" w:rsidRPr="002461A2" w:rsidRDefault="002461A2" w:rsidP="002461A2">
      <w:pPr>
        <w:tabs>
          <w:tab w:val="center" w:pos="2268"/>
          <w:tab w:val="center" w:pos="6804"/>
        </w:tabs>
        <w:spacing w:after="72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2461A2">
        <w:rPr>
          <w:rFonts w:ascii="Arial" w:eastAsia="Times New Roman" w:hAnsi="Arial" w:cs="Arial"/>
          <w:b/>
          <w:sz w:val="24"/>
          <w:szCs w:val="28"/>
          <w:lang w:eastAsia="cs-CZ"/>
        </w:rPr>
        <w:t xml:space="preserve">Čestné prohlášení žadatele o podporu v režimu </w:t>
      </w:r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2461A2" w:rsidRPr="002461A2" w14:paraId="2B4FA267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7C2EF53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3082F72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E7FC85C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91615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F34251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E1BABC9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736459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6817A4D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69A3C80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560FC55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3612F925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2461A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14:paraId="10ECC6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676B0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14:paraId="726768E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14:paraId="0431284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CE255F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V případě, že během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předchozích dvou účetních období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došlo k přechodu z kalendářního roku na rok hospodářský anebo opačně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uveďte tuto skutečnost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vypsáním účetních období, která byla použita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(např. 1. 4. 2012 - 31. 3. 2013; 1. 4. 2013 - 31. 12. 2013)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14:paraId="420A18A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………………………………………………………………………………………………………………………….</w:t>
      </w:r>
    </w:p>
    <w:p w14:paraId="1861038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CD04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3E08F0D0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2461A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6"/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61A2" w:rsidRPr="002461A2" w14:paraId="6A8AE942" w14:textId="77777777" w:rsidTr="00F01A8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780B27B0" w14:textId="77777777" w:rsidR="002461A2" w:rsidRPr="002461A2" w:rsidRDefault="002461A2" w:rsidP="002461A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7"/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14:paraId="5EFE79C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14:paraId="6391D3D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14:paraId="6C78496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DA3CE2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2885C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5DA04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14:paraId="694E67B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7FEE0D8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základních registrech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14:paraId="6E237FB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2E84BAD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14:paraId="04AC19C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9655FF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14:paraId="211ECEC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14:paraId="35EECE61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2461A2" w:rsidRPr="002461A2" w14:paraId="6E36FC3C" w14:textId="77777777" w:rsidTr="00F01A8B">
        <w:trPr>
          <w:trHeight w:val="279"/>
        </w:trPr>
        <w:tc>
          <w:tcPr>
            <w:tcW w:w="3510" w:type="dxa"/>
          </w:tcPr>
          <w:p w14:paraId="25703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5D7883D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14:paraId="7367BFD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2461A2" w:rsidRPr="002461A2" w14:paraId="6B0340B4" w14:textId="77777777" w:rsidTr="00F01A8B">
        <w:tc>
          <w:tcPr>
            <w:tcW w:w="3510" w:type="dxa"/>
          </w:tcPr>
          <w:p w14:paraId="4E7769E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5627AB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4ADBBD8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2A370458" w14:textId="77777777" w:rsidTr="00F01A8B">
        <w:tc>
          <w:tcPr>
            <w:tcW w:w="3510" w:type="dxa"/>
          </w:tcPr>
          <w:p w14:paraId="76D636F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1307B26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2954831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5E8A6D79" w14:textId="77777777" w:rsidTr="00F01A8B">
        <w:tc>
          <w:tcPr>
            <w:tcW w:w="3510" w:type="dxa"/>
          </w:tcPr>
          <w:p w14:paraId="1BAE73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0E9C113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144CBA0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C5EDCB1" w14:textId="77777777" w:rsidTr="00F01A8B">
        <w:tc>
          <w:tcPr>
            <w:tcW w:w="3510" w:type="dxa"/>
          </w:tcPr>
          <w:p w14:paraId="7F96923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4E756C2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09C3ECC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3205EC1" w14:textId="77777777" w:rsidTr="00F01A8B">
        <w:tc>
          <w:tcPr>
            <w:tcW w:w="3510" w:type="dxa"/>
          </w:tcPr>
          <w:p w14:paraId="1E4542B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621CA3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7FA7CAE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6BDFF3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0996B3DE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757EF83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05CC3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14:paraId="30776F3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8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14:paraId="70F2244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9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uvedeného/ých podniku/ů:</w:t>
      </w:r>
    </w:p>
    <w:p w14:paraId="1467E5A9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445F72A9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70E23AB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F372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6386C5C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36903EC7" w14:textId="77777777" w:rsidTr="00F01A8B">
        <w:tc>
          <w:tcPr>
            <w:tcW w:w="3510" w:type="dxa"/>
          </w:tcPr>
          <w:p w14:paraId="1CBE9CC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579160E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7F3F32E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795EB60A" w14:textId="77777777" w:rsidTr="00F01A8B">
        <w:tc>
          <w:tcPr>
            <w:tcW w:w="3510" w:type="dxa"/>
          </w:tcPr>
          <w:p w14:paraId="56C52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653B1E5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2808EC5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4EF6283D" w14:textId="77777777" w:rsidTr="00F01A8B">
        <w:tc>
          <w:tcPr>
            <w:tcW w:w="3510" w:type="dxa"/>
          </w:tcPr>
          <w:p w14:paraId="417A9CF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17E36E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B01611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70CCF0A" w14:textId="77777777" w:rsidTr="00F01A8B">
        <w:tc>
          <w:tcPr>
            <w:tcW w:w="3510" w:type="dxa"/>
          </w:tcPr>
          <w:p w14:paraId="54727C2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712F09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3CA5933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16F7F5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D75C64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14:paraId="1A43CA04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35A9B9F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4B50AF0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71589E9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FC85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486C3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0F5F3E2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269A126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FC193A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0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14:paraId="404B108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14:paraId="1AC65D1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60008513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46ED345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4FD94F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5F47C94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54403A46" w14:textId="77777777" w:rsidTr="00F01A8B">
        <w:trPr>
          <w:trHeight w:val="308"/>
        </w:trPr>
        <w:tc>
          <w:tcPr>
            <w:tcW w:w="3510" w:type="dxa"/>
          </w:tcPr>
          <w:p w14:paraId="0EFE082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28BFA1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F052A9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F087196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1FA5F6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1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14:paraId="3D2A0EE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2461A2" w:rsidRPr="002461A2" w14:paraId="3405B121" w14:textId="77777777" w:rsidTr="00F01A8B">
        <w:trPr>
          <w:trHeight w:val="279"/>
        </w:trPr>
        <w:tc>
          <w:tcPr>
            <w:tcW w:w="2093" w:type="dxa"/>
            <w:vAlign w:val="center"/>
          </w:tcPr>
          <w:p w14:paraId="118AF87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1B6A64F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BB1187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2461A2" w:rsidRPr="002461A2" w14:paraId="063E8ED3" w14:textId="77777777" w:rsidTr="00F01A8B">
        <w:tc>
          <w:tcPr>
            <w:tcW w:w="2093" w:type="dxa"/>
          </w:tcPr>
          <w:p w14:paraId="5969158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2F6BD46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6BF5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586EA2F" w14:textId="77777777" w:rsidTr="00F01A8B">
        <w:tc>
          <w:tcPr>
            <w:tcW w:w="2093" w:type="dxa"/>
          </w:tcPr>
          <w:p w14:paraId="28F9DB8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1468216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79D5AE2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C4EABD8" w14:textId="77777777" w:rsidTr="00F01A8B">
        <w:tc>
          <w:tcPr>
            <w:tcW w:w="2093" w:type="dxa"/>
          </w:tcPr>
          <w:p w14:paraId="73D2C2A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77822F4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85C69A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8D696C8" w14:textId="77777777" w:rsidTr="00F01A8B">
        <w:tc>
          <w:tcPr>
            <w:tcW w:w="2093" w:type="dxa"/>
          </w:tcPr>
          <w:p w14:paraId="21237EC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69C41F5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23F4290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B635B10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7DA9379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14:paraId="5FC5D6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3B632D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3FC87E27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A516B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099C6C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0EE8AD5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50E5B8" w14:textId="77777777" w:rsidR="002461A2" w:rsidRPr="002461A2" w:rsidRDefault="002461A2" w:rsidP="002461A2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14:paraId="3C89A39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62A08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14:paraId="0F973BA4" w14:textId="77777777" w:rsidR="002461A2" w:rsidRPr="002461A2" w:rsidRDefault="002461A2" w:rsidP="002461A2">
      <w:pPr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7D7C80A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se zavazuje k tomu, že v případě změny předmětných údajů v průběhu administrativního procesu poskytnutí podpory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14:paraId="6C21E9B8" w14:textId="77777777" w:rsidR="002461A2" w:rsidRPr="002461A2" w:rsidRDefault="002461A2" w:rsidP="002461A2">
      <w:pPr>
        <w:tabs>
          <w:tab w:val="left" w:pos="2445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C10199F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2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a zpracovateli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3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14:paraId="40B3EA9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13C5AA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461A2" w:rsidRPr="002461A2" w14:paraId="314C9D22" w14:textId="77777777" w:rsidTr="00F01A8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CB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EC6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14:paraId="2D6FB3AC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2461A2" w:rsidRPr="002461A2" w14:paraId="0310F2EA" w14:textId="77777777" w:rsidTr="00F01A8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FE69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2461A2" w:rsidRPr="002461A2" w14:paraId="58732171" w14:textId="77777777" w:rsidTr="00F01A8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BCA5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E448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A5C93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32A4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9A31B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14:paraId="53D6D5B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3D11236" w14:textId="77777777" w:rsidR="002461A2" w:rsidRPr="002461A2" w:rsidRDefault="002461A2" w:rsidP="002461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36B487D2" w14:textId="77777777" w:rsidR="002461A2" w:rsidRPr="0070758D" w:rsidRDefault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</w:p>
    <w:sectPr w:rsidR="002461A2" w:rsidRPr="0070758D" w:rsidSect="002461A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CE84A" w14:textId="77777777" w:rsidR="003E150F" w:rsidRDefault="003E150F" w:rsidP="00BF4427">
      <w:pPr>
        <w:spacing w:after="0" w:line="240" w:lineRule="auto"/>
      </w:pPr>
      <w:r>
        <w:separator/>
      </w:r>
    </w:p>
  </w:endnote>
  <w:endnote w:type="continuationSeparator" w:id="0">
    <w:p w14:paraId="7372EB36" w14:textId="77777777" w:rsidR="003E150F" w:rsidRDefault="003E150F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17EDF8EF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6B7">
          <w:rPr>
            <w:noProof/>
          </w:rPr>
          <w:t>1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8F43" w14:textId="77777777" w:rsidR="003E150F" w:rsidRDefault="003E150F" w:rsidP="00BF4427">
      <w:pPr>
        <w:spacing w:after="0" w:line="240" w:lineRule="auto"/>
      </w:pPr>
      <w:r>
        <w:separator/>
      </w:r>
    </w:p>
  </w:footnote>
  <w:footnote w:type="continuationSeparator" w:id="0">
    <w:p w14:paraId="7A9DB335" w14:textId="77777777" w:rsidR="003E150F" w:rsidRDefault="003E150F" w:rsidP="00BF4427">
      <w:pPr>
        <w:spacing w:after="0" w:line="240" w:lineRule="auto"/>
      </w:pPr>
      <w:r>
        <w:continuationSeparator/>
      </w:r>
    </w:p>
  </w:footnote>
  <w:footnote w:id="1">
    <w:p w14:paraId="69B34993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Podpory poskytnuté podle nařízení Komise (ES) </w:t>
      </w:r>
      <w:r w:rsidRPr="0037228D">
        <w:rPr>
          <w:sz w:val="18"/>
          <w:szCs w:val="18"/>
          <w:u w:val="single"/>
        </w:rPr>
        <w:t>č. 1998/2006</w:t>
      </w:r>
      <w:r w:rsidRPr="0037228D">
        <w:rPr>
          <w:sz w:val="18"/>
          <w:szCs w:val="18"/>
        </w:rPr>
        <w:t xml:space="preserve"> ze dne 15. prosince 2006 o použití článků 87 a 88 Smlouvy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; nařízení Komise (ES) </w:t>
      </w:r>
      <w:r w:rsidRPr="0037228D">
        <w:rPr>
          <w:sz w:val="18"/>
          <w:szCs w:val="18"/>
          <w:u w:val="single"/>
        </w:rPr>
        <w:t>č. 1535/2007</w:t>
      </w:r>
      <w:r w:rsidRPr="0037228D">
        <w:rPr>
          <w:sz w:val="18"/>
          <w:szCs w:val="18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ES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 v produkčním odvětví zemědělských produktů; nařízení Komise (ES) </w:t>
      </w:r>
      <w:r w:rsidRPr="0037228D">
        <w:rPr>
          <w:sz w:val="18"/>
          <w:szCs w:val="18"/>
          <w:u w:val="single"/>
        </w:rPr>
        <w:t>č. 875/2007</w:t>
      </w:r>
      <w:r w:rsidRPr="0037228D">
        <w:rPr>
          <w:sz w:val="18"/>
          <w:szCs w:val="18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o ES na podporu </w:t>
      </w:r>
      <w:r w:rsidRPr="0037228D">
        <w:rPr>
          <w:i/>
          <w:sz w:val="18"/>
          <w:szCs w:val="18"/>
        </w:rPr>
        <w:t>de minimis</w:t>
      </w:r>
      <w:r w:rsidRPr="0037228D">
        <w:rPr>
          <w:sz w:val="18"/>
          <w:szCs w:val="18"/>
        </w:rPr>
        <w:t xml:space="preserve"> v odvětví rybolovu a o změně nařízení (ES) č. 1860/2004.</w:t>
      </w:r>
    </w:p>
  </w:footnote>
  <w:footnote w:id="2">
    <w:p w14:paraId="1E1A8B2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37228D">
        <w:rPr>
          <w:sz w:val="18"/>
          <w:szCs w:val="18"/>
          <w:u w:val="single"/>
        </w:rPr>
        <w:t>kalendářním rokem</w:t>
      </w:r>
      <w:r w:rsidRPr="00825A40">
        <w:rPr>
          <w:sz w:val="18"/>
          <w:szCs w:val="18"/>
        </w:rPr>
        <w:t xml:space="preserve">, </w:t>
      </w:r>
      <w:r w:rsidRPr="0037228D">
        <w:rPr>
          <w:sz w:val="18"/>
          <w:szCs w:val="18"/>
        </w:rPr>
        <w:t xml:space="preserve">nebo je </w:t>
      </w:r>
      <w:r w:rsidRPr="0037228D">
        <w:rPr>
          <w:sz w:val="18"/>
          <w:szCs w:val="18"/>
          <w:u w:val="single"/>
        </w:rPr>
        <w:t>hospodářským rokem</w:t>
      </w:r>
      <w:r w:rsidRPr="0037228D">
        <w:rPr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7B5A4A6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K přepočtu CZK na EUR se použije kurz vydaný Evropskou centrální bankou platný k datu poskytnutí podpory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>.</w:t>
      </w:r>
    </w:p>
    <w:p w14:paraId="51E685A6" w14:textId="77777777" w:rsidR="00FC7C5F" w:rsidRDefault="00FC7C5F" w:rsidP="00FC7C5F">
      <w:pPr>
        <w:pStyle w:val="Textpoznpodarou"/>
      </w:pPr>
      <w:r w:rsidRPr="0037228D">
        <w:rPr>
          <w:sz w:val="18"/>
          <w:szCs w:val="18"/>
        </w:rPr>
        <w:t>* Nehodící se škrtněte.</w:t>
      </w:r>
    </w:p>
  </w:footnote>
  <w:footnote w:id="4">
    <w:p w14:paraId="13A21EEE" w14:textId="77777777" w:rsidR="00FC7C5F" w:rsidRPr="0016365F" w:rsidRDefault="00FC7C5F" w:rsidP="00FC7C5F">
      <w:pPr>
        <w:pStyle w:val="Textpoznpodarou"/>
        <w:rPr>
          <w:sz w:val="18"/>
          <w:szCs w:val="18"/>
        </w:rPr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Správcem je koordinační orgán ve smyslu zákona č. 215/2004 Sb., o úpravě některých vztahů v oblasti veřejné podpory </w:t>
      </w:r>
      <w:r>
        <w:rPr>
          <w:sz w:val="18"/>
          <w:szCs w:val="18"/>
        </w:rPr>
        <w:br/>
      </w:r>
      <w:r w:rsidRPr="0016365F">
        <w:rPr>
          <w:sz w:val="18"/>
          <w:szCs w:val="18"/>
        </w:rPr>
        <w:t>a o změně zákona o podpoře výzkumu a vývoje, ve znění p. p.</w:t>
      </w:r>
    </w:p>
  </w:footnote>
  <w:footnote w:id="5">
    <w:p w14:paraId="4D8939F9" w14:textId="77777777" w:rsidR="00FC7C5F" w:rsidRDefault="00FC7C5F" w:rsidP="00FC7C5F">
      <w:pPr>
        <w:pStyle w:val="Textpoznpodarou"/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589C670B" w14:textId="77777777" w:rsidR="002461A2" w:rsidRPr="00A844EA" w:rsidRDefault="002461A2" w:rsidP="002461A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7">
    <w:p w14:paraId="0329F807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8">
    <w:p w14:paraId="7C1CCEA6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7830B9A7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004F3C79" w14:textId="77777777" w:rsidR="002461A2" w:rsidRDefault="002461A2" w:rsidP="002461A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7ACFAAB8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0BD560F7" w14:textId="77777777" w:rsidR="002461A2" w:rsidRPr="002E73B0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pozdějších přepdisů.</w:t>
      </w:r>
    </w:p>
  </w:footnote>
  <w:footnote w:id="13">
    <w:p w14:paraId="13F598DC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1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4"/>
  </w:num>
  <w:num w:numId="5">
    <w:abstractNumId w:val="24"/>
  </w:num>
  <w:num w:numId="6">
    <w:abstractNumId w:val="19"/>
  </w:num>
  <w:num w:numId="7">
    <w:abstractNumId w:val="22"/>
  </w:num>
  <w:num w:numId="8">
    <w:abstractNumId w:val="17"/>
  </w:num>
  <w:num w:numId="9">
    <w:abstractNumId w:val="2"/>
  </w:num>
  <w:num w:numId="10">
    <w:abstractNumId w:val="23"/>
  </w:num>
  <w:num w:numId="11">
    <w:abstractNumId w:val="36"/>
  </w:num>
  <w:num w:numId="12">
    <w:abstractNumId w:val="27"/>
  </w:num>
  <w:num w:numId="13">
    <w:abstractNumId w:val="29"/>
  </w:num>
  <w:num w:numId="14">
    <w:abstractNumId w:val="26"/>
  </w:num>
  <w:num w:numId="15">
    <w:abstractNumId w:val="13"/>
  </w:num>
  <w:num w:numId="16">
    <w:abstractNumId w:val="30"/>
  </w:num>
  <w:num w:numId="17">
    <w:abstractNumId w:val="5"/>
  </w:num>
  <w:num w:numId="18">
    <w:abstractNumId w:val="1"/>
  </w:num>
  <w:num w:numId="19">
    <w:abstractNumId w:val="37"/>
  </w:num>
  <w:num w:numId="20">
    <w:abstractNumId w:val="32"/>
  </w:num>
  <w:num w:numId="21">
    <w:abstractNumId w:val="8"/>
  </w:num>
  <w:num w:numId="22">
    <w:abstractNumId w:val="25"/>
  </w:num>
  <w:num w:numId="23">
    <w:abstractNumId w:val="6"/>
  </w:num>
  <w:num w:numId="24">
    <w:abstractNumId w:val="16"/>
  </w:num>
  <w:num w:numId="25">
    <w:abstractNumId w:val="31"/>
  </w:num>
  <w:num w:numId="26">
    <w:abstractNumId w:val="39"/>
  </w:num>
  <w:num w:numId="27">
    <w:abstractNumId w:val="34"/>
  </w:num>
  <w:num w:numId="28">
    <w:abstractNumId w:val="33"/>
  </w:num>
  <w:num w:numId="29">
    <w:abstractNumId w:val="38"/>
  </w:num>
  <w:num w:numId="30">
    <w:abstractNumId w:val="35"/>
  </w:num>
  <w:num w:numId="31">
    <w:abstractNumId w:val="21"/>
  </w:num>
  <w:num w:numId="32">
    <w:abstractNumId w:val="15"/>
  </w:num>
  <w:num w:numId="33">
    <w:abstractNumId w:val="0"/>
  </w:num>
  <w:num w:numId="34">
    <w:abstractNumId w:val="3"/>
  </w:num>
  <w:num w:numId="35">
    <w:abstractNumId w:val="14"/>
  </w:num>
  <w:num w:numId="36">
    <w:abstractNumId w:val="20"/>
  </w:num>
  <w:num w:numId="37">
    <w:abstractNumId w:val="9"/>
  </w:num>
  <w:num w:numId="38">
    <w:abstractNumId w:val="7"/>
  </w:num>
  <w:num w:numId="39">
    <w:abstractNumId w:val="40"/>
  </w:num>
  <w:num w:numId="40">
    <w:abstractNumId w:val="1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F3BB7"/>
    <w:rsid w:val="001028A9"/>
    <w:rsid w:val="001273F5"/>
    <w:rsid w:val="00134743"/>
    <w:rsid w:val="0014664F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B4C5F"/>
    <w:rsid w:val="002E4EA1"/>
    <w:rsid w:val="003134B9"/>
    <w:rsid w:val="00317F55"/>
    <w:rsid w:val="00322500"/>
    <w:rsid w:val="003522B6"/>
    <w:rsid w:val="003834EE"/>
    <w:rsid w:val="0039724F"/>
    <w:rsid w:val="003B301D"/>
    <w:rsid w:val="003B52A6"/>
    <w:rsid w:val="003D0C48"/>
    <w:rsid w:val="003D2371"/>
    <w:rsid w:val="003D5862"/>
    <w:rsid w:val="003E150F"/>
    <w:rsid w:val="003E4DAF"/>
    <w:rsid w:val="004218F3"/>
    <w:rsid w:val="00461476"/>
    <w:rsid w:val="00463652"/>
    <w:rsid w:val="00471EC3"/>
    <w:rsid w:val="00477805"/>
    <w:rsid w:val="004935D6"/>
    <w:rsid w:val="004A030C"/>
    <w:rsid w:val="004D44C8"/>
    <w:rsid w:val="004E30D6"/>
    <w:rsid w:val="004E7817"/>
    <w:rsid w:val="004F11E4"/>
    <w:rsid w:val="00507F70"/>
    <w:rsid w:val="00532A9F"/>
    <w:rsid w:val="005376AE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255F5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F31B4"/>
    <w:rsid w:val="008027DC"/>
    <w:rsid w:val="00805F4E"/>
    <w:rsid w:val="0083492F"/>
    <w:rsid w:val="00835353"/>
    <w:rsid w:val="00850BEE"/>
    <w:rsid w:val="00853CE0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F276A"/>
    <w:rsid w:val="00906CAE"/>
    <w:rsid w:val="00906DEA"/>
    <w:rsid w:val="00920916"/>
    <w:rsid w:val="009273C5"/>
    <w:rsid w:val="0093258E"/>
    <w:rsid w:val="00950EC1"/>
    <w:rsid w:val="009710B0"/>
    <w:rsid w:val="00971804"/>
    <w:rsid w:val="009969AC"/>
    <w:rsid w:val="009B5DC4"/>
    <w:rsid w:val="009E0DE3"/>
    <w:rsid w:val="009F522A"/>
    <w:rsid w:val="009F7321"/>
    <w:rsid w:val="00A043FB"/>
    <w:rsid w:val="00A250D7"/>
    <w:rsid w:val="00A37F62"/>
    <w:rsid w:val="00A42B36"/>
    <w:rsid w:val="00A50656"/>
    <w:rsid w:val="00A516B7"/>
    <w:rsid w:val="00A5267F"/>
    <w:rsid w:val="00A57EF0"/>
    <w:rsid w:val="00A6350F"/>
    <w:rsid w:val="00A667F8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315DD"/>
    <w:rsid w:val="00B359B3"/>
    <w:rsid w:val="00B86DF4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34CAF"/>
    <w:rsid w:val="00D5475B"/>
    <w:rsid w:val="00DA7B02"/>
    <w:rsid w:val="00DC7775"/>
    <w:rsid w:val="00DD3961"/>
    <w:rsid w:val="00DF1578"/>
    <w:rsid w:val="00E04FD6"/>
    <w:rsid w:val="00E07BA9"/>
    <w:rsid w:val="00E10B6D"/>
    <w:rsid w:val="00E26D34"/>
    <w:rsid w:val="00E36885"/>
    <w:rsid w:val="00E800F8"/>
    <w:rsid w:val="00E87670"/>
    <w:rsid w:val="00E97F72"/>
    <w:rsid w:val="00EA329F"/>
    <w:rsid w:val="00EC496E"/>
    <w:rsid w:val="00EE1B28"/>
    <w:rsid w:val="00EE5557"/>
    <w:rsid w:val="00F16C12"/>
    <w:rsid w:val="00F2463E"/>
    <w:rsid w:val="00F31BE6"/>
    <w:rsid w:val="00F43768"/>
    <w:rsid w:val="00F52B6E"/>
    <w:rsid w:val="00F83781"/>
    <w:rsid w:val="00FA4707"/>
    <w:rsid w:val="00FC7C5F"/>
    <w:rsid w:val="00FD13B6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otnajana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ranovan@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5AC2B-7A22-404C-82AA-15832F20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2842</Words>
  <Characters>16772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Vránová Naděžda</cp:lastModifiedBy>
  <cp:revision>8</cp:revision>
  <cp:lastPrinted>2016-05-17T06:09:00Z</cp:lastPrinted>
  <dcterms:created xsi:type="dcterms:W3CDTF">2016-05-09T07:12:00Z</dcterms:created>
  <dcterms:modified xsi:type="dcterms:W3CDTF">2016-05-26T11:53:00Z</dcterms:modified>
</cp:coreProperties>
</file>