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8012" w14:textId="77777777" w:rsidR="00DB5DDE" w:rsidRDefault="00DB5DDE" w:rsidP="00DB5DDE">
      <w:pPr>
        <w:pStyle w:val="Nadpis3"/>
        <w:jc w:val="both"/>
        <w:rPr>
          <w:sz w:val="32"/>
          <w:szCs w:val="32"/>
        </w:rPr>
      </w:pPr>
      <w:r w:rsidRPr="00666B6E">
        <w:rPr>
          <w:sz w:val="32"/>
          <w:szCs w:val="32"/>
        </w:rPr>
        <w:t>Důvodová zpráva</w:t>
      </w:r>
    </w:p>
    <w:p w14:paraId="6FF5275A" w14:textId="77777777" w:rsidR="00DB5DDE" w:rsidRDefault="00DB5DDE" w:rsidP="00DB5DDE"/>
    <w:p w14:paraId="2AF3885B" w14:textId="77777777" w:rsidR="00DB5DDE" w:rsidRDefault="00DB5DDE" w:rsidP="00DB5DDE"/>
    <w:p w14:paraId="5AEBCA3B" w14:textId="68021EA4" w:rsidR="00DB5DDE" w:rsidRPr="00022DFE" w:rsidRDefault="00DB5DDE" w:rsidP="007042EF">
      <w:pPr>
        <w:jc w:val="both"/>
        <w:rPr>
          <w:sz w:val="24"/>
          <w:szCs w:val="24"/>
        </w:rPr>
      </w:pPr>
      <w:r w:rsidRPr="00022DFE">
        <w:rPr>
          <w:sz w:val="24"/>
          <w:szCs w:val="24"/>
        </w:rPr>
        <w:t xml:space="preserve">Statutární město České </w:t>
      </w:r>
      <w:r w:rsidR="006258B7">
        <w:rPr>
          <w:sz w:val="24"/>
          <w:szCs w:val="24"/>
        </w:rPr>
        <w:t>Budějovice je vlastníkem pozemků</w:t>
      </w:r>
      <w:r w:rsidRPr="00022DFE">
        <w:rPr>
          <w:sz w:val="24"/>
          <w:szCs w:val="24"/>
        </w:rPr>
        <w:t xml:space="preserve"> </w:t>
      </w:r>
      <w:proofErr w:type="spellStart"/>
      <w:r w:rsidRPr="00022DFE">
        <w:rPr>
          <w:sz w:val="24"/>
          <w:szCs w:val="24"/>
        </w:rPr>
        <w:t>parc</w:t>
      </w:r>
      <w:proofErr w:type="spellEnd"/>
      <w:r w:rsidRPr="00022DFE">
        <w:rPr>
          <w:sz w:val="24"/>
          <w:szCs w:val="24"/>
        </w:rPr>
        <w:t>.</w:t>
      </w:r>
      <w:r w:rsidR="00E73059">
        <w:rPr>
          <w:sz w:val="24"/>
          <w:szCs w:val="24"/>
        </w:rPr>
        <w:t xml:space="preserve"> </w:t>
      </w:r>
      <w:r w:rsidRPr="00022DFE">
        <w:rPr>
          <w:sz w:val="24"/>
          <w:szCs w:val="24"/>
        </w:rPr>
        <w:t xml:space="preserve">č. </w:t>
      </w:r>
      <w:r w:rsidR="00E73059">
        <w:rPr>
          <w:b/>
          <w:sz w:val="24"/>
          <w:szCs w:val="24"/>
        </w:rPr>
        <w:t>1502/2</w:t>
      </w:r>
      <w:r w:rsidRPr="00022DFE">
        <w:rPr>
          <w:sz w:val="24"/>
          <w:szCs w:val="24"/>
        </w:rPr>
        <w:t xml:space="preserve"> (</w:t>
      </w:r>
      <w:r w:rsidR="00E73059">
        <w:rPr>
          <w:sz w:val="24"/>
          <w:szCs w:val="24"/>
        </w:rPr>
        <w:t>zahrada</w:t>
      </w:r>
      <w:r w:rsidRPr="00022DFE">
        <w:rPr>
          <w:sz w:val="24"/>
          <w:szCs w:val="24"/>
        </w:rPr>
        <w:t xml:space="preserve">) o výměře </w:t>
      </w:r>
      <w:r w:rsidR="00E73059">
        <w:rPr>
          <w:b/>
          <w:sz w:val="24"/>
          <w:szCs w:val="24"/>
        </w:rPr>
        <w:t>403</w:t>
      </w:r>
      <w:r w:rsidRPr="00687F09">
        <w:rPr>
          <w:b/>
          <w:sz w:val="24"/>
          <w:szCs w:val="24"/>
        </w:rPr>
        <w:t xml:space="preserve"> m</w:t>
      </w:r>
      <w:r w:rsidRPr="00687F09">
        <w:rPr>
          <w:b/>
          <w:sz w:val="24"/>
          <w:szCs w:val="24"/>
          <w:vertAlign w:val="superscript"/>
        </w:rPr>
        <w:t>2</w:t>
      </w:r>
      <w:r w:rsidRPr="00022DFE">
        <w:rPr>
          <w:sz w:val="24"/>
          <w:szCs w:val="24"/>
        </w:rPr>
        <w:t xml:space="preserve"> </w:t>
      </w:r>
      <w:r w:rsidR="00B20AE2">
        <w:rPr>
          <w:b/>
          <w:sz w:val="24"/>
          <w:szCs w:val="24"/>
        </w:rPr>
        <w:t>v </w:t>
      </w:r>
      <w:proofErr w:type="spellStart"/>
      <w:proofErr w:type="gramStart"/>
      <w:r w:rsidR="00B20AE2">
        <w:rPr>
          <w:b/>
          <w:sz w:val="24"/>
          <w:szCs w:val="24"/>
        </w:rPr>
        <w:t>k.ú</w:t>
      </w:r>
      <w:proofErr w:type="spellEnd"/>
      <w:r w:rsidR="00B20AE2">
        <w:rPr>
          <w:b/>
          <w:sz w:val="24"/>
          <w:szCs w:val="24"/>
        </w:rPr>
        <w:t>.</w:t>
      </w:r>
      <w:proofErr w:type="gramEnd"/>
      <w:r w:rsidRPr="00687F09">
        <w:rPr>
          <w:b/>
          <w:sz w:val="24"/>
          <w:szCs w:val="24"/>
        </w:rPr>
        <w:t xml:space="preserve"> </w:t>
      </w:r>
      <w:r w:rsidR="00B20AE2">
        <w:rPr>
          <w:b/>
          <w:sz w:val="24"/>
          <w:szCs w:val="24"/>
        </w:rPr>
        <w:t>České Budějovice 6.</w:t>
      </w:r>
    </w:p>
    <w:p w14:paraId="646C75D0" w14:textId="7884EF0C" w:rsidR="00DB5DDE" w:rsidRDefault="00DB5DDE" w:rsidP="007042EF">
      <w:pPr>
        <w:pStyle w:val="odstavecsslovnm"/>
      </w:pPr>
    </w:p>
    <w:p w14:paraId="2A97F9F4" w14:textId="051C8D0E" w:rsidR="00CA1AE4" w:rsidRDefault="00833231" w:rsidP="007042EF">
      <w:pPr>
        <w:pStyle w:val="odstavecsslovnm"/>
      </w:pPr>
      <w:r>
        <w:t>Spolek Zahrádkářů</w:t>
      </w:r>
      <w:r w:rsidR="00E73059">
        <w:t xml:space="preserve"> u Malého </w:t>
      </w:r>
      <w:proofErr w:type="gramStart"/>
      <w:r w:rsidR="00E73059">
        <w:t xml:space="preserve">jezu </w:t>
      </w:r>
      <w:proofErr w:type="spellStart"/>
      <w:r w:rsidR="00E73059">
        <w:t>z.s</w:t>
      </w:r>
      <w:proofErr w:type="spellEnd"/>
      <w:r w:rsidR="00E73059">
        <w:t>.</w:t>
      </w:r>
      <w:proofErr w:type="gramEnd"/>
      <w:r w:rsidR="00E73059">
        <w:t xml:space="preserve">, se sídlem </w:t>
      </w:r>
      <w:proofErr w:type="spellStart"/>
      <w:r w:rsidR="00E73059">
        <w:t>Ot</w:t>
      </w:r>
      <w:proofErr w:type="spellEnd"/>
      <w:r w:rsidR="00E73059">
        <w:t>. Březiny 1956/34, 370 07 České Budějovice,</w:t>
      </w:r>
      <w:r w:rsidR="00974D1B">
        <w:t xml:space="preserve"> IČO 08225702,</w:t>
      </w:r>
      <w:r w:rsidR="00E73059">
        <w:t xml:space="preserve"> požádal o prodej pozemku </w:t>
      </w:r>
      <w:proofErr w:type="spellStart"/>
      <w:r w:rsidR="00E73059">
        <w:t>parc</w:t>
      </w:r>
      <w:proofErr w:type="spellEnd"/>
      <w:r w:rsidR="00E73059">
        <w:t>. č. 1502/2 (zahrada) o výměře 403 m</w:t>
      </w:r>
      <w:r w:rsidR="00E73059" w:rsidRPr="00F24E91">
        <w:rPr>
          <w:vertAlign w:val="superscript"/>
        </w:rPr>
        <w:t>2</w:t>
      </w:r>
      <w:r w:rsidR="00E73059">
        <w:t xml:space="preserve"> v </w:t>
      </w:r>
      <w:proofErr w:type="spellStart"/>
      <w:proofErr w:type="gramStart"/>
      <w:r w:rsidR="00E73059">
        <w:t>k.ú</w:t>
      </w:r>
      <w:proofErr w:type="spellEnd"/>
      <w:r w:rsidR="00E73059">
        <w:t>.</w:t>
      </w:r>
      <w:proofErr w:type="gramEnd"/>
      <w:r w:rsidR="00E73059">
        <w:t xml:space="preserve"> České Budějovice 6.</w:t>
      </w:r>
    </w:p>
    <w:p w14:paraId="0D541019" w14:textId="6CFA3D9D" w:rsidR="00F02680" w:rsidRDefault="00F02680" w:rsidP="007042EF">
      <w:pPr>
        <w:pStyle w:val="odstavecsslovnm"/>
      </w:pPr>
    </w:p>
    <w:p w14:paraId="6CCEC34C" w14:textId="77777777" w:rsidR="001E37C1" w:rsidRDefault="00F02680" w:rsidP="00F02680">
      <w:pPr>
        <w:pStyle w:val="odstavecsslovnm"/>
      </w:pPr>
      <w:r>
        <w:t xml:space="preserve">Pozemek </w:t>
      </w:r>
      <w:proofErr w:type="spellStart"/>
      <w:r>
        <w:t>parc</w:t>
      </w:r>
      <w:proofErr w:type="spellEnd"/>
      <w:r>
        <w:t xml:space="preserve">. č. </w:t>
      </w:r>
      <w:r w:rsidRPr="001E37C1">
        <w:rPr>
          <w:b/>
        </w:rPr>
        <w:t>1502/2</w:t>
      </w:r>
      <w:r>
        <w:t xml:space="preserve"> ve vlastnictví města</w:t>
      </w:r>
      <w:r w:rsidR="001E37C1">
        <w:t>,</w:t>
      </w:r>
      <w:r>
        <w:t xml:space="preserve"> navazuje na pozemek žadatele </w:t>
      </w:r>
      <w:proofErr w:type="spellStart"/>
      <w:r>
        <w:t>parc</w:t>
      </w:r>
      <w:proofErr w:type="spellEnd"/>
      <w:r>
        <w:t xml:space="preserve">. č. 1502/1, dále sousedí s pozemky v soukromém vlastnictví a s pozemkem </w:t>
      </w:r>
      <w:proofErr w:type="spellStart"/>
      <w:r w:rsidR="001126EA">
        <w:t>parc</w:t>
      </w:r>
      <w:proofErr w:type="spellEnd"/>
      <w:r w:rsidR="001126EA">
        <w:t xml:space="preserve">. č. 1502/3 </w:t>
      </w:r>
      <w:r>
        <w:t xml:space="preserve">ve vlastnictví </w:t>
      </w:r>
      <w:r w:rsidR="00941D0C">
        <w:t>České republiky,</w:t>
      </w:r>
      <w:r w:rsidR="001E37C1">
        <w:t xml:space="preserve"> Státního pozemkového úřadu, vše v </w:t>
      </w:r>
      <w:proofErr w:type="spellStart"/>
      <w:proofErr w:type="gramStart"/>
      <w:r w:rsidR="001E37C1">
        <w:t>k.ú</w:t>
      </w:r>
      <w:proofErr w:type="spellEnd"/>
      <w:r w:rsidR="001E37C1">
        <w:t>.</w:t>
      </w:r>
      <w:proofErr w:type="gramEnd"/>
      <w:r w:rsidR="001E37C1">
        <w:t xml:space="preserve"> České Budějovice 6.</w:t>
      </w:r>
    </w:p>
    <w:p w14:paraId="327231BA" w14:textId="560E154A" w:rsidR="00F02680" w:rsidRPr="001126EA" w:rsidRDefault="00F02680" w:rsidP="00F02680">
      <w:pPr>
        <w:pStyle w:val="odstavecsslovnm"/>
      </w:pPr>
      <w:r w:rsidRPr="00833231">
        <w:rPr>
          <w:b/>
        </w:rPr>
        <w:t>Předmětný pozemek nenavazuje na žádný pozemek ve vla</w:t>
      </w:r>
      <w:r w:rsidR="001126EA">
        <w:rPr>
          <w:b/>
        </w:rPr>
        <w:t xml:space="preserve">stnictví města České Budějovice, </w:t>
      </w:r>
      <w:r w:rsidR="00493B3C">
        <w:rPr>
          <w:b/>
        </w:rPr>
        <w:t xml:space="preserve">tudíž město nemá k tomuto pozemku přístup - </w:t>
      </w:r>
      <w:r w:rsidR="001126EA" w:rsidRPr="001126EA">
        <w:t>viz podrobná situace</w:t>
      </w:r>
      <w:r w:rsidR="001126EA">
        <w:t>.</w:t>
      </w:r>
    </w:p>
    <w:p w14:paraId="571A9926" w14:textId="77777777" w:rsidR="00F02680" w:rsidRDefault="00F02680" w:rsidP="007042EF">
      <w:pPr>
        <w:pStyle w:val="odstavecsslovnm"/>
      </w:pPr>
    </w:p>
    <w:p w14:paraId="0EC51B4D" w14:textId="769F7FA3" w:rsidR="00E51063" w:rsidRDefault="00BD47C8" w:rsidP="007042EF">
      <w:pPr>
        <w:pStyle w:val="odstavecsslovnm"/>
      </w:pPr>
      <w:r>
        <w:t>Žadatel</w:t>
      </w:r>
      <w:r w:rsidR="00493B3C">
        <w:t>é</w:t>
      </w:r>
      <w:r>
        <w:t xml:space="preserve"> uvádí, </w:t>
      </w:r>
      <w:r w:rsidR="00E51063">
        <w:t xml:space="preserve">že na pozemku </w:t>
      </w:r>
      <w:proofErr w:type="spellStart"/>
      <w:r w:rsidR="00E51063">
        <w:t>parc</w:t>
      </w:r>
      <w:proofErr w:type="spellEnd"/>
      <w:r w:rsidR="00E51063">
        <w:t xml:space="preserve">. </w:t>
      </w:r>
      <w:proofErr w:type="gramStart"/>
      <w:r w:rsidR="00E51063">
        <w:t>č.</w:t>
      </w:r>
      <w:proofErr w:type="gramEnd"/>
      <w:r w:rsidR="00E51063">
        <w:t xml:space="preserve"> 1502/1 byly zahrádky jednotlivých nájemců s políčky se zeleninou a menšími ovocnými stromy. Na některých zahrádkách </w:t>
      </w:r>
      <w:r w:rsidR="001E37C1">
        <w:t>se nachází</w:t>
      </w:r>
      <w:r w:rsidR="00E51063">
        <w:t xml:space="preserve"> různé velmi staré zahradní přístřešky, altány a pergoly nevzhledného stavu, které dle jejich mínění nereprezentují hezkou lokalitu U Malého jezu.</w:t>
      </w:r>
    </w:p>
    <w:p w14:paraId="47694FC2" w14:textId="077632B3" w:rsidR="001E37C1" w:rsidRDefault="00E51063" w:rsidP="007042EF">
      <w:pPr>
        <w:pStyle w:val="odstavecsslovnm"/>
      </w:pPr>
      <w:r>
        <w:t xml:space="preserve">Stávajícím nájemcům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1502/1 skončila nájemní smlouva a </w:t>
      </w:r>
      <w:r w:rsidR="00E708CF">
        <w:t>zároveň podali všichni nájemci žádost o ukončení nájemní smlouvy</w:t>
      </w:r>
      <w:r>
        <w:t xml:space="preserve"> na p</w:t>
      </w:r>
      <w:r w:rsidR="00321A76">
        <w:t>ronajat</w:t>
      </w:r>
      <w:r w:rsidR="00E708CF">
        <w:t>é</w:t>
      </w:r>
      <w:r w:rsidR="00321A76">
        <w:t xml:space="preserve"> část</w:t>
      </w:r>
      <w:r w:rsidR="00E708CF">
        <w:t>i</w:t>
      </w:r>
      <w:r w:rsidR="00321A76">
        <w:t xml:space="preserve"> </w:t>
      </w:r>
      <w:r>
        <w:t xml:space="preserve">pozemku </w:t>
      </w:r>
      <w:proofErr w:type="spellStart"/>
      <w:r>
        <w:t>parc</w:t>
      </w:r>
      <w:proofErr w:type="spellEnd"/>
      <w:r>
        <w:t xml:space="preserve">. č. 1502/2 ve vlastnictví města České Budějovice. </w:t>
      </w:r>
    </w:p>
    <w:p w14:paraId="0624EC33" w14:textId="3AAEADD4" w:rsidR="00E51063" w:rsidRDefault="00E51063" w:rsidP="007042EF">
      <w:pPr>
        <w:pStyle w:val="odstavecsslovnm"/>
      </w:pPr>
      <w:r>
        <w:t xml:space="preserve">Nájemní smlouvy </w:t>
      </w:r>
      <w:r w:rsidR="001E37C1">
        <w:t>na pozem</w:t>
      </w:r>
      <w:r w:rsidR="00BB4C41">
        <w:t>ku</w:t>
      </w:r>
      <w:r w:rsidR="001E37C1">
        <w:t xml:space="preserve"> </w:t>
      </w:r>
      <w:proofErr w:type="spellStart"/>
      <w:r w:rsidR="001E37C1">
        <w:t>parc</w:t>
      </w:r>
      <w:proofErr w:type="spellEnd"/>
      <w:r w:rsidR="001E37C1">
        <w:t>. č. 1502/2 v </w:t>
      </w:r>
      <w:proofErr w:type="spellStart"/>
      <w:proofErr w:type="gramStart"/>
      <w:r w:rsidR="001E37C1">
        <w:t>k.ú</w:t>
      </w:r>
      <w:proofErr w:type="spellEnd"/>
      <w:r w:rsidR="001E37C1">
        <w:t>.</w:t>
      </w:r>
      <w:proofErr w:type="gramEnd"/>
      <w:r w:rsidR="001E37C1">
        <w:t xml:space="preserve"> České Budějovice 6 </w:t>
      </w:r>
      <w:r>
        <w:t>byly ukončeny dohodou k</w:t>
      </w:r>
      <w:r w:rsidR="00FB5222">
        <w:t> </w:t>
      </w:r>
      <w:proofErr w:type="gramStart"/>
      <w:r w:rsidR="00FB5222">
        <w:t>31.01.</w:t>
      </w:r>
      <w:r w:rsidR="001126EA">
        <w:t>2020</w:t>
      </w:r>
      <w:proofErr w:type="gramEnd"/>
      <w:r w:rsidR="001126EA">
        <w:t xml:space="preserve"> a </w:t>
      </w:r>
      <w:r>
        <w:t>29.02.2020</w:t>
      </w:r>
      <w:r w:rsidR="001126EA">
        <w:t>.</w:t>
      </w:r>
    </w:p>
    <w:p w14:paraId="6C7055D2" w14:textId="33942E96" w:rsidR="001126EA" w:rsidRDefault="00463725" w:rsidP="007042EF">
      <w:pPr>
        <w:pStyle w:val="odstavecsslovnm"/>
      </w:pPr>
      <w:r>
        <w:t xml:space="preserve">Žadatel by chtěl </w:t>
      </w:r>
      <w:r w:rsidR="00436D00">
        <w:t>pozemek</w:t>
      </w:r>
      <w:r w:rsidR="001126EA">
        <w:t xml:space="preserve"> </w:t>
      </w:r>
      <w:proofErr w:type="spellStart"/>
      <w:r>
        <w:t>parc</w:t>
      </w:r>
      <w:proofErr w:type="spellEnd"/>
      <w:r>
        <w:t xml:space="preserve">. č. 1502/2 </w:t>
      </w:r>
      <w:r w:rsidR="001126EA">
        <w:t>připojit</w:t>
      </w:r>
      <w:r w:rsidR="00436D00">
        <w:t xml:space="preserve"> k pozemku ve svém vlastnictví - </w:t>
      </w:r>
      <w:r w:rsidR="001126EA">
        <w:t>k </w:t>
      </w:r>
      <w:proofErr w:type="spellStart"/>
      <w:r w:rsidR="001126EA">
        <w:t>parc</w:t>
      </w:r>
      <w:proofErr w:type="spellEnd"/>
      <w:r w:rsidR="001126EA">
        <w:t xml:space="preserve">. </w:t>
      </w:r>
      <w:r w:rsidR="00F53DDA">
        <w:br/>
      </w:r>
      <w:r w:rsidR="001126EA">
        <w:t>č</w:t>
      </w:r>
      <w:r w:rsidR="00FB5222">
        <w:t xml:space="preserve">. 1502/1, </w:t>
      </w:r>
      <w:r>
        <w:t xml:space="preserve">změnit trasu příjezdové cesty, tím oddělit </w:t>
      </w:r>
      <w:r w:rsidR="00436D00">
        <w:t>zahradní</w:t>
      </w:r>
      <w:r>
        <w:t xml:space="preserve"> d</w:t>
      </w:r>
      <w:r w:rsidR="00436D00">
        <w:t>omky</w:t>
      </w:r>
      <w:r>
        <w:t xml:space="preserve"> od sousedních pozemků </w:t>
      </w:r>
      <w:r w:rsidR="00F53DDA">
        <w:br/>
        <w:t>(</w:t>
      </w:r>
      <w:proofErr w:type="gramStart"/>
      <w:r>
        <w:t>viz. nákres</w:t>
      </w:r>
      <w:proofErr w:type="gramEnd"/>
      <w:r>
        <w:t xml:space="preserve"> v podrobné situace)</w:t>
      </w:r>
      <w:r w:rsidR="00B650DE">
        <w:t>,</w:t>
      </w:r>
      <w:r>
        <w:t xml:space="preserve"> </w:t>
      </w:r>
      <w:r w:rsidR="001126EA">
        <w:t xml:space="preserve">zahrádky </w:t>
      </w:r>
      <w:r>
        <w:t xml:space="preserve">rozšířit až k Mlýnské stoce a </w:t>
      </w:r>
      <w:r w:rsidR="001126EA">
        <w:t>upravit tak, aby vytvořili hezké a reprezentující prostředí pro nové zahrádkáře.</w:t>
      </w:r>
    </w:p>
    <w:p w14:paraId="59F3D9FE" w14:textId="56CC1160" w:rsidR="00317735" w:rsidRDefault="00B650DE" w:rsidP="00317735">
      <w:pPr>
        <w:jc w:val="both"/>
        <w:rPr>
          <w:sz w:val="24"/>
        </w:rPr>
      </w:pPr>
      <w:r>
        <w:rPr>
          <w:sz w:val="24"/>
        </w:rPr>
        <w:t>P</w:t>
      </w:r>
      <w:r w:rsidR="00DD5F7E">
        <w:rPr>
          <w:sz w:val="24"/>
        </w:rPr>
        <w:t>ozem</w:t>
      </w:r>
      <w:r w:rsidR="00317735">
        <w:rPr>
          <w:sz w:val="24"/>
        </w:rPr>
        <w:t>k</w:t>
      </w:r>
      <w:r>
        <w:rPr>
          <w:sz w:val="24"/>
        </w:rPr>
        <w:t>y</w:t>
      </w:r>
      <w:r w:rsidR="00317735">
        <w:rPr>
          <w:sz w:val="24"/>
        </w:rPr>
        <w:t xml:space="preserve"> </w:t>
      </w:r>
      <w:proofErr w:type="spellStart"/>
      <w:r w:rsidR="00317735">
        <w:rPr>
          <w:sz w:val="24"/>
        </w:rPr>
        <w:t>parc</w:t>
      </w:r>
      <w:proofErr w:type="spellEnd"/>
      <w:r w:rsidR="00317735">
        <w:rPr>
          <w:sz w:val="24"/>
        </w:rPr>
        <w:t xml:space="preserve">. </w:t>
      </w:r>
      <w:proofErr w:type="gramStart"/>
      <w:r w:rsidR="00317735">
        <w:rPr>
          <w:sz w:val="24"/>
        </w:rPr>
        <w:t>č.</w:t>
      </w:r>
      <w:proofErr w:type="gramEnd"/>
      <w:r w:rsidR="00317735">
        <w:rPr>
          <w:sz w:val="24"/>
        </w:rPr>
        <w:t xml:space="preserve"> 1502/</w:t>
      </w:r>
      <w:r>
        <w:rPr>
          <w:sz w:val="24"/>
        </w:rPr>
        <w:t xml:space="preserve">1 a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č. 1502/2 sousedí s pozemkem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1502/3 ve vlastnictví</w:t>
      </w:r>
      <w:r w:rsidR="00FB5222">
        <w:rPr>
          <w:sz w:val="24"/>
        </w:rPr>
        <w:t xml:space="preserve"> </w:t>
      </w:r>
      <w:r>
        <w:rPr>
          <w:sz w:val="24"/>
        </w:rPr>
        <w:t>České republiky</w:t>
      </w:r>
      <w:r w:rsidR="00A06187">
        <w:rPr>
          <w:sz w:val="24"/>
        </w:rPr>
        <w:t xml:space="preserve"> - </w:t>
      </w:r>
      <w:r w:rsidR="00C97AA7">
        <w:rPr>
          <w:sz w:val="24"/>
        </w:rPr>
        <w:t>Státního pozemkového úřadu</w:t>
      </w:r>
      <w:r>
        <w:rPr>
          <w:sz w:val="24"/>
        </w:rPr>
        <w:t>, s vlastníkem tohoto pozemku má žadatel</w:t>
      </w:r>
      <w:r w:rsidR="00317735">
        <w:rPr>
          <w:sz w:val="24"/>
        </w:rPr>
        <w:t xml:space="preserve"> uzavřenou </w:t>
      </w:r>
      <w:proofErr w:type="spellStart"/>
      <w:r w:rsidR="00317735">
        <w:rPr>
          <w:sz w:val="24"/>
        </w:rPr>
        <w:t>pachtovní</w:t>
      </w:r>
      <w:proofErr w:type="spellEnd"/>
      <w:r w:rsidR="00317735">
        <w:rPr>
          <w:sz w:val="24"/>
        </w:rPr>
        <w:t xml:space="preserve"> smlouvu a probíhají jednání </w:t>
      </w:r>
      <w:r w:rsidR="00321A76">
        <w:rPr>
          <w:sz w:val="24"/>
        </w:rPr>
        <w:t xml:space="preserve">o </w:t>
      </w:r>
      <w:r w:rsidR="00C97AA7">
        <w:rPr>
          <w:sz w:val="24"/>
        </w:rPr>
        <w:t xml:space="preserve">jeho </w:t>
      </w:r>
      <w:r w:rsidR="00317735">
        <w:rPr>
          <w:sz w:val="24"/>
        </w:rPr>
        <w:t>odkoupení.</w:t>
      </w:r>
    </w:p>
    <w:p w14:paraId="6DC36464" w14:textId="77777777" w:rsidR="00F53DDA" w:rsidRDefault="00F53DDA" w:rsidP="00317735">
      <w:pPr>
        <w:jc w:val="both"/>
        <w:rPr>
          <w:sz w:val="24"/>
        </w:rPr>
      </w:pPr>
    </w:p>
    <w:p w14:paraId="5B098E90" w14:textId="64D66166" w:rsidR="00A06187" w:rsidRDefault="00F53DDA" w:rsidP="00DD1A73">
      <w:pPr>
        <w:jc w:val="both"/>
        <w:rPr>
          <w:sz w:val="24"/>
        </w:rPr>
      </w:pPr>
      <w:r>
        <w:rPr>
          <w:sz w:val="24"/>
        </w:rPr>
        <w:t xml:space="preserve">Rada města dne </w:t>
      </w:r>
      <w:proofErr w:type="gramStart"/>
      <w:r>
        <w:rPr>
          <w:sz w:val="24"/>
        </w:rPr>
        <w:t>19.10.2020</w:t>
      </w:r>
      <w:proofErr w:type="gramEnd"/>
      <w:r>
        <w:rPr>
          <w:sz w:val="24"/>
        </w:rPr>
        <w:t xml:space="preserve"> projednala záměr prodeje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č. 1502/2, usnesení v této věci </w:t>
      </w:r>
      <w:r w:rsidRPr="00F53DDA">
        <w:rPr>
          <w:sz w:val="24"/>
          <w:u w:val="single"/>
        </w:rPr>
        <w:t>nebylo přijato</w:t>
      </w:r>
      <w:r>
        <w:rPr>
          <w:sz w:val="24"/>
        </w:rPr>
        <w:t>. Majetkový odbor předkládá tuto majetkovou dispozici k projednání zastupitelstvu města.</w:t>
      </w:r>
    </w:p>
    <w:p w14:paraId="0F636EBC" w14:textId="77777777" w:rsidR="00F53DDA" w:rsidRDefault="00F53DDA" w:rsidP="00DD1A73">
      <w:pPr>
        <w:jc w:val="both"/>
        <w:rPr>
          <w:sz w:val="24"/>
        </w:rPr>
      </w:pPr>
    </w:p>
    <w:p w14:paraId="7692A51C" w14:textId="4D812B6A" w:rsidR="00DD5F7E" w:rsidRDefault="00493B3C" w:rsidP="00DD1A73">
      <w:pPr>
        <w:jc w:val="both"/>
        <w:rPr>
          <w:sz w:val="24"/>
        </w:rPr>
      </w:pPr>
      <w:r w:rsidRPr="00317735">
        <w:rPr>
          <w:sz w:val="24"/>
          <w:u w:val="single"/>
        </w:rPr>
        <w:t>Pro informaci uvádíme</w:t>
      </w:r>
      <w:r>
        <w:rPr>
          <w:sz w:val="24"/>
        </w:rPr>
        <w:t xml:space="preserve">, </w:t>
      </w:r>
      <w:r w:rsidR="008C2C2D">
        <w:rPr>
          <w:sz w:val="24"/>
        </w:rPr>
        <w:t xml:space="preserve">že výše uvedená majetková dispozice byla již dříve projednávána orgány města, usnesení v této věci </w:t>
      </w:r>
      <w:bookmarkStart w:id="0" w:name="_GoBack"/>
      <w:bookmarkEnd w:id="0"/>
      <w:r w:rsidR="008C2C2D">
        <w:rPr>
          <w:sz w:val="24"/>
        </w:rPr>
        <w:t>nebyla přijata.</w:t>
      </w:r>
    </w:p>
    <w:p w14:paraId="78FD75BE" w14:textId="77777777" w:rsidR="00C21D34" w:rsidRPr="00022DFE" w:rsidRDefault="00C21D34" w:rsidP="00DB5DDE">
      <w:pPr>
        <w:jc w:val="both"/>
        <w:rPr>
          <w:b/>
          <w:sz w:val="24"/>
          <w:szCs w:val="24"/>
        </w:rPr>
      </w:pPr>
    </w:p>
    <w:p w14:paraId="2D811FED" w14:textId="724C4A1E" w:rsidR="00C21D34" w:rsidRPr="00CA06DA" w:rsidRDefault="00687F09" w:rsidP="00DB5DDE">
      <w:pPr>
        <w:pStyle w:val="Zkladntext2"/>
        <w:rPr>
          <w:bCs/>
          <w:szCs w:val="24"/>
        </w:rPr>
      </w:pPr>
      <w:r>
        <w:rPr>
          <w:b/>
          <w:bCs/>
          <w:szCs w:val="24"/>
        </w:rPr>
        <w:t>OSVS</w:t>
      </w:r>
      <w:r w:rsidR="00976448">
        <w:rPr>
          <w:b/>
          <w:bCs/>
          <w:szCs w:val="24"/>
        </w:rPr>
        <w:t xml:space="preserve"> </w:t>
      </w:r>
      <w:r w:rsidR="00CA06DA">
        <w:rPr>
          <w:b/>
          <w:bCs/>
          <w:szCs w:val="24"/>
        </w:rPr>
        <w:t>-</w:t>
      </w:r>
      <w:r w:rsidR="00976448">
        <w:rPr>
          <w:b/>
          <w:bCs/>
          <w:szCs w:val="24"/>
        </w:rPr>
        <w:t xml:space="preserve"> </w:t>
      </w:r>
      <w:r w:rsidR="00CA06DA">
        <w:rPr>
          <w:b/>
          <w:bCs/>
          <w:szCs w:val="24"/>
        </w:rPr>
        <w:t>s </w:t>
      </w:r>
      <w:r w:rsidR="00CA06DA" w:rsidRPr="00CA06DA">
        <w:rPr>
          <w:bCs/>
          <w:szCs w:val="24"/>
        </w:rPr>
        <w:t xml:space="preserve">prodejem pozemku </w:t>
      </w:r>
      <w:proofErr w:type="spellStart"/>
      <w:r w:rsidR="00CA06DA" w:rsidRPr="00CA06DA">
        <w:rPr>
          <w:bCs/>
          <w:szCs w:val="24"/>
        </w:rPr>
        <w:t>parc</w:t>
      </w:r>
      <w:proofErr w:type="spellEnd"/>
      <w:r w:rsidR="00CA06DA" w:rsidRPr="00CA06DA">
        <w:rPr>
          <w:bCs/>
          <w:szCs w:val="24"/>
        </w:rPr>
        <w:t>. č. 1502/2 v </w:t>
      </w:r>
      <w:proofErr w:type="spellStart"/>
      <w:proofErr w:type="gramStart"/>
      <w:r w:rsidR="00CA06DA" w:rsidRPr="00CA06DA">
        <w:rPr>
          <w:bCs/>
          <w:szCs w:val="24"/>
        </w:rPr>
        <w:t>k.ú</w:t>
      </w:r>
      <w:proofErr w:type="spellEnd"/>
      <w:r w:rsidR="00CA06DA" w:rsidRPr="00CA06DA">
        <w:rPr>
          <w:bCs/>
          <w:szCs w:val="24"/>
        </w:rPr>
        <w:t>.</w:t>
      </w:r>
      <w:proofErr w:type="gramEnd"/>
      <w:r w:rsidR="00CA06DA" w:rsidRPr="00CA06DA">
        <w:rPr>
          <w:bCs/>
          <w:szCs w:val="24"/>
        </w:rPr>
        <w:t xml:space="preserve"> České Budějovice 6</w:t>
      </w:r>
      <w:r w:rsidR="00CA06DA">
        <w:rPr>
          <w:b/>
          <w:bCs/>
          <w:szCs w:val="24"/>
        </w:rPr>
        <w:t xml:space="preserve"> souhlasí. </w:t>
      </w:r>
      <w:r w:rsidR="00CA06DA" w:rsidRPr="00CA06DA">
        <w:rPr>
          <w:bCs/>
          <w:szCs w:val="24"/>
        </w:rPr>
        <w:t xml:space="preserve">Pozemek </w:t>
      </w:r>
      <w:r w:rsidR="00CA06DA">
        <w:rPr>
          <w:bCs/>
          <w:szCs w:val="24"/>
        </w:rPr>
        <w:t>leží v oplocené části zahrádek užívaných spolkem zahrádkářů.</w:t>
      </w:r>
    </w:p>
    <w:p w14:paraId="134B371E" w14:textId="77777777" w:rsidR="00DB5DDE" w:rsidRPr="00022DFE" w:rsidRDefault="00DB5DDE" w:rsidP="00DB5DDE">
      <w:pPr>
        <w:pStyle w:val="Zkladntext2"/>
        <w:rPr>
          <w:szCs w:val="24"/>
          <w:highlight w:val="yellow"/>
        </w:rPr>
      </w:pPr>
    </w:p>
    <w:p w14:paraId="18EF7823" w14:textId="4568213F" w:rsidR="0065341E" w:rsidRDefault="00DB5DDE" w:rsidP="00BC4CD9">
      <w:pPr>
        <w:pStyle w:val="Zkladntext2"/>
        <w:rPr>
          <w:szCs w:val="24"/>
        </w:rPr>
      </w:pPr>
      <w:r w:rsidRPr="0023269F">
        <w:rPr>
          <w:b/>
          <w:szCs w:val="24"/>
        </w:rPr>
        <w:t>OÚP</w:t>
      </w:r>
      <w:r w:rsidRPr="00022DFE">
        <w:rPr>
          <w:b/>
          <w:szCs w:val="24"/>
        </w:rPr>
        <w:t xml:space="preserve"> </w:t>
      </w:r>
      <w:r w:rsidR="00CA06DA">
        <w:rPr>
          <w:b/>
          <w:szCs w:val="24"/>
        </w:rPr>
        <w:t>-</w:t>
      </w:r>
      <w:r w:rsidR="00542B33">
        <w:rPr>
          <w:b/>
          <w:szCs w:val="24"/>
        </w:rPr>
        <w:t xml:space="preserve"> </w:t>
      </w:r>
      <w:r w:rsidR="0065341E" w:rsidRPr="0065341E">
        <w:rPr>
          <w:szCs w:val="24"/>
        </w:rPr>
        <w:t xml:space="preserve">dle územního plánu je </w:t>
      </w:r>
      <w:r w:rsidR="0065341E">
        <w:rPr>
          <w:szCs w:val="24"/>
        </w:rPr>
        <w:t xml:space="preserve">předmětný pozemek součástí plochy se způsobem využití nezastavitelné území zeleně parků (ZP). Dle </w:t>
      </w:r>
      <w:proofErr w:type="spellStart"/>
      <w:r w:rsidR="0065341E">
        <w:rPr>
          <w:szCs w:val="24"/>
        </w:rPr>
        <w:t>ÚPnM</w:t>
      </w:r>
      <w:proofErr w:type="spellEnd"/>
      <w:r w:rsidR="0065341E">
        <w:rPr>
          <w:szCs w:val="24"/>
        </w:rPr>
        <w:t xml:space="preserve"> je pozemek </w:t>
      </w:r>
      <w:proofErr w:type="spellStart"/>
      <w:r w:rsidR="0065341E">
        <w:rPr>
          <w:szCs w:val="24"/>
        </w:rPr>
        <w:t>parc</w:t>
      </w:r>
      <w:proofErr w:type="spellEnd"/>
      <w:r w:rsidR="0065341E">
        <w:rPr>
          <w:szCs w:val="24"/>
        </w:rPr>
        <w:t>. č. 1502/2 v </w:t>
      </w:r>
      <w:proofErr w:type="spellStart"/>
      <w:proofErr w:type="gramStart"/>
      <w:r w:rsidR="0065341E">
        <w:rPr>
          <w:szCs w:val="24"/>
        </w:rPr>
        <w:t>k.ú</w:t>
      </w:r>
      <w:proofErr w:type="spellEnd"/>
      <w:r w:rsidR="0065341E">
        <w:rPr>
          <w:szCs w:val="24"/>
        </w:rPr>
        <w:t>.</w:t>
      </w:r>
      <w:proofErr w:type="gramEnd"/>
      <w:r w:rsidR="0065341E">
        <w:rPr>
          <w:szCs w:val="24"/>
        </w:rPr>
        <w:t xml:space="preserve"> České Budějovice 6 součástí území pasivní zóny Q100 – určené k ochraně </w:t>
      </w:r>
      <w:r w:rsidR="009024BD">
        <w:rPr>
          <w:szCs w:val="24"/>
        </w:rPr>
        <w:t>-</w:t>
      </w:r>
      <w:r w:rsidR="0065341E">
        <w:rPr>
          <w:szCs w:val="24"/>
        </w:rPr>
        <w:t xml:space="preserve"> typ 3 dle kap. 87d OZV.</w:t>
      </w:r>
    </w:p>
    <w:p w14:paraId="3E1AB7D9" w14:textId="3D1216A0" w:rsidR="00A72D83" w:rsidRPr="000243A8" w:rsidRDefault="0065341E" w:rsidP="00BC4CD9">
      <w:pPr>
        <w:pStyle w:val="Zkladntext2"/>
        <w:rPr>
          <w:szCs w:val="24"/>
        </w:rPr>
      </w:pPr>
      <w:r w:rsidRPr="0065341E">
        <w:rPr>
          <w:szCs w:val="24"/>
          <w:u w:val="single"/>
        </w:rPr>
        <w:t xml:space="preserve">Předmětný pozemek je dotčen veřejně prospěšnou stavbou </w:t>
      </w:r>
      <w:r w:rsidR="000243A8" w:rsidRPr="000243A8">
        <w:rPr>
          <w:szCs w:val="24"/>
        </w:rPr>
        <w:t xml:space="preserve">(dále jen „VPS“) </w:t>
      </w:r>
      <w:r w:rsidRPr="000243A8">
        <w:rPr>
          <w:szCs w:val="24"/>
        </w:rPr>
        <w:t xml:space="preserve">Z 32 </w:t>
      </w:r>
      <w:r w:rsidR="009024BD">
        <w:rPr>
          <w:szCs w:val="24"/>
        </w:rPr>
        <w:t>-</w:t>
      </w:r>
      <w:r w:rsidRPr="000243A8">
        <w:rPr>
          <w:szCs w:val="24"/>
        </w:rPr>
        <w:t xml:space="preserve"> LBC 27 Benátky v NRBK </w:t>
      </w:r>
      <w:r w:rsidR="000243A8" w:rsidRPr="000243A8">
        <w:rPr>
          <w:szCs w:val="24"/>
        </w:rPr>
        <w:t>169 Malše (rozšíření).</w:t>
      </w:r>
    </w:p>
    <w:p w14:paraId="72E2B282" w14:textId="6BD4BD2D" w:rsidR="0065341E" w:rsidRPr="000243A8" w:rsidRDefault="0065341E" w:rsidP="00BC4CD9">
      <w:pPr>
        <w:pStyle w:val="Zkladntext2"/>
        <w:rPr>
          <w:szCs w:val="24"/>
        </w:rPr>
      </w:pPr>
      <w:r w:rsidRPr="0065341E">
        <w:rPr>
          <w:b/>
          <w:szCs w:val="24"/>
        </w:rPr>
        <w:t>Prodej pozemku</w:t>
      </w:r>
      <w:r w:rsidRPr="0065341E">
        <w:rPr>
          <w:szCs w:val="24"/>
        </w:rPr>
        <w:t xml:space="preserve"> </w:t>
      </w:r>
      <w:proofErr w:type="spellStart"/>
      <w:r w:rsidRPr="0065341E">
        <w:rPr>
          <w:szCs w:val="24"/>
        </w:rPr>
        <w:t>parc</w:t>
      </w:r>
      <w:proofErr w:type="spellEnd"/>
      <w:r w:rsidRPr="0065341E">
        <w:rPr>
          <w:szCs w:val="24"/>
        </w:rPr>
        <w:t xml:space="preserve">. č. </w:t>
      </w:r>
      <w:r>
        <w:rPr>
          <w:szCs w:val="24"/>
        </w:rPr>
        <w:t>1502/2  v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České Budějovice 6 ve vlastnictví města  je dle </w:t>
      </w:r>
      <w:proofErr w:type="spellStart"/>
      <w:r>
        <w:rPr>
          <w:szCs w:val="24"/>
        </w:rPr>
        <w:t>ÚPnM</w:t>
      </w:r>
      <w:proofErr w:type="spellEnd"/>
      <w:r>
        <w:rPr>
          <w:szCs w:val="24"/>
        </w:rPr>
        <w:t xml:space="preserve"> určen pro zeleň parků (ZP) </w:t>
      </w:r>
      <w:r w:rsidR="000243A8">
        <w:rPr>
          <w:szCs w:val="24"/>
        </w:rPr>
        <w:t>a</w:t>
      </w:r>
      <w:r>
        <w:rPr>
          <w:szCs w:val="24"/>
        </w:rPr>
        <w:t xml:space="preserve"> dotčen VPS Z32</w:t>
      </w:r>
      <w:r w:rsidRPr="0065341E">
        <w:rPr>
          <w:b/>
          <w:szCs w:val="24"/>
        </w:rPr>
        <w:t>, je z hlediska územního plánování nevhodný</w:t>
      </w:r>
      <w:r w:rsidR="000243A8">
        <w:rPr>
          <w:b/>
          <w:szCs w:val="24"/>
        </w:rPr>
        <w:t xml:space="preserve">. </w:t>
      </w:r>
      <w:r w:rsidR="000243A8" w:rsidRPr="000243A8">
        <w:rPr>
          <w:szCs w:val="24"/>
        </w:rPr>
        <w:t>OÚP doporučuje prodloužení nájemních smluv za účelem užívání pozemku jako zahrádky.</w:t>
      </w:r>
    </w:p>
    <w:p w14:paraId="5F852E62" w14:textId="0CD5E6FB" w:rsidR="003E25D9" w:rsidRPr="0065341E" w:rsidRDefault="003E25D9" w:rsidP="00A72D83">
      <w:pPr>
        <w:pStyle w:val="Zkladntext2"/>
        <w:rPr>
          <w:szCs w:val="24"/>
        </w:rPr>
      </w:pPr>
    </w:p>
    <w:p w14:paraId="62B993CB" w14:textId="77777777" w:rsidR="00C64AFC" w:rsidRPr="007B2BD8" w:rsidRDefault="00DB5DDE" w:rsidP="000E5185">
      <w:pPr>
        <w:jc w:val="both"/>
        <w:rPr>
          <w:sz w:val="24"/>
          <w:szCs w:val="24"/>
        </w:rPr>
      </w:pPr>
      <w:r w:rsidRPr="00C64AFC">
        <w:rPr>
          <w:b/>
          <w:sz w:val="24"/>
          <w:szCs w:val="24"/>
        </w:rPr>
        <w:t>ÚHA</w:t>
      </w:r>
      <w:r w:rsidRPr="00022DFE">
        <w:rPr>
          <w:sz w:val="24"/>
          <w:szCs w:val="24"/>
        </w:rPr>
        <w:t xml:space="preserve"> </w:t>
      </w:r>
      <w:r w:rsidR="00D83E4E">
        <w:rPr>
          <w:sz w:val="24"/>
          <w:szCs w:val="24"/>
        </w:rPr>
        <w:t>-</w:t>
      </w:r>
      <w:r w:rsidR="003A4AE5">
        <w:rPr>
          <w:sz w:val="24"/>
          <w:szCs w:val="24"/>
        </w:rPr>
        <w:t xml:space="preserve"> </w:t>
      </w:r>
      <w:r w:rsidR="00D83E4E">
        <w:rPr>
          <w:sz w:val="24"/>
          <w:szCs w:val="24"/>
        </w:rPr>
        <w:t xml:space="preserve">řešený pozemek </w:t>
      </w:r>
      <w:r w:rsidR="00C64AFC">
        <w:rPr>
          <w:sz w:val="24"/>
          <w:szCs w:val="24"/>
        </w:rPr>
        <w:t xml:space="preserve">by do nedávna pronajímán zahrádkářům a </w:t>
      </w:r>
      <w:r w:rsidR="00C64AFC" w:rsidRPr="007B2BD8">
        <w:rPr>
          <w:sz w:val="24"/>
          <w:szCs w:val="24"/>
          <w:u w:val="single"/>
        </w:rPr>
        <w:t>pro město je do dnešní doby nedostupný</w:t>
      </w:r>
      <w:r w:rsidR="00C64AFC">
        <w:rPr>
          <w:sz w:val="24"/>
          <w:szCs w:val="24"/>
        </w:rPr>
        <w:t>, jelikož jej od dalších městských pozemků dělí právě ty ve vlastnictví spolku a dále pozemek ve vlastnictví ČR- SPÚ</w:t>
      </w:r>
      <w:r w:rsidR="00C64AFC" w:rsidRPr="007B2BD8">
        <w:rPr>
          <w:sz w:val="24"/>
          <w:szCs w:val="24"/>
        </w:rPr>
        <w:t>. Ten však pozemek propachtoval a probíhá jednání o převodu i tohoto pozemku.</w:t>
      </w:r>
    </w:p>
    <w:p w14:paraId="0F6DB2CE" w14:textId="77777777" w:rsidR="00C64AFC" w:rsidRDefault="00C64AFC" w:rsidP="000E51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Prodejem a scelením pozemků dojde k logickému zarovnání vlastnických vztahů v místě </w:t>
      </w:r>
    </w:p>
    <w:p w14:paraId="75F5F1D4" w14:textId="076A2DDA" w:rsidR="00C64AFC" w:rsidRDefault="00C64AFC" w:rsidP="000E5185">
      <w:pPr>
        <w:jc w:val="both"/>
        <w:rPr>
          <w:sz w:val="24"/>
          <w:szCs w:val="24"/>
        </w:rPr>
      </w:pPr>
      <w:r>
        <w:rPr>
          <w:sz w:val="24"/>
          <w:szCs w:val="24"/>
        </w:rPr>
        <w:t>a k využití potenciálu místa, které je pro zahrádky dlouhodobě určeno.</w:t>
      </w:r>
    </w:p>
    <w:p w14:paraId="17C0DCD2" w14:textId="4DCE88FD" w:rsidR="00D83E4E" w:rsidRDefault="00D83E4E" w:rsidP="000E5185">
      <w:pPr>
        <w:jc w:val="both"/>
        <w:rPr>
          <w:sz w:val="24"/>
          <w:szCs w:val="24"/>
        </w:rPr>
      </w:pPr>
      <w:r w:rsidRPr="00D83E4E">
        <w:rPr>
          <w:b/>
          <w:sz w:val="24"/>
          <w:szCs w:val="24"/>
        </w:rPr>
        <w:t xml:space="preserve">ÚHA shledává prodej řešeného pozemku </w:t>
      </w:r>
      <w:r w:rsidR="00C64AFC">
        <w:rPr>
          <w:b/>
          <w:sz w:val="24"/>
          <w:szCs w:val="24"/>
        </w:rPr>
        <w:t>možným</w:t>
      </w:r>
      <w:r w:rsidRPr="00D83E4E">
        <w:rPr>
          <w:b/>
          <w:sz w:val="24"/>
          <w:szCs w:val="24"/>
        </w:rPr>
        <w:t>.</w:t>
      </w:r>
    </w:p>
    <w:p w14:paraId="16305B70" w14:textId="77777777" w:rsidR="00BC4CD9" w:rsidRPr="00542B33" w:rsidRDefault="00BC4CD9" w:rsidP="00DB5DDE">
      <w:pPr>
        <w:jc w:val="both"/>
        <w:rPr>
          <w:b/>
          <w:sz w:val="24"/>
          <w:szCs w:val="24"/>
        </w:rPr>
      </w:pPr>
    </w:p>
    <w:p w14:paraId="50B2613C" w14:textId="45AAA95A" w:rsidR="00AE7F2E" w:rsidRDefault="00DB5DDE" w:rsidP="00BC4CD9">
      <w:pPr>
        <w:jc w:val="both"/>
      </w:pPr>
      <w:r w:rsidRPr="00022DFE">
        <w:rPr>
          <w:b/>
          <w:sz w:val="24"/>
          <w:szCs w:val="24"/>
        </w:rPr>
        <w:t>OOŽP</w:t>
      </w:r>
      <w:r w:rsidR="003A4AE5">
        <w:rPr>
          <w:sz w:val="24"/>
          <w:szCs w:val="24"/>
        </w:rPr>
        <w:t xml:space="preserve"> </w:t>
      </w:r>
      <w:r w:rsidR="00D83E4E">
        <w:rPr>
          <w:sz w:val="24"/>
          <w:szCs w:val="24"/>
        </w:rPr>
        <w:t>-</w:t>
      </w:r>
      <w:r w:rsidR="003A4AE5">
        <w:rPr>
          <w:sz w:val="24"/>
          <w:szCs w:val="24"/>
        </w:rPr>
        <w:t xml:space="preserve"> </w:t>
      </w:r>
      <w:r w:rsidR="00D83E4E" w:rsidRPr="00FB582C">
        <w:rPr>
          <w:b/>
          <w:sz w:val="24"/>
          <w:szCs w:val="24"/>
        </w:rPr>
        <w:t>oddělení ochrany lesa a zemědělského půdního fondu</w:t>
      </w:r>
      <w:r w:rsidR="00D83E4E">
        <w:rPr>
          <w:sz w:val="24"/>
          <w:szCs w:val="24"/>
        </w:rPr>
        <w:t xml:space="preserve"> - k záměru prodeje výše uvedeného pozemku </w:t>
      </w:r>
      <w:r w:rsidR="00D83E4E" w:rsidRPr="00FB582C">
        <w:rPr>
          <w:b/>
          <w:sz w:val="24"/>
          <w:szCs w:val="24"/>
        </w:rPr>
        <w:t>nemají námitek</w:t>
      </w:r>
      <w:r w:rsidR="00D83E4E">
        <w:rPr>
          <w:sz w:val="24"/>
          <w:szCs w:val="24"/>
        </w:rPr>
        <w:t xml:space="preserve">. Pozemek </w:t>
      </w:r>
      <w:proofErr w:type="spellStart"/>
      <w:r w:rsidR="00D83E4E">
        <w:rPr>
          <w:sz w:val="24"/>
          <w:szCs w:val="24"/>
        </w:rPr>
        <w:t>parc</w:t>
      </w:r>
      <w:proofErr w:type="spellEnd"/>
      <w:r w:rsidR="00D83E4E">
        <w:rPr>
          <w:sz w:val="24"/>
          <w:szCs w:val="24"/>
        </w:rPr>
        <w:t xml:space="preserve">. č. 1502/2 </w:t>
      </w:r>
      <w:r w:rsidR="009024BD">
        <w:rPr>
          <w:sz w:val="24"/>
          <w:szCs w:val="24"/>
        </w:rPr>
        <w:t>-</w:t>
      </w:r>
      <w:r w:rsidR="00D83E4E">
        <w:rPr>
          <w:sz w:val="24"/>
          <w:szCs w:val="24"/>
        </w:rPr>
        <w:t xml:space="preserve"> zahrada v </w:t>
      </w:r>
      <w:proofErr w:type="spellStart"/>
      <w:proofErr w:type="gramStart"/>
      <w:r w:rsidR="00D83E4E">
        <w:rPr>
          <w:sz w:val="24"/>
          <w:szCs w:val="24"/>
        </w:rPr>
        <w:t>k.ú</w:t>
      </w:r>
      <w:proofErr w:type="spellEnd"/>
      <w:r w:rsidR="00D83E4E">
        <w:rPr>
          <w:sz w:val="24"/>
          <w:szCs w:val="24"/>
        </w:rPr>
        <w:t>.</w:t>
      </w:r>
      <w:proofErr w:type="gramEnd"/>
      <w:r w:rsidR="00D83E4E">
        <w:rPr>
          <w:sz w:val="24"/>
          <w:szCs w:val="24"/>
        </w:rPr>
        <w:t xml:space="preserve"> České Budějovice 6 </w:t>
      </w:r>
      <w:r w:rsidR="009024BD">
        <w:rPr>
          <w:sz w:val="24"/>
          <w:szCs w:val="24"/>
        </w:rPr>
        <w:t>-</w:t>
      </w:r>
      <w:r w:rsidR="00D83E4E">
        <w:rPr>
          <w:sz w:val="24"/>
          <w:szCs w:val="24"/>
        </w:rPr>
        <w:t xml:space="preserve"> je součástí ZPF. </w:t>
      </w:r>
      <w:r w:rsidR="00D83E4E" w:rsidRPr="00FB582C">
        <w:rPr>
          <w:sz w:val="24"/>
          <w:szCs w:val="24"/>
          <w:u w:val="single"/>
        </w:rPr>
        <w:t>Upozorňují</w:t>
      </w:r>
      <w:r w:rsidR="00D83E4E">
        <w:rPr>
          <w:sz w:val="24"/>
          <w:szCs w:val="24"/>
        </w:rPr>
        <w:t>, že v případě zamýšlení nezemědělského využití tohoto pozemku</w:t>
      </w:r>
      <w:r w:rsidR="00591859">
        <w:rPr>
          <w:sz w:val="24"/>
          <w:szCs w:val="24"/>
        </w:rPr>
        <w:t>, by bylo nutné získat souhlas k odnětí půdy ze ZPF</w:t>
      </w:r>
      <w:r w:rsidR="00FB582C">
        <w:rPr>
          <w:sz w:val="24"/>
          <w:szCs w:val="24"/>
        </w:rPr>
        <w:t xml:space="preserve"> </w:t>
      </w:r>
      <w:r w:rsidR="009024BD">
        <w:rPr>
          <w:sz w:val="24"/>
          <w:szCs w:val="24"/>
        </w:rPr>
        <w:t>-</w:t>
      </w:r>
      <w:r w:rsidR="00FB582C">
        <w:rPr>
          <w:sz w:val="24"/>
          <w:szCs w:val="24"/>
        </w:rPr>
        <w:t xml:space="preserve"> dle § 9 </w:t>
      </w:r>
      <w:proofErr w:type="spellStart"/>
      <w:r w:rsidR="00FB582C">
        <w:rPr>
          <w:sz w:val="24"/>
          <w:szCs w:val="24"/>
        </w:rPr>
        <w:t>ods</w:t>
      </w:r>
      <w:proofErr w:type="spellEnd"/>
      <w:r w:rsidR="00FB582C">
        <w:rPr>
          <w:sz w:val="24"/>
          <w:szCs w:val="24"/>
        </w:rPr>
        <w:t>. 1 zákona.</w:t>
      </w:r>
    </w:p>
    <w:p w14:paraId="74D54ACF" w14:textId="77777777" w:rsidR="00961CBD" w:rsidRDefault="00961CBD" w:rsidP="00AE7F2E">
      <w:pPr>
        <w:pStyle w:val="odstavecsslovnm"/>
      </w:pPr>
    </w:p>
    <w:sectPr w:rsidR="00961CBD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E"/>
    <w:rsid w:val="00022DFE"/>
    <w:rsid w:val="000243A8"/>
    <w:rsid w:val="000248B0"/>
    <w:rsid w:val="00066B88"/>
    <w:rsid w:val="000E5185"/>
    <w:rsid w:val="001126EA"/>
    <w:rsid w:val="001850C1"/>
    <w:rsid w:val="00195CC2"/>
    <w:rsid w:val="001B3E3E"/>
    <w:rsid w:val="001E37C1"/>
    <w:rsid w:val="00215779"/>
    <w:rsid w:val="0023269F"/>
    <w:rsid w:val="00307D87"/>
    <w:rsid w:val="00317735"/>
    <w:rsid w:val="00321A76"/>
    <w:rsid w:val="003A4AE5"/>
    <w:rsid w:val="003B0C33"/>
    <w:rsid w:val="003E25D9"/>
    <w:rsid w:val="00436D00"/>
    <w:rsid w:val="00463725"/>
    <w:rsid w:val="00490035"/>
    <w:rsid w:val="00493B3C"/>
    <w:rsid w:val="00542B33"/>
    <w:rsid w:val="00591859"/>
    <w:rsid w:val="005C75A0"/>
    <w:rsid w:val="006258B7"/>
    <w:rsid w:val="00634A24"/>
    <w:rsid w:val="0065341E"/>
    <w:rsid w:val="00662DF0"/>
    <w:rsid w:val="00667466"/>
    <w:rsid w:val="00687F09"/>
    <w:rsid w:val="006C50FF"/>
    <w:rsid w:val="006F5F83"/>
    <w:rsid w:val="007042EF"/>
    <w:rsid w:val="0071782E"/>
    <w:rsid w:val="00774EE5"/>
    <w:rsid w:val="007B2BD8"/>
    <w:rsid w:val="007D6E21"/>
    <w:rsid w:val="007E32FC"/>
    <w:rsid w:val="007E6804"/>
    <w:rsid w:val="00804411"/>
    <w:rsid w:val="00833231"/>
    <w:rsid w:val="00880B18"/>
    <w:rsid w:val="008C2C2D"/>
    <w:rsid w:val="0090069D"/>
    <w:rsid w:val="009024BD"/>
    <w:rsid w:val="00907938"/>
    <w:rsid w:val="00941D0C"/>
    <w:rsid w:val="00961CBD"/>
    <w:rsid w:val="00974D1B"/>
    <w:rsid w:val="00976448"/>
    <w:rsid w:val="009E090C"/>
    <w:rsid w:val="00A06187"/>
    <w:rsid w:val="00A1668E"/>
    <w:rsid w:val="00A35ECF"/>
    <w:rsid w:val="00A628D3"/>
    <w:rsid w:val="00A72D83"/>
    <w:rsid w:val="00A92F89"/>
    <w:rsid w:val="00AD1E8A"/>
    <w:rsid w:val="00AE7F2E"/>
    <w:rsid w:val="00B20AE2"/>
    <w:rsid w:val="00B650DE"/>
    <w:rsid w:val="00BB4C41"/>
    <w:rsid w:val="00BC4CD9"/>
    <w:rsid w:val="00BD47C8"/>
    <w:rsid w:val="00C21D34"/>
    <w:rsid w:val="00C513ED"/>
    <w:rsid w:val="00C64AFC"/>
    <w:rsid w:val="00C97AA7"/>
    <w:rsid w:val="00CA06DA"/>
    <w:rsid w:val="00CA0F7B"/>
    <w:rsid w:val="00CA1AE4"/>
    <w:rsid w:val="00CE2987"/>
    <w:rsid w:val="00D83E4E"/>
    <w:rsid w:val="00DB27F9"/>
    <w:rsid w:val="00DB4206"/>
    <w:rsid w:val="00DB5DDE"/>
    <w:rsid w:val="00DD1A73"/>
    <w:rsid w:val="00DD5F7E"/>
    <w:rsid w:val="00E21BF6"/>
    <w:rsid w:val="00E51063"/>
    <w:rsid w:val="00E651BC"/>
    <w:rsid w:val="00E708CF"/>
    <w:rsid w:val="00E71029"/>
    <w:rsid w:val="00E73059"/>
    <w:rsid w:val="00EA01A2"/>
    <w:rsid w:val="00F02680"/>
    <w:rsid w:val="00F24E91"/>
    <w:rsid w:val="00F36129"/>
    <w:rsid w:val="00F53DDA"/>
    <w:rsid w:val="00FB5222"/>
    <w:rsid w:val="00FB582C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ADD"/>
  <w15:chartTrackingRefBased/>
  <w15:docId w15:val="{331108C3-3F64-419F-B728-CB6EDC6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D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C50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B5DDE"/>
    <w:pPr>
      <w:keepNext/>
      <w:pBdr>
        <w:bottom w:val="single" w:sz="12" w:space="1" w:color="auto"/>
      </w:pBdr>
      <w:tabs>
        <w:tab w:val="right" w:pos="8505"/>
      </w:tabs>
      <w:outlineLvl w:val="2"/>
    </w:pPr>
    <w:rPr>
      <w:b/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5DD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B5DDE"/>
    <w:pPr>
      <w:tabs>
        <w:tab w:val="left" w:pos="709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B5D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slovnm">
    <w:name w:val="odstavec s číslováním"/>
    <w:basedOn w:val="Normln"/>
    <w:link w:val="odstavecsslovnmChar"/>
    <w:autoRedefine/>
    <w:rsid w:val="00DB5DDE"/>
    <w:pPr>
      <w:tabs>
        <w:tab w:val="left" w:pos="540"/>
        <w:tab w:val="left" w:pos="720"/>
        <w:tab w:val="left" w:pos="1080"/>
      </w:tabs>
      <w:jc w:val="both"/>
    </w:pPr>
    <w:rPr>
      <w:sz w:val="24"/>
      <w:szCs w:val="24"/>
    </w:rPr>
  </w:style>
  <w:style w:type="character" w:customStyle="1" w:styleId="odstavecsslovnmChar">
    <w:name w:val="odstavec s číslováním Char"/>
    <w:link w:val="odstavecsslovnm"/>
    <w:rsid w:val="00DB5D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DB5D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5DD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B5D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F7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C50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Hečková Petra</dc:creator>
  <cp:keywords/>
  <dc:description/>
  <cp:lastModifiedBy>Hečková Petra</cp:lastModifiedBy>
  <cp:revision>3</cp:revision>
  <cp:lastPrinted>2020-09-16T11:28:00Z</cp:lastPrinted>
  <dcterms:created xsi:type="dcterms:W3CDTF">2020-11-26T07:23:00Z</dcterms:created>
  <dcterms:modified xsi:type="dcterms:W3CDTF">2020-11-26T08:30:00Z</dcterms:modified>
</cp:coreProperties>
</file>