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7FC8" w:rsidRPr="003D2310" w:rsidRDefault="006F4896" w:rsidP="002145BD">
      <w:pPr>
        <w:spacing w:line="276" w:lineRule="auto"/>
        <w:rPr>
          <w:b/>
        </w:rPr>
      </w:pPr>
      <w:r w:rsidRPr="003D2310">
        <w:rPr>
          <w:b/>
        </w:rPr>
        <w:t>Důvodová zpráva</w:t>
      </w:r>
    </w:p>
    <w:p w:rsidR="00A9133D" w:rsidRDefault="00A9133D" w:rsidP="001D47CA">
      <w:pPr>
        <w:spacing w:after="120" w:line="240" w:lineRule="auto"/>
        <w:jc w:val="both"/>
      </w:pPr>
      <w:r w:rsidRPr="00F712BB">
        <w:t xml:space="preserve">Rada města České Budějovice na svém jednání </w:t>
      </w:r>
      <w:proofErr w:type="gramStart"/>
      <w:r w:rsidRPr="00F712BB">
        <w:t>25.01.2016</w:t>
      </w:r>
      <w:proofErr w:type="gramEnd"/>
      <w:r w:rsidRPr="00F712BB">
        <w:t xml:space="preserve"> přijala usnesení č. 111/2016 jímž doporučuje zastupitelstvu města schválit návrh </w:t>
      </w:r>
      <w:r w:rsidR="00563B72" w:rsidRPr="00F712BB">
        <w:t xml:space="preserve">na změnu </w:t>
      </w:r>
      <w:r w:rsidRPr="00F712BB">
        <w:t xml:space="preserve">stanov destinační společnosti cestovního ruchu Českobudějovicko – </w:t>
      </w:r>
      <w:proofErr w:type="spellStart"/>
      <w:r w:rsidRPr="00F712BB">
        <w:t>Hlubocko</w:t>
      </w:r>
      <w:proofErr w:type="spellEnd"/>
      <w:r w:rsidRPr="00F712BB">
        <w:t>, z. s. a zároveň účast města ve výše uvedeném spolku.</w:t>
      </w:r>
    </w:p>
    <w:p w:rsidR="006F4896" w:rsidRPr="003D2310" w:rsidRDefault="006F4896" w:rsidP="001D47CA">
      <w:pPr>
        <w:spacing w:after="120" w:line="240" w:lineRule="auto"/>
        <w:jc w:val="both"/>
      </w:pPr>
      <w:r w:rsidRPr="003D2310">
        <w:t>Zastupitelstvo KÚ JK schválilo na svém jednání Koncepci rozvoje cestovního ruchu v Jihočeském kraji 2015 – 2020. V této koncepci byly definovány tři hlavní stra</w:t>
      </w:r>
      <w:r w:rsidR="002145BD" w:rsidRPr="003D2310">
        <w:t xml:space="preserve">tegické cíle, z nichž první je </w:t>
      </w:r>
      <w:r w:rsidRPr="003D2310">
        <w:t>Efektivní a vícestupňové řízení cestovního ruchu v regionu.</w:t>
      </w:r>
      <w:r w:rsidR="002145BD" w:rsidRPr="003D2310">
        <w:t xml:space="preserve"> Součástí tohoto cíle je kompletní pokrytí Jihočeského kraje smysluplnými fungujícími turistickými oblastmi, jež budou vedeny a organizovány destinačními společnostmi.</w:t>
      </w:r>
      <w:r w:rsidR="00057460" w:rsidRPr="003D2310">
        <w:t xml:space="preserve"> Ty budou na základě žádosti a splněných podmínek (daných M</w:t>
      </w:r>
      <w:r w:rsidR="00E9398C" w:rsidRPr="003D2310">
        <w:t xml:space="preserve">anuálem turistické oblasti) certifikovány Jihočeskou centrálou cestovního ruchu. Tento certifikát je nezbytný pro čerpání finanční podpory z rozpočtu KÚ JK pro destinační </w:t>
      </w:r>
      <w:r w:rsidR="00C436ED" w:rsidRPr="003D2310">
        <w:t>společnosti, která se bude rovnat výši příspěvku členů destinační společnosti.</w:t>
      </w:r>
      <w:r w:rsidR="00512463" w:rsidRPr="003D2310">
        <w:t xml:space="preserve"> KÚ JK dále</w:t>
      </w:r>
      <w:r w:rsidR="00F61960" w:rsidRPr="003D2310">
        <w:t xml:space="preserve"> podpoří destinační společnosti </w:t>
      </w:r>
      <w:r w:rsidR="00512463" w:rsidRPr="003D2310">
        <w:t xml:space="preserve">pokrytím mzdových nákladů </w:t>
      </w:r>
      <w:r w:rsidR="00F61960" w:rsidRPr="003D2310">
        <w:t>produktového manažera.</w:t>
      </w:r>
    </w:p>
    <w:p w:rsidR="00F61960" w:rsidRPr="003D2310" w:rsidRDefault="00F61960" w:rsidP="001D47CA">
      <w:pPr>
        <w:spacing w:after="0" w:line="240" w:lineRule="auto"/>
        <w:jc w:val="both"/>
      </w:pPr>
      <w:r w:rsidRPr="003D2310">
        <w:rPr>
          <w:u w:val="single"/>
        </w:rPr>
        <w:t>Základní dokumenty</w:t>
      </w:r>
      <w:r w:rsidRPr="003D2310">
        <w:t>, ze kterých se vychází při vzniku destinační společnosti pro turistickou oblast:</w:t>
      </w:r>
    </w:p>
    <w:p w:rsidR="00F61960" w:rsidRPr="003D2310" w:rsidRDefault="00F61960" w:rsidP="001D47CA">
      <w:pPr>
        <w:pStyle w:val="Odstavecseseznamem"/>
        <w:numPr>
          <w:ilvl w:val="0"/>
          <w:numId w:val="1"/>
        </w:numPr>
        <w:spacing w:after="0" w:line="240" w:lineRule="auto"/>
        <w:contextualSpacing w:val="0"/>
        <w:jc w:val="both"/>
      </w:pPr>
      <w:r w:rsidRPr="003D2310">
        <w:t>Koncepce rozvoje cestovního ruchu v Jihočeském kraji 2015 – 2020</w:t>
      </w:r>
    </w:p>
    <w:p w:rsidR="00F61960" w:rsidRPr="003D2310" w:rsidRDefault="00F61960" w:rsidP="001D47CA">
      <w:pPr>
        <w:pStyle w:val="Odstavecseseznamem"/>
        <w:numPr>
          <w:ilvl w:val="0"/>
          <w:numId w:val="1"/>
        </w:numPr>
        <w:spacing w:after="0" w:line="240" w:lineRule="auto"/>
        <w:contextualSpacing w:val="0"/>
        <w:jc w:val="both"/>
      </w:pPr>
      <w:r w:rsidRPr="003D2310">
        <w:t>Manuál turistické oblasti</w:t>
      </w:r>
    </w:p>
    <w:p w:rsidR="00F61960" w:rsidRPr="003D2310" w:rsidRDefault="00F61960" w:rsidP="001D47CA">
      <w:pPr>
        <w:pStyle w:val="Odstavecseseznamem"/>
        <w:numPr>
          <w:ilvl w:val="0"/>
          <w:numId w:val="1"/>
        </w:numPr>
        <w:spacing w:after="120" w:line="240" w:lineRule="auto"/>
        <w:ind w:left="714" w:hanging="357"/>
        <w:contextualSpacing w:val="0"/>
        <w:jc w:val="both"/>
      </w:pPr>
      <w:r w:rsidRPr="003D2310">
        <w:t xml:space="preserve">Stanovy spolku Českobudějovicko – </w:t>
      </w:r>
      <w:proofErr w:type="spellStart"/>
      <w:proofErr w:type="gramStart"/>
      <w:r w:rsidRPr="003D2310">
        <w:t>Hlubocko</w:t>
      </w:r>
      <w:proofErr w:type="spellEnd"/>
      <w:r w:rsidR="00E15224">
        <w:t>, z. s.</w:t>
      </w:r>
      <w:proofErr w:type="gramEnd"/>
    </w:p>
    <w:p w:rsidR="00C436ED" w:rsidRPr="003D2310" w:rsidRDefault="002145BD" w:rsidP="001D47CA">
      <w:pPr>
        <w:spacing w:after="120" w:line="240" w:lineRule="auto"/>
        <w:jc w:val="both"/>
      </w:pPr>
      <w:r w:rsidRPr="003D2310">
        <w:t>České Budějovice jako destinace je turisticky spjata s</w:t>
      </w:r>
      <w:r w:rsidR="00E9398C" w:rsidRPr="003D2310">
        <w:t xml:space="preserve"> městem </w:t>
      </w:r>
      <w:r w:rsidR="00512463" w:rsidRPr="003D2310">
        <w:t>Hluboká nad Vltavou.</w:t>
      </w:r>
      <w:r w:rsidR="00E9398C" w:rsidRPr="003D2310">
        <w:t xml:space="preserve"> Na území této oblasti se nacházejí jedny z nejnavštěvovanějších míst kraje – město České Budějovice, zámek Hluboká, ZOO Ohrada, plavební cesta po Vltavě. </w:t>
      </w:r>
      <w:r w:rsidR="00512463" w:rsidRPr="003D2310">
        <w:t xml:space="preserve">Z tohoto důvodu je zamýšlena turistická oblast s názvem Českobudějovicko – </w:t>
      </w:r>
      <w:proofErr w:type="spellStart"/>
      <w:r w:rsidR="00512463" w:rsidRPr="003D2310">
        <w:t>Hlubocko</w:t>
      </w:r>
      <w:proofErr w:type="spellEnd"/>
      <w:r w:rsidR="00512463" w:rsidRPr="003D2310">
        <w:t xml:space="preserve">, řízená stejnojmennou destinační společností, která již byla založena </w:t>
      </w:r>
      <w:r w:rsidR="00057460" w:rsidRPr="003D2310">
        <w:t>spolkem Českobudě</w:t>
      </w:r>
      <w:r w:rsidR="00F61960" w:rsidRPr="003D2310">
        <w:t>jovicko – </w:t>
      </w:r>
      <w:proofErr w:type="spellStart"/>
      <w:proofErr w:type="gramStart"/>
      <w:r w:rsidR="00F61960" w:rsidRPr="003D2310">
        <w:t>Hlubocko</w:t>
      </w:r>
      <w:proofErr w:type="spellEnd"/>
      <w:r w:rsidR="00512463" w:rsidRPr="003D2310">
        <w:t>, z. s.</w:t>
      </w:r>
      <w:proofErr w:type="gramEnd"/>
      <w:r w:rsidR="00512463" w:rsidRPr="003D2310">
        <w:t xml:space="preserve"> M</w:t>
      </w:r>
      <w:r w:rsidR="00057460" w:rsidRPr="003D2310">
        <w:t xml:space="preserve">ěsto České Budějovice </w:t>
      </w:r>
      <w:r w:rsidR="00512463" w:rsidRPr="003D2310">
        <w:t xml:space="preserve">má </w:t>
      </w:r>
      <w:r w:rsidR="00057460" w:rsidRPr="003D2310">
        <w:t xml:space="preserve">možnost přistoupit a stát se oficiální součástí </w:t>
      </w:r>
      <w:r w:rsidR="00057460" w:rsidRPr="00F712BB">
        <w:t xml:space="preserve">turistické oblasti a taktéž </w:t>
      </w:r>
      <w:r w:rsidR="00E9398C" w:rsidRPr="00F712BB">
        <w:t xml:space="preserve">výše uvedené </w:t>
      </w:r>
      <w:r w:rsidR="00057460" w:rsidRPr="00F712BB">
        <w:t>destinační společnosti.</w:t>
      </w:r>
      <w:r w:rsidR="00F61960" w:rsidRPr="00F712BB">
        <w:t xml:space="preserve"> </w:t>
      </w:r>
      <w:r w:rsidR="00E15224" w:rsidRPr="00F712BB">
        <w:t>Dosavadními č</w:t>
      </w:r>
      <w:r w:rsidR="00DF4659" w:rsidRPr="00F712BB">
        <w:t>leny desti</w:t>
      </w:r>
      <w:r w:rsidR="00F61960" w:rsidRPr="00F712BB">
        <w:t xml:space="preserve">nační společnosti </w:t>
      </w:r>
      <w:r w:rsidR="00BC4ACC" w:rsidRPr="00F712BB">
        <w:t xml:space="preserve">jsou město Hluboká nad Vltavou, sdružení Hluboká nad Vltavou, z. </w:t>
      </w:r>
      <w:proofErr w:type="gramStart"/>
      <w:r w:rsidR="00BC4ACC" w:rsidRPr="00F712BB">
        <w:t>s.</w:t>
      </w:r>
      <w:proofErr w:type="gramEnd"/>
      <w:r w:rsidR="00BC4ACC" w:rsidRPr="00F712BB">
        <w:t xml:space="preserve"> a České Budějovice, z. s. Spolek Českobudějovicko – </w:t>
      </w:r>
      <w:proofErr w:type="spellStart"/>
      <w:r w:rsidR="00BC4ACC" w:rsidRPr="00F712BB">
        <w:t>Hlubocko</w:t>
      </w:r>
      <w:proofErr w:type="spellEnd"/>
      <w:r w:rsidR="00BC4ACC" w:rsidRPr="00F712BB">
        <w:t xml:space="preserve">, z. </w:t>
      </w:r>
      <w:proofErr w:type="gramStart"/>
      <w:r w:rsidR="00BC4ACC" w:rsidRPr="00F712BB">
        <w:t>s.</w:t>
      </w:r>
      <w:proofErr w:type="gramEnd"/>
      <w:r w:rsidR="00BC4ACC" w:rsidRPr="00F712BB">
        <w:t xml:space="preserve"> předpokládá vstup dalších právnických osob působících v oblasti CR.</w:t>
      </w:r>
      <w:r w:rsidR="00F61960" w:rsidRPr="003D2310">
        <w:t xml:space="preserve"> Destinační společnost má statut spolku podle § 214 a </w:t>
      </w:r>
      <w:r w:rsidR="00563B72">
        <w:t>násl.</w:t>
      </w:r>
      <w:r w:rsidR="00F61960" w:rsidRPr="003D2310">
        <w:t xml:space="preserve"> zákona č.</w:t>
      </w:r>
      <w:r w:rsidR="00020A3C">
        <w:t xml:space="preserve"> 89/2012 Sb., občanský zákoník.</w:t>
      </w:r>
    </w:p>
    <w:p w:rsidR="00F61960" w:rsidRPr="003D2310" w:rsidRDefault="00F61960" w:rsidP="001D47CA">
      <w:pPr>
        <w:spacing w:after="0" w:line="240" w:lineRule="auto"/>
        <w:jc w:val="both"/>
      </w:pPr>
      <w:r w:rsidRPr="003D2310">
        <w:rPr>
          <w:u w:val="single"/>
        </w:rPr>
        <w:t>Orgány spolku jsou</w:t>
      </w:r>
      <w:r w:rsidR="00563B72">
        <w:rPr>
          <w:u w:val="single"/>
        </w:rPr>
        <w:t xml:space="preserve"> dle stanov</w:t>
      </w:r>
      <w:r w:rsidRPr="003D2310">
        <w:t xml:space="preserve">: </w:t>
      </w:r>
    </w:p>
    <w:p w:rsidR="00F61960" w:rsidRPr="003D2310" w:rsidRDefault="00F61960" w:rsidP="001D47CA">
      <w:pPr>
        <w:pStyle w:val="Odstavecseseznamem"/>
        <w:numPr>
          <w:ilvl w:val="0"/>
          <w:numId w:val="1"/>
        </w:numPr>
        <w:spacing w:after="0" w:line="240" w:lineRule="auto"/>
        <w:contextualSpacing w:val="0"/>
        <w:jc w:val="both"/>
      </w:pPr>
      <w:r w:rsidRPr="003D2310">
        <w:t>valná hromada</w:t>
      </w:r>
    </w:p>
    <w:p w:rsidR="00F61960" w:rsidRPr="003D2310" w:rsidRDefault="00F61960" w:rsidP="001D47CA">
      <w:pPr>
        <w:pStyle w:val="Odstavecseseznamem"/>
        <w:numPr>
          <w:ilvl w:val="0"/>
          <w:numId w:val="1"/>
        </w:numPr>
        <w:spacing w:after="0" w:line="240" w:lineRule="auto"/>
        <w:contextualSpacing w:val="0"/>
        <w:jc w:val="both"/>
      </w:pPr>
      <w:r w:rsidRPr="003D2310">
        <w:t>výkonný výbor</w:t>
      </w:r>
    </w:p>
    <w:p w:rsidR="002145BD" w:rsidRPr="003D2310" w:rsidRDefault="00F61960" w:rsidP="001D47CA">
      <w:pPr>
        <w:pStyle w:val="Odstavecseseznamem"/>
        <w:numPr>
          <w:ilvl w:val="0"/>
          <w:numId w:val="1"/>
        </w:numPr>
        <w:spacing w:after="120" w:line="240" w:lineRule="auto"/>
        <w:ind w:left="714" w:hanging="357"/>
        <w:contextualSpacing w:val="0"/>
        <w:jc w:val="both"/>
      </w:pPr>
      <w:r w:rsidRPr="003D2310">
        <w:t>předseda spolku</w:t>
      </w:r>
    </w:p>
    <w:p w:rsidR="00C81816" w:rsidRPr="003D2310" w:rsidRDefault="00C81816" w:rsidP="001D47CA">
      <w:pPr>
        <w:pStyle w:val="Bezmezer"/>
        <w:jc w:val="both"/>
        <w:rPr>
          <w:rFonts w:asciiTheme="minorHAnsi" w:hAnsiTheme="minorHAnsi"/>
          <w:sz w:val="22"/>
          <w:szCs w:val="22"/>
        </w:rPr>
      </w:pPr>
      <w:r w:rsidRPr="003D2310">
        <w:rPr>
          <w:rFonts w:asciiTheme="minorHAnsi" w:hAnsiTheme="minorHAnsi"/>
          <w:sz w:val="22"/>
          <w:szCs w:val="22"/>
          <w:u w:val="single"/>
        </w:rPr>
        <w:t>Návrh vý</w:t>
      </w:r>
      <w:r w:rsidR="00E15224">
        <w:rPr>
          <w:rFonts w:asciiTheme="minorHAnsi" w:hAnsiTheme="minorHAnsi"/>
          <w:sz w:val="22"/>
          <w:szCs w:val="22"/>
          <w:u w:val="single"/>
        </w:rPr>
        <w:t>še ročního příspěvku zakládajících měst</w:t>
      </w:r>
      <w:r w:rsidRPr="003D2310">
        <w:rPr>
          <w:rFonts w:asciiTheme="minorHAnsi" w:hAnsiTheme="minorHAnsi"/>
          <w:sz w:val="22"/>
          <w:szCs w:val="22"/>
        </w:rPr>
        <w:t>:</w:t>
      </w:r>
    </w:p>
    <w:p w:rsidR="00C81816" w:rsidRPr="003D2310" w:rsidRDefault="00C81816" w:rsidP="001D47CA">
      <w:pPr>
        <w:pStyle w:val="Bezmezer"/>
        <w:jc w:val="both"/>
        <w:rPr>
          <w:rFonts w:asciiTheme="minorHAnsi" w:hAnsiTheme="minorHAnsi"/>
          <w:sz w:val="22"/>
          <w:szCs w:val="22"/>
        </w:rPr>
      </w:pPr>
      <w:r w:rsidRPr="003D2310">
        <w:rPr>
          <w:rFonts w:asciiTheme="minorHAnsi" w:hAnsiTheme="minorHAnsi"/>
          <w:sz w:val="22"/>
          <w:szCs w:val="22"/>
        </w:rPr>
        <w:t>České Budějovice</w:t>
      </w:r>
      <w:r w:rsidRPr="003D2310">
        <w:rPr>
          <w:rFonts w:asciiTheme="minorHAnsi" w:hAnsiTheme="minorHAnsi"/>
          <w:sz w:val="22"/>
          <w:szCs w:val="22"/>
        </w:rPr>
        <w:tab/>
      </w:r>
      <w:r w:rsidRPr="003D2310">
        <w:rPr>
          <w:rFonts w:asciiTheme="minorHAnsi" w:hAnsiTheme="minorHAnsi"/>
          <w:sz w:val="22"/>
          <w:szCs w:val="22"/>
        </w:rPr>
        <w:tab/>
      </w:r>
      <w:r w:rsidRPr="003D2310">
        <w:rPr>
          <w:rFonts w:asciiTheme="minorHAnsi" w:hAnsiTheme="minorHAnsi"/>
          <w:sz w:val="22"/>
          <w:szCs w:val="22"/>
        </w:rPr>
        <w:tab/>
        <w:t>250 000,- Kč</w:t>
      </w:r>
    </w:p>
    <w:p w:rsidR="00C81816" w:rsidRPr="003D2310" w:rsidRDefault="00C81816" w:rsidP="001D47CA">
      <w:pPr>
        <w:pStyle w:val="Bezmezer"/>
        <w:spacing w:after="120"/>
        <w:jc w:val="both"/>
        <w:rPr>
          <w:rFonts w:asciiTheme="minorHAnsi" w:hAnsiTheme="minorHAnsi"/>
          <w:sz w:val="22"/>
          <w:szCs w:val="22"/>
        </w:rPr>
      </w:pPr>
      <w:r w:rsidRPr="003D2310">
        <w:rPr>
          <w:rFonts w:asciiTheme="minorHAnsi" w:hAnsiTheme="minorHAnsi"/>
          <w:sz w:val="22"/>
          <w:szCs w:val="22"/>
        </w:rPr>
        <w:t xml:space="preserve">Hluboká nad Vltavou </w:t>
      </w:r>
      <w:r w:rsidRPr="003D2310">
        <w:rPr>
          <w:rFonts w:asciiTheme="minorHAnsi" w:hAnsiTheme="minorHAnsi"/>
          <w:sz w:val="22"/>
          <w:szCs w:val="22"/>
        </w:rPr>
        <w:tab/>
      </w:r>
      <w:r w:rsidRPr="003D2310">
        <w:rPr>
          <w:rFonts w:asciiTheme="minorHAnsi" w:hAnsiTheme="minorHAnsi"/>
          <w:sz w:val="22"/>
          <w:szCs w:val="22"/>
        </w:rPr>
        <w:tab/>
      </w:r>
      <w:r w:rsidR="00CA7B9C" w:rsidRPr="003D2310">
        <w:rPr>
          <w:rFonts w:asciiTheme="minorHAnsi" w:hAnsiTheme="minorHAnsi"/>
          <w:sz w:val="22"/>
          <w:szCs w:val="22"/>
        </w:rPr>
        <w:tab/>
      </w:r>
      <w:r w:rsidRPr="003D2310">
        <w:rPr>
          <w:rFonts w:asciiTheme="minorHAnsi" w:hAnsiTheme="minorHAnsi"/>
          <w:sz w:val="22"/>
          <w:szCs w:val="22"/>
        </w:rPr>
        <w:t>100 000,- Kč</w:t>
      </w:r>
    </w:p>
    <w:p w:rsidR="001C3A8E" w:rsidRPr="003D2310" w:rsidRDefault="003C2A1E" w:rsidP="001D47CA">
      <w:pPr>
        <w:spacing w:after="0" w:line="240" w:lineRule="auto"/>
        <w:jc w:val="both"/>
      </w:pPr>
      <w:r w:rsidRPr="003D2310">
        <w:rPr>
          <w:u w:val="single"/>
        </w:rPr>
        <w:t>Sídlo destinační společnosti</w:t>
      </w:r>
      <w:r w:rsidRPr="003D2310">
        <w:t>:</w:t>
      </w:r>
    </w:p>
    <w:p w:rsidR="003C2A1E" w:rsidRPr="003D2310" w:rsidRDefault="007C1117" w:rsidP="001D47CA">
      <w:pPr>
        <w:spacing w:line="240" w:lineRule="auto"/>
        <w:jc w:val="both"/>
        <w:rPr>
          <w:color w:val="000000"/>
        </w:rPr>
      </w:pPr>
      <w:r w:rsidRPr="003D2310">
        <w:rPr>
          <w:color w:val="000000"/>
        </w:rPr>
        <w:t>Masarykova 35, 37341 Hluboká nad Vltavou (objekt města)</w:t>
      </w:r>
    </w:p>
    <w:p w:rsidR="00C55D1C" w:rsidRDefault="00A9133D" w:rsidP="001D47CA">
      <w:pPr>
        <w:spacing w:after="0" w:line="240" w:lineRule="auto"/>
        <w:jc w:val="both"/>
        <w:rPr>
          <w:bCs/>
        </w:rPr>
      </w:pPr>
      <w:r>
        <w:rPr>
          <w:bCs/>
        </w:rPr>
        <w:t xml:space="preserve">Dne </w:t>
      </w:r>
      <w:proofErr w:type="gramStart"/>
      <w:r>
        <w:rPr>
          <w:bCs/>
        </w:rPr>
        <w:t>18.01.2016</w:t>
      </w:r>
      <w:proofErr w:type="gramEnd"/>
      <w:r>
        <w:rPr>
          <w:bCs/>
        </w:rPr>
        <w:t xml:space="preserve"> komise RM pro cestovní ruch </w:t>
      </w:r>
      <w:r w:rsidR="0081673A">
        <w:rPr>
          <w:bCs/>
        </w:rPr>
        <w:t xml:space="preserve">vyjádřila následující </w:t>
      </w:r>
      <w:r>
        <w:rPr>
          <w:bCs/>
        </w:rPr>
        <w:t>usnesení č. 1/2016:</w:t>
      </w:r>
    </w:p>
    <w:p w:rsidR="00A9133D" w:rsidRDefault="00A9133D" w:rsidP="001D47CA">
      <w:pPr>
        <w:spacing w:after="0" w:line="240" w:lineRule="auto"/>
        <w:jc w:val="both"/>
        <w:rPr>
          <w:bCs/>
        </w:rPr>
      </w:pPr>
      <w:r>
        <w:rPr>
          <w:bCs/>
        </w:rPr>
        <w:t xml:space="preserve">„Komise CR doporučuje radě a zastupitelstvu města vstup města České Budějovice do destinace Českobudějovicko – </w:t>
      </w:r>
      <w:proofErr w:type="spellStart"/>
      <w:r>
        <w:rPr>
          <w:bCs/>
        </w:rPr>
        <w:t>Hlubocko</w:t>
      </w:r>
      <w:proofErr w:type="spellEnd"/>
      <w:r>
        <w:rPr>
          <w:bCs/>
        </w:rPr>
        <w:t xml:space="preserve">, z. </w:t>
      </w:r>
      <w:proofErr w:type="gramStart"/>
      <w:r>
        <w:rPr>
          <w:bCs/>
        </w:rPr>
        <w:t>s.</w:t>
      </w:r>
      <w:proofErr w:type="gramEnd"/>
      <w:r>
        <w:rPr>
          <w:bCs/>
        </w:rPr>
        <w:t xml:space="preserve"> za předpokladu vyřešení následujících připomínek ve stanovách:</w:t>
      </w:r>
    </w:p>
    <w:p w:rsidR="00A9133D" w:rsidRDefault="00A9133D" w:rsidP="001D47CA">
      <w:pPr>
        <w:pStyle w:val="Odstavecseseznamem"/>
        <w:numPr>
          <w:ilvl w:val="0"/>
          <w:numId w:val="1"/>
        </w:numPr>
        <w:spacing w:after="0" w:line="240" w:lineRule="auto"/>
        <w:jc w:val="both"/>
      </w:pPr>
      <w:r>
        <w:t>Rozšíření výkonného výboru alespoň na 5 členů (z toho 2 za České Budějovice)</w:t>
      </w:r>
    </w:p>
    <w:p w:rsidR="00A9133D" w:rsidRDefault="00A9133D" w:rsidP="001D47CA">
      <w:pPr>
        <w:pStyle w:val="Odstavecseseznamem"/>
        <w:numPr>
          <w:ilvl w:val="0"/>
          <w:numId w:val="1"/>
        </w:numPr>
        <w:spacing w:after="0" w:line="240" w:lineRule="auto"/>
        <w:jc w:val="both"/>
      </w:pPr>
      <w:r>
        <w:t>Přesná definice jasné podoby a váhy hlasovacích práv</w:t>
      </w:r>
    </w:p>
    <w:p w:rsidR="00A9133D" w:rsidRDefault="00A9133D" w:rsidP="00006385">
      <w:pPr>
        <w:pStyle w:val="Odstavecseseznamem"/>
        <w:numPr>
          <w:ilvl w:val="0"/>
          <w:numId w:val="1"/>
        </w:numPr>
        <w:spacing w:after="120" w:line="240" w:lineRule="auto"/>
        <w:ind w:left="714" w:hanging="357"/>
        <w:contextualSpacing w:val="0"/>
        <w:jc w:val="both"/>
      </w:pPr>
      <w:r>
        <w:t>Odstranění formálních nedostatků stanov (např. čl. VI odst. 3, čl. VIII odst. 2).“</w:t>
      </w:r>
    </w:p>
    <w:p w:rsidR="00010160" w:rsidRDefault="00010160" w:rsidP="001D47CA">
      <w:pPr>
        <w:spacing w:line="240" w:lineRule="auto"/>
        <w:jc w:val="both"/>
      </w:pPr>
      <w:r w:rsidRPr="00F712BB">
        <w:t xml:space="preserve">V případě schválení účasti města České Budějovice v destinační společnosti Českobudějovicko – </w:t>
      </w:r>
      <w:proofErr w:type="spellStart"/>
      <w:r w:rsidRPr="00F712BB">
        <w:t>Hlubocko</w:t>
      </w:r>
      <w:proofErr w:type="spellEnd"/>
      <w:r w:rsidRPr="00F712BB">
        <w:t>,</w:t>
      </w:r>
      <w:r w:rsidR="00792623" w:rsidRPr="00F712BB">
        <w:t xml:space="preserve"> z. </w:t>
      </w:r>
      <w:proofErr w:type="gramStart"/>
      <w:r w:rsidRPr="00F712BB">
        <w:t>s.</w:t>
      </w:r>
      <w:proofErr w:type="gramEnd"/>
      <w:r w:rsidRPr="00F712BB">
        <w:t xml:space="preserve"> a akceptace žádosti statutárního města České Budějovice o členství</w:t>
      </w:r>
      <w:r w:rsidR="00792623" w:rsidRPr="00F712BB">
        <w:t>,</w:t>
      </w:r>
      <w:r w:rsidRPr="00F712BB">
        <w:t xml:space="preserve"> se město zavazuje v souladu s platnými stanovami platit členský příspěvek, jehož výši určí valná hromada</w:t>
      </w:r>
      <w:r w:rsidR="00792623" w:rsidRPr="00F712BB">
        <w:t xml:space="preserve"> spolku</w:t>
      </w:r>
      <w:r w:rsidRPr="00F712BB">
        <w:t xml:space="preserve">. Jakmile se stane statutární město České Budějovice členem výše uvedeného spolku, rada města </w:t>
      </w:r>
      <w:r w:rsidR="00563B72" w:rsidRPr="00F712BB">
        <w:t xml:space="preserve">nominuje </w:t>
      </w:r>
      <w:r w:rsidRPr="00F712BB">
        <w:t>2 zástupce města České Budějovice do výkonného výboru spolku.</w:t>
      </w:r>
      <w:bookmarkStart w:id="0" w:name="_GoBack"/>
      <w:bookmarkEnd w:id="0"/>
    </w:p>
    <w:sectPr w:rsidR="00010160" w:rsidSect="001D47C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AD87C5E"/>
    <w:multiLevelType w:val="hybridMultilevel"/>
    <w:tmpl w:val="193EB00C"/>
    <w:lvl w:ilvl="0" w:tplc="56068C5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DF070D"/>
    <w:multiLevelType w:val="hybridMultilevel"/>
    <w:tmpl w:val="3F7E4084"/>
    <w:lvl w:ilvl="0" w:tplc="65223B3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587"/>
    <w:rsid w:val="00006385"/>
    <w:rsid w:val="00010160"/>
    <w:rsid w:val="00020A3C"/>
    <w:rsid w:val="00057460"/>
    <w:rsid w:val="001C3A8E"/>
    <w:rsid w:val="001D47CA"/>
    <w:rsid w:val="001F73A6"/>
    <w:rsid w:val="002145BD"/>
    <w:rsid w:val="003342AB"/>
    <w:rsid w:val="003C2A1E"/>
    <w:rsid w:val="003D2310"/>
    <w:rsid w:val="003E5910"/>
    <w:rsid w:val="00512463"/>
    <w:rsid w:val="00563B72"/>
    <w:rsid w:val="005B6F9C"/>
    <w:rsid w:val="005C4CC4"/>
    <w:rsid w:val="006F4896"/>
    <w:rsid w:val="00792623"/>
    <w:rsid w:val="007C1117"/>
    <w:rsid w:val="0081673A"/>
    <w:rsid w:val="009C63CC"/>
    <w:rsid w:val="00A9133D"/>
    <w:rsid w:val="00B67FC8"/>
    <w:rsid w:val="00B86CA2"/>
    <w:rsid w:val="00BC4ACC"/>
    <w:rsid w:val="00C436ED"/>
    <w:rsid w:val="00C55D1C"/>
    <w:rsid w:val="00C81816"/>
    <w:rsid w:val="00CA7B9C"/>
    <w:rsid w:val="00D90587"/>
    <w:rsid w:val="00DF4659"/>
    <w:rsid w:val="00E15224"/>
    <w:rsid w:val="00E61919"/>
    <w:rsid w:val="00E9398C"/>
    <w:rsid w:val="00ED21F9"/>
    <w:rsid w:val="00F61960"/>
    <w:rsid w:val="00F712BB"/>
    <w:rsid w:val="00FA3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EC9A88-A960-4C16-A7BC-EC14681B3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86CA2"/>
    <w:pPr>
      <w:ind w:left="720"/>
      <w:contextualSpacing/>
    </w:pPr>
  </w:style>
  <w:style w:type="paragraph" w:styleId="Bezmezer">
    <w:name w:val="No Spacing"/>
    <w:uiPriority w:val="1"/>
    <w:qFormat/>
    <w:rsid w:val="00C818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C4C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C4C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800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420</TotalTime>
  <Pages>1</Pages>
  <Words>505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Dobiášová Dana</dc:creator>
  <cp:keywords/>
  <dc:description/>
  <cp:lastModifiedBy>Hájková Hana</cp:lastModifiedBy>
  <cp:revision>28</cp:revision>
  <cp:lastPrinted>2016-01-27T09:15:00Z</cp:lastPrinted>
  <dcterms:created xsi:type="dcterms:W3CDTF">2015-11-23T10:46:00Z</dcterms:created>
  <dcterms:modified xsi:type="dcterms:W3CDTF">2016-01-27T09:15:00Z</dcterms:modified>
</cp:coreProperties>
</file>