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E16" w:rsidRDefault="005E2FEE" w:rsidP="00303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</w:rPr>
      </w:pPr>
      <w:r w:rsidRPr="005E2FEE">
        <w:rPr>
          <w:rFonts w:ascii="Arial" w:hAnsi="Arial" w:cs="Arial"/>
          <w:b/>
          <w:i/>
        </w:rPr>
        <w:t xml:space="preserve">Informativní zpráva o zápisu dětí do mateřských škol zřizovaných statutárním městem České Budějovice pro školní rok </w:t>
      </w:r>
      <w:r w:rsidR="008B4B63">
        <w:rPr>
          <w:rFonts w:ascii="Arial" w:hAnsi="Arial" w:cs="Arial"/>
          <w:b/>
          <w:i/>
        </w:rPr>
        <w:t>2016/17</w:t>
      </w:r>
    </w:p>
    <w:p w:rsidR="005E2FEE" w:rsidRDefault="005E2FEE" w:rsidP="005E2FEE">
      <w:pPr>
        <w:jc w:val="both"/>
        <w:rPr>
          <w:rFonts w:ascii="Arial" w:hAnsi="Arial" w:cs="Arial"/>
          <w:b/>
        </w:rPr>
      </w:pPr>
    </w:p>
    <w:p w:rsidR="00F03AD3" w:rsidRDefault="00B30E99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Zápis do všech 21</w:t>
      </w:r>
      <w:r w:rsidR="005E2FEE">
        <w:rPr>
          <w:rFonts w:ascii="Arial" w:hAnsi="Arial" w:cs="Arial"/>
          <w:b/>
        </w:rPr>
        <w:t xml:space="preserve"> mateřských škol zřizovaných městem České Budějovice, včetně součástí proběhl ve dnech </w:t>
      </w:r>
      <w:r w:rsidR="008B4B63">
        <w:rPr>
          <w:rFonts w:ascii="Arial" w:hAnsi="Arial" w:cs="Arial"/>
          <w:b/>
        </w:rPr>
        <w:t>12. a 13. 4</w:t>
      </w:r>
      <w:r>
        <w:rPr>
          <w:rFonts w:ascii="Arial" w:hAnsi="Arial" w:cs="Arial"/>
          <w:b/>
        </w:rPr>
        <w:t>.</w:t>
      </w:r>
      <w:r w:rsidR="008B4B63">
        <w:rPr>
          <w:rFonts w:ascii="Arial" w:hAnsi="Arial" w:cs="Arial"/>
          <w:b/>
        </w:rPr>
        <w:t xml:space="preserve"> 2016</w:t>
      </w:r>
      <w:r w:rsidR="005E2FEE">
        <w:rPr>
          <w:rFonts w:ascii="Arial" w:hAnsi="Arial" w:cs="Arial"/>
          <w:b/>
        </w:rPr>
        <w:t>.</w:t>
      </w:r>
      <w:r w:rsidR="005E2FEE">
        <w:rPr>
          <w:rFonts w:ascii="Arial" w:hAnsi="Arial" w:cs="Arial"/>
        </w:rPr>
        <w:t xml:space="preserve"> V současné době je uko</w:t>
      </w:r>
      <w:r w:rsidR="00F03AD3">
        <w:rPr>
          <w:rFonts w:ascii="Arial" w:hAnsi="Arial" w:cs="Arial"/>
        </w:rPr>
        <w:t>nčena většina správních řízení, několik správních řízení bylo přerušeno z důvodů doložení d</w:t>
      </w:r>
      <w:r w:rsidR="008B4B63">
        <w:rPr>
          <w:rFonts w:ascii="Arial" w:hAnsi="Arial" w:cs="Arial"/>
        </w:rPr>
        <w:t>okumentů rozhodných pro přijetí, neskončila lhůta pro podání odvolání.</w:t>
      </w:r>
    </w:p>
    <w:p w:rsidR="00B30E99" w:rsidRDefault="004D4C28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 zkušenostech z</w:t>
      </w:r>
      <w:r w:rsidR="008B4B63">
        <w:rPr>
          <w:rFonts w:ascii="Arial" w:hAnsi="Arial" w:cs="Arial"/>
        </w:rPr>
        <w:t> </w:t>
      </w:r>
      <w:r>
        <w:rPr>
          <w:rFonts w:ascii="Arial" w:hAnsi="Arial" w:cs="Arial"/>
        </w:rPr>
        <w:t>předchozí</w:t>
      </w:r>
      <w:r w:rsidR="008B4B63">
        <w:rPr>
          <w:rFonts w:ascii="Arial" w:hAnsi="Arial" w:cs="Arial"/>
        </w:rPr>
        <w:t xml:space="preserve">ch dvou </w:t>
      </w:r>
      <w:bookmarkStart w:id="0" w:name="_GoBack"/>
      <w:bookmarkEnd w:id="0"/>
      <w:r w:rsidR="008B4B63">
        <w:rPr>
          <w:rFonts w:ascii="Arial" w:hAnsi="Arial" w:cs="Arial"/>
        </w:rPr>
        <w:t>let</w:t>
      </w:r>
      <w:r w:rsidR="00B30E99">
        <w:rPr>
          <w:rFonts w:ascii="Arial" w:hAnsi="Arial" w:cs="Arial"/>
        </w:rPr>
        <w:t xml:space="preserve"> byl i v letošním roce využit elektronický způsob zápisu. V termínu od </w:t>
      </w:r>
      <w:r w:rsidR="008B4B63">
        <w:rPr>
          <w:rFonts w:ascii="Arial" w:hAnsi="Arial" w:cs="Arial"/>
        </w:rPr>
        <w:t>14</w:t>
      </w:r>
      <w:r w:rsidR="00B30E99">
        <w:rPr>
          <w:rFonts w:ascii="Arial" w:hAnsi="Arial" w:cs="Arial"/>
        </w:rPr>
        <w:t>.3.</w:t>
      </w:r>
      <w:r>
        <w:rPr>
          <w:rFonts w:ascii="Arial" w:hAnsi="Arial" w:cs="Arial"/>
        </w:rPr>
        <w:t xml:space="preserve">do </w:t>
      </w:r>
      <w:r w:rsidR="008B4B63">
        <w:rPr>
          <w:rFonts w:ascii="Arial" w:hAnsi="Arial" w:cs="Arial"/>
        </w:rPr>
        <w:t>11.</w:t>
      </w:r>
      <w:r w:rsidR="00DA407C">
        <w:rPr>
          <w:rFonts w:ascii="Arial" w:hAnsi="Arial" w:cs="Arial"/>
        </w:rPr>
        <w:t xml:space="preserve"> </w:t>
      </w:r>
      <w:r w:rsidR="008B4B63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8B4B63">
        <w:rPr>
          <w:rFonts w:ascii="Arial" w:hAnsi="Arial" w:cs="Arial"/>
        </w:rPr>
        <w:t xml:space="preserve"> 2016</w:t>
      </w:r>
      <w:r w:rsidR="00B30E99">
        <w:rPr>
          <w:rFonts w:ascii="Arial" w:hAnsi="Arial" w:cs="Arial"/>
        </w:rPr>
        <w:t xml:space="preserve"> se žadatelé registrovali na webovém portálu </w:t>
      </w:r>
      <w:hyperlink r:id="rId7" w:history="1">
        <w:r w:rsidR="00B30E99" w:rsidRPr="00E032FE">
          <w:rPr>
            <w:rStyle w:val="Hypertextovodkaz"/>
            <w:rFonts w:ascii="Arial" w:hAnsi="Arial" w:cs="Arial"/>
          </w:rPr>
          <w:t>http://zapismscb.c-budejovice.cz</w:t>
        </w:r>
      </w:hyperlink>
      <w:r w:rsidR="00B30E9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Zaevidováno bylo </w:t>
      </w:r>
      <w:r w:rsidR="00F03AD3">
        <w:rPr>
          <w:rFonts w:ascii="Arial" w:hAnsi="Arial" w:cs="Arial"/>
        </w:rPr>
        <w:t>1 </w:t>
      </w:r>
      <w:r w:rsidR="008B4B63">
        <w:rPr>
          <w:rFonts w:ascii="Arial" w:hAnsi="Arial" w:cs="Arial"/>
        </w:rPr>
        <w:t>115</w:t>
      </w:r>
      <w:r w:rsidR="00F03AD3">
        <w:rPr>
          <w:rFonts w:ascii="Arial" w:hAnsi="Arial" w:cs="Arial"/>
        </w:rPr>
        <w:t xml:space="preserve"> žadatelů. </w:t>
      </w:r>
    </w:p>
    <w:p w:rsidR="005E2FEE" w:rsidRDefault="00A503D6" w:rsidP="00F422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 průběhu zápisových dnů </w:t>
      </w:r>
      <w:r w:rsidR="005E2FEE" w:rsidRPr="00F422E7">
        <w:rPr>
          <w:rFonts w:ascii="Arial" w:hAnsi="Arial" w:cs="Arial"/>
          <w:b/>
        </w:rPr>
        <w:t xml:space="preserve">bylo přijato </w:t>
      </w:r>
      <w:r>
        <w:rPr>
          <w:rFonts w:ascii="Arial" w:hAnsi="Arial" w:cs="Arial"/>
          <w:b/>
        </w:rPr>
        <w:t xml:space="preserve">na mateřských </w:t>
      </w:r>
      <w:r w:rsidRPr="00A503D6">
        <w:rPr>
          <w:rFonts w:ascii="Arial" w:hAnsi="Arial" w:cs="Arial"/>
          <w:b/>
        </w:rPr>
        <w:t xml:space="preserve">školách </w:t>
      </w:r>
      <w:r w:rsidR="005E2FEE" w:rsidRPr="00A503D6">
        <w:rPr>
          <w:rFonts w:ascii="Arial" w:hAnsi="Arial" w:cs="Arial"/>
          <w:b/>
        </w:rPr>
        <w:t xml:space="preserve">celkem </w:t>
      </w:r>
      <w:r w:rsidRPr="00A503D6">
        <w:rPr>
          <w:rFonts w:ascii="Arial" w:hAnsi="Arial" w:cs="Arial"/>
          <w:b/>
        </w:rPr>
        <w:t xml:space="preserve">2 </w:t>
      </w:r>
      <w:r w:rsidR="008B4B63">
        <w:rPr>
          <w:rFonts w:ascii="Arial" w:hAnsi="Arial" w:cs="Arial"/>
          <w:b/>
        </w:rPr>
        <w:t>002</w:t>
      </w:r>
      <w:r w:rsidRPr="00A503D6">
        <w:rPr>
          <w:rFonts w:ascii="Arial" w:hAnsi="Arial" w:cs="Arial"/>
          <w:b/>
        </w:rPr>
        <w:t xml:space="preserve"> žádostí o přijetí</w:t>
      </w:r>
      <w:r w:rsidR="005A05F2">
        <w:rPr>
          <w:rFonts w:ascii="Arial" w:hAnsi="Arial" w:cs="Arial"/>
          <w:b/>
        </w:rPr>
        <w:t xml:space="preserve"> pro 1</w:t>
      </w:r>
      <w:r w:rsidR="008B4B63">
        <w:rPr>
          <w:rFonts w:ascii="Arial" w:hAnsi="Arial" w:cs="Arial"/>
          <w:b/>
        </w:rPr>
        <w:t>020</w:t>
      </w:r>
      <w:r w:rsidR="005A05F2">
        <w:rPr>
          <w:rFonts w:ascii="Arial" w:hAnsi="Arial" w:cs="Arial"/>
          <w:b/>
        </w:rPr>
        <w:t xml:space="preserve"> dětí.</w:t>
      </w:r>
    </w:p>
    <w:p w:rsidR="004D4C28" w:rsidRDefault="004D4C28" w:rsidP="00F422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 ukončením správního řízení </w:t>
      </w:r>
      <w:r>
        <w:rPr>
          <w:rFonts w:ascii="Arial" w:hAnsi="Arial" w:cs="Arial"/>
        </w:rPr>
        <w:t>(</w:t>
      </w:r>
      <w:r w:rsidR="008B4B63">
        <w:rPr>
          <w:rFonts w:ascii="Arial" w:hAnsi="Arial" w:cs="Arial"/>
        </w:rPr>
        <w:t>12.</w:t>
      </w:r>
      <w:r w:rsidR="00DA407C">
        <w:rPr>
          <w:rFonts w:ascii="Arial" w:hAnsi="Arial" w:cs="Arial"/>
        </w:rPr>
        <w:t xml:space="preserve"> </w:t>
      </w:r>
      <w:r w:rsidR="008B4B6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.) </w:t>
      </w:r>
      <w:r w:rsidR="008B4B63">
        <w:rPr>
          <w:rFonts w:ascii="Arial" w:hAnsi="Arial" w:cs="Arial"/>
          <w:b/>
        </w:rPr>
        <w:t>bylo přijato 888</w:t>
      </w:r>
      <w:r>
        <w:rPr>
          <w:rFonts w:ascii="Arial" w:hAnsi="Arial" w:cs="Arial"/>
          <w:b/>
        </w:rPr>
        <w:t xml:space="preserve"> dětí.</w:t>
      </w:r>
    </w:p>
    <w:p w:rsidR="00295E32" w:rsidRDefault="005A05F2" w:rsidP="00F422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době vyhlášení zápisů </w:t>
      </w:r>
      <w:r w:rsidR="00F422E7" w:rsidRPr="00F422E7">
        <w:rPr>
          <w:rFonts w:ascii="Arial" w:hAnsi="Arial" w:cs="Arial"/>
        </w:rPr>
        <w:t>vedení mateřských škol zveřejnilo počet předpokládaných volných</w:t>
      </w:r>
      <w:r w:rsidR="00F422E7">
        <w:rPr>
          <w:rFonts w:ascii="Arial" w:hAnsi="Arial" w:cs="Arial"/>
        </w:rPr>
        <w:t xml:space="preserve"> míst na MŠ v celkovém počtu 8</w:t>
      </w:r>
      <w:r w:rsidR="00544E58">
        <w:rPr>
          <w:rFonts w:ascii="Arial" w:hAnsi="Arial" w:cs="Arial"/>
        </w:rPr>
        <w:t>50</w:t>
      </w:r>
      <w:r w:rsidR="00F422E7">
        <w:rPr>
          <w:rFonts w:ascii="Arial" w:hAnsi="Arial" w:cs="Arial"/>
        </w:rPr>
        <w:t>. V</w:t>
      </w:r>
      <w:r>
        <w:rPr>
          <w:rFonts w:ascii="Arial" w:hAnsi="Arial" w:cs="Arial"/>
        </w:rPr>
        <w:t xml:space="preserve"> té </w:t>
      </w:r>
      <w:r w:rsidR="00F422E7">
        <w:rPr>
          <w:rFonts w:ascii="Arial" w:hAnsi="Arial" w:cs="Arial"/>
        </w:rPr>
        <w:t>době</w:t>
      </w:r>
      <w:r>
        <w:rPr>
          <w:rFonts w:ascii="Arial" w:hAnsi="Arial" w:cs="Arial"/>
        </w:rPr>
        <w:t xml:space="preserve"> ještě </w:t>
      </w:r>
      <w:r w:rsidR="00ED2CDD">
        <w:rPr>
          <w:rFonts w:ascii="Arial" w:hAnsi="Arial" w:cs="Arial"/>
        </w:rPr>
        <w:t>nebylo ukončeno</w:t>
      </w:r>
      <w:r w:rsidR="00F422E7">
        <w:rPr>
          <w:rFonts w:ascii="Arial" w:hAnsi="Arial" w:cs="Arial"/>
        </w:rPr>
        <w:t xml:space="preserve"> řízení o povo</w:t>
      </w:r>
      <w:r>
        <w:rPr>
          <w:rFonts w:ascii="Arial" w:hAnsi="Arial" w:cs="Arial"/>
        </w:rPr>
        <w:t xml:space="preserve">lení odkladu školní docházky a také ředitelky MŠ </w:t>
      </w:r>
      <w:r w:rsidR="00F422E7">
        <w:rPr>
          <w:rFonts w:ascii="Arial" w:hAnsi="Arial" w:cs="Arial"/>
        </w:rPr>
        <w:t>nepočítaly s přestupy dětí na jiné mateřské školy.</w:t>
      </w:r>
      <w:r w:rsidR="004D4C28">
        <w:rPr>
          <w:rFonts w:ascii="Arial" w:hAnsi="Arial" w:cs="Arial"/>
        </w:rPr>
        <w:t xml:space="preserve"> </w:t>
      </w:r>
      <w:r w:rsidR="00ED2CDD">
        <w:rPr>
          <w:rFonts w:ascii="Arial" w:hAnsi="Arial" w:cs="Arial"/>
        </w:rPr>
        <w:t>Ředitelky a ředitelé</w:t>
      </w:r>
      <w:r w:rsidR="00295E32">
        <w:rPr>
          <w:rFonts w:ascii="Arial" w:hAnsi="Arial" w:cs="Arial"/>
        </w:rPr>
        <w:t xml:space="preserve"> </w:t>
      </w:r>
      <w:r w:rsidR="00544E58">
        <w:rPr>
          <w:rFonts w:ascii="Arial" w:hAnsi="Arial" w:cs="Arial"/>
        </w:rPr>
        <w:t xml:space="preserve">téměř všech </w:t>
      </w:r>
      <w:r w:rsidR="00295E32">
        <w:rPr>
          <w:rFonts w:ascii="Arial" w:hAnsi="Arial" w:cs="Arial"/>
        </w:rPr>
        <w:t xml:space="preserve">škol rozhodovali do maximální kapacity </w:t>
      </w:r>
      <w:r w:rsidR="00ED2CDD">
        <w:rPr>
          <w:rFonts w:ascii="Arial" w:hAnsi="Arial" w:cs="Arial"/>
        </w:rPr>
        <w:t>zařízení</w:t>
      </w:r>
      <w:r w:rsidR="00295E32">
        <w:rPr>
          <w:rFonts w:ascii="Arial" w:hAnsi="Arial" w:cs="Arial"/>
        </w:rPr>
        <w:t xml:space="preserve">, </w:t>
      </w:r>
      <w:r w:rsidR="00ED2CDD">
        <w:rPr>
          <w:rFonts w:ascii="Arial" w:hAnsi="Arial" w:cs="Arial"/>
        </w:rPr>
        <w:t>po</w:t>
      </w:r>
      <w:r w:rsidR="00295E32">
        <w:rPr>
          <w:rFonts w:ascii="Arial" w:hAnsi="Arial" w:cs="Arial"/>
        </w:rPr>
        <w:t>žádali si i</w:t>
      </w:r>
      <w:r w:rsidR="00ED2CDD">
        <w:rPr>
          <w:rFonts w:ascii="Arial" w:hAnsi="Arial" w:cs="Arial"/>
        </w:rPr>
        <w:t xml:space="preserve"> výjimku z počtu dětí na třídu a tuto využili.</w:t>
      </w:r>
    </w:p>
    <w:p w:rsidR="002344A1" w:rsidRDefault="002344A1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 počtu </w:t>
      </w:r>
      <w:r w:rsidR="00544E58">
        <w:rPr>
          <w:rFonts w:ascii="Arial" w:hAnsi="Arial" w:cs="Arial"/>
        </w:rPr>
        <w:t>127</w:t>
      </w:r>
      <w:r>
        <w:rPr>
          <w:rFonts w:ascii="Arial" w:hAnsi="Arial" w:cs="Arial"/>
        </w:rPr>
        <w:t xml:space="preserve"> nepřijatých dětí do mateřských škol byla přibližně </w:t>
      </w:r>
      <w:r w:rsidR="00544E58">
        <w:rPr>
          <w:rFonts w:ascii="Arial" w:hAnsi="Arial" w:cs="Arial"/>
        </w:rPr>
        <w:t>10</w:t>
      </w:r>
      <w:r w:rsidR="00EB6806">
        <w:rPr>
          <w:rFonts w:ascii="Arial" w:hAnsi="Arial" w:cs="Arial"/>
        </w:rPr>
        <w:t>0</w:t>
      </w:r>
      <w:r w:rsidR="002F0DED">
        <w:rPr>
          <w:rFonts w:ascii="Arial" w:hAnsi="Arial" w:cs="Arial"/>
        </w:rPr>
        <w:t xml:space="preserve"> dětí mladších tří let. Pro tyto děti požadovali zákonní nástup</w:t>
      </w:r>
      <w:r>
        <w:rPr>
          <w:rFonts w:ascii="Arial" w:hAnsi="Arial" w:cs="Arial"/>
        </w:rPr>
        <w:t xml:space="preserve"> až v</w:t>
      </w:r>
      <w:r w:rsidR="00EB6806">
        <w:rPr>
          <w:rFonts w:ascii="Arial" w:hAnsi="Arial" w:cs="Arial"/>
        </w:rPr>
        <w:t> druhé polovině</w:t>
      </w:r>
      <w:r>
        <w:rPr>
          <w:rFonts w:ascii="Arial" w:hAnsi="Arial" w:cs="Arial"/>
        </w:rPr>
        <w:t xml:space="preserve"> školního roku, tedy v měsících </w:t>
      </w:r>
      <w:r w:rsidR="00EB6806">
        <w:rPr>
          <w:rFonts w:ascii="Arial" w:hAnsi="Arial" w:cs="Arial"/>
        </w:rPr>
        <w:t>leden – červen 201</w:t>
      </w:r>
      <w:r w:rsidR="00DA407C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</w:p>
    <w:p w:rsidR="00295E32" w:rsidRDefault="00EB6806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Počet nepřijatých </w:t>
      </w:r>
      <w:r w:rsidR="00A0577A">
        <w:rPr>
          <w:rFonts w:ascii="Arial" w:hAnsi="Arial" w:cs="Arial"/>
        </w:rPr>
        <w:t>dětí starších tří let k 1.</w:t>
      </w:r>
      <w:r w:rsidR="00DA407C">
        <w:rPr>
          <w:rFonts w:ascii="Arial" w:hAnsi="Arial" w:cs="Arial"/>
        </w:rPr>
        <w:t xml:space="preserve"> </w:t>
      </w:r>
      <w:r w:rsidR="00A0577A">
        <w:rPr>
          <w:rFonts w:ascii="Arial" w:hAnsi="Arial" w:cs="Arial"/>
        </w:rPr>
        <w:t>9.</w:t>
      </w:r>
      <w:r w:rsidR="00DA407C">
        <w:rPr>
          <w:rFonts w:ascii="Arial" w:hAnsi="Arial" w:cs="Arial"/>
        </w:rPr>
        <w:t xml:space="preserve"> </w:t>
      </w:r>
      <w:r w:rsidR="00A0577A">
        <w:rPr>
          <w:rFonts w:ascii="Arial" w:hAnsi="Arial" w:cs="Arial"/>
        </w:rPr>
        <w:t>2016</w:t>
      </w:r>
      <w:r>
        <w:rPr>
          <w:rFonts w:ascii="Arial" w:hAnsi="Arial" w:cs="Arial"/>
        </w:rPr>
        <w:t xml:space="preserve"> je </w:t>
      </w:r>
      <w:r w:rsidR="00544E58">
        <w:rPr>
          <w:rFonts w:ascii="Arial" w:hAnsi="Arial" w:cs="Arial"/>
        </w:rPr>
        <w:t>k 23.</w:t>
      </w:r>
      <w:r w:rsidR="00DA407C">
        <w:rPr>
          <w:rFonts w:ascii="Arial" w:hAnsi="Arial" w:cs="Arial"/>
        </w:rPr>
        <w:t xml:space="preserve"> </w:t>
      </w:r>
      <w:r w:rsidR="00544E58">
        <w:rPr>
          <w:rFonts w:ascii="Arial" w:hAnsi="Arial" w:cs="Arial"/>
        </w:rPr>
        <w:t>5.</w:t>
      </w:r>
      <w:r w:rsidR="00DA407C">
        <w:rPr>
          <w:rFonts w:ascii="Arial" w:hAnsi="Arial" w:cs="Arial"/>
        </w:rPr>
        <w:t xml:space="preserve"> </w:t>
      </w:r>
      <w:r w:rsidR="00544E58">
        <w:rPr>
          <w:rFonts w:ascii="Arial" w:hAnsi="Arial" w:cs="Arial"/>
        </w:rPr>
        <w:t>2016</w:t>
      </w:r>
      <w:r>
        <w:rPr>
          <w:rFonts w:ascii="Arial" w:hAnsi="Arial" w:cs="Arial"/>
        </w:rPr>
        <w:t xml:space="preserve"> </w:t>
      </w:r>
      <w:r w:rsidR="00A0577A">
        <w:rPr>
          <w:rFonts w:ascii="Arial" w:hAnsi="Arial" w:cs="Arial"/>
        </w:rPr>
        <w:t xml:space="preserve">celkem </w:t>
      </w:r>
      <w:r w:rsidR="00544E58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dětí, z t</w:t>
      </w:r>
      <w:r w:rsidR="00544E58">
        <w:rPr>
          <w:rFonts w:ascii="Arial" w:hAnsi="Arial" w:cs="Arial"/>
        </w:rPr>
        <w:t>oho českobudějovických občanů 9</w:t>
      </w:r>
      <w:r>
        <w:rPr>
          <w:rFonts w:ascii="Arial" w:hAnsi="Arial" w:cs="Arial"/>
        </w:rPr>
        <w:t>. Mezi těmito nepřijatými jsou i děti starší, nepřijaté z důvodu nesplnění podmínky pro přijetí – řád</w:t>
      </w:r>
      <w:r w:rsidR="00544E58">
        <w:rPr>
          <w:rFonts w:ascii="Arial" w:hAnsi="Arial" w:cs="Arial"/>
        </w:rPr>
        <w:t>né očkování nebo nedoložení vyžádaných dokumentů, na vlastní žádost zákonného zástupce.</w:t>
      </w:r>
    </w:p>
    <w:p w:rsidR="004D4C28" w:rsidRDefault="00544E58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 konce měsíce května je možné podat odvolání proti rozhodnutí ředitelky/ ředitele mateřské školy. Počet odvolání zatím není znám. Je předpoklad, že vzhledem k nižšímu počtu nepřijatých dětí budou odvolání vyřízena autoremedurou, tedy kladně.</w:t>
      </w:r>
    </w:p>
    <w:p w:rsidR="004D4C28" w:rsidRDefault="00ED2CD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Požadavek na umístění přibližného počtu 1000 dětí je předpokládán</w:t>
      </w:r>
      <w:r w:rsidR="0088168A">
        <w:rPr>
          <w:rFonts w:ascii="Arial" w:hAnsi="Arial" w:cs="Arial"/>
        </w:rPr>
        <w:t xml:space="preserve"> dle přílohy materiálu</w:t>
      </w:r>
      <w:r>
        <w:rPr>
          <w:rFonts w:ascii="Arial" w:hAnsi="Arial" w:cs="Arial"/>
        </w:rPr>
        <w:t xml:space="preserve"> i v nejbližších letech.</w:t>
      </w:r>
    </w:p>
    <w:p w:rsidR="0088168A" w:rsidRDefault="0088168A" w:rsidP="002F0DED">
      <w:pPr>
        <w:jc w:val="both"/>
        <w:rPr>
          <w:rFonts w:ascii="Arial" w:hAnsi="Arial" w:cs="Arial"/>
        </w:rPr>
      </w:pPr>
    </w:p>
    <w:p w:rsidR="002F0DED" w:rsidRDefault="002F0DE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Závěr:</w:t>
      </w:r>
      <w:r w:rsidRPr="002F0DED">
        <w:rPr>
          <w:rFonts w:ascii="Arial" w:hAnsi="Arial" w:cs="Arial"/>
        </w:rPr>
        <w:t xml:space="preserve"> </w:t>
      </w:r>
    </w:p>
    <w:p w:rsidR="002F0DED" w:rsidRDefault="002F0DE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výše uvedeného vyplývá, že 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2F0DED">
        <w:rPr>
          <w:rFonts w:ascii="Arial" w:hAnsi="Arial" w:cs="Arial"/>
        </w:rPr>
        <w:t xml:space="preserve">zájem o místa v mateřské škole </w:t>
      </w:r>
      <w:r w:rsidR="000478BA">
        <w:rPr>
          <w:rFonts w:ascii="Arial" w:hAnsi="Arial" w:cs="Arial"/>
        </w:rPr>
        <w:t>odpovídá kapacitě</w:t>
      </w:r>
      <w:r w:rsidR="00307E18">
        <w:rPr>
          <w:rFonts w:ascii="Arial" w:hAnsi="Arial" w:cs="Arial"/>
        </w:rPr>
        <w:t xml:space="preserve"> v případě využití výjimek z počtu dětí na třídu,</w:t>
      </w:r>
    </w:p>
    <w:p w:rsidR="00307E18" w:rsidRDefault="00307E18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naplněnost tříd je vysoká, důvod pro odchod do soukromých zařízení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2F0DED">
        <w:rPr>
          <w:rFonts w:ascii="Arial" w:hAnsi="Arial" w:cs="Arial"/>
        </w:rPr>
        <w:t xml:space="preserve">řevážná většina neuspokojených </w:t>
      </w:r>
      <w:r w:rsidR="00307E18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mladších tří let,</w:t>
      </w:r>
      <w:r w:rsidR="00307E18">
        <w:rPr>
          <w:rFonts w:ascii="Arial" w:hAnsi="Arial" w:cs="Arial"/>
        </w:rPr>
        <w:t xml:space="preserve"> </w:t>
      </w:r>
    </w:p>
    <w:p w:rsidR="00307E18" w:rsidRDefault="00307E18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byly přijímány i děti dvouleté – pozdější nástup do MŠ,</w:t>
      </w:r>
    </w:p>
    <w:p w:rsidR="00307E18" w:rsidRDefault="00307E18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zařazení dětí dvouletých zatím brání počty dětí na třídu, zařízení MŠ a jejich program</w:t>
      </w:r>
      <w:r w:rsidR="001131B4">
        <w:rPr>
          <w:rFonts w:ascii="Arial" w:hAnsi="Arial" w:cs="Arial"/>
        </w:rPr>
        <w:t>,</w:t>
      </w:r>
    </w:p>
    <w:p w:rsidR="00307E18" w:rsidRDefault="00307E18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snížení dětí na třídu </w:t>
      </w:r>
      <w:r w:rsidR="001131B4">
        <w:rPr>
          <w:rFonts w:ascii="Arial" w:hAnsi="Arial" w:cs="Arial"/>
        </w:rPr>
        <w:t>za současného limitu zaměstnanců je bez podpory zřizovatele nemožné,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F0DED">
        <w:rPr>
          <w:rFonts w:ascii="Arial" w:hAnsi="Arial" w:cs="Arial"/>
        </w:rPr>
        <w:t>ákonní zástupci dětí opět i v letošním roce podávali více přihlášek</w:t>
      </w:r>
      <w:r>
        <w:rPr>
          <w:rFonts w:ascii="Arial" w:hAnsi="Arial" w:cs="Arial"/>
        </w:rPr>
        <w:t>,</w:t>
      </w:r>
    </w:p>
    <w:p w:rsidR="004D4C28" w:rsidRPr="004D4C28" w:rsidRDefault="004D4C28" w:rsidP="004D4C2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způsob </w:t>
      </w:r>
      <w:r w:rsidR="00307E18">
        <w:rPr>
          <w:rFonts w:ascii="Arial" w:hAnsi="Arial" w:cs="Arial"/>
        </w:rPr>
        <w:t xml:space="preserve">elektronického </w:t>
      </w:r>
      <w:r w:rsidR="001131B4">
        <w:rPr>
          <w:rFonts w:ascii="Arial" w:hAnsi="Arial" w:cs="Arial"/>
        </w:rPr>
        <w:t>zápisu je přehledný.</w:t>
      </w:r>
    </w:p>
    <w:p w:rsidR="002F0DED" w:rsidRDefault="002F0DED" w:rsidP="002F0DED">
      <w:pPr>
        <w:jc w:val="both"/>
        <w:rPr>
          <w:rFonts w:ascii="Arial" w:hAnsi="Arial" w:cs="Arial"/>
        </w:rPr>
      </w:pPr>
    </w:p>
    <w:p w:rsidR="002F0DED" w:rsidRDefault="002F0DED" w:rsidP="002F0DED">
      <w:pPr>
        <w:jc w:val="both"/>
        <w:rPr>
          <w:rFonts w:ascii="Arial" w:hAnsi="Arial" w:cs="Arial"/>
        </w:rPr>
      </w:pPr>
    </w:p>
    <w:p w:rsidR="00303449" w:rsidRDefault="00303449" w:rsidP="002344A1">
      <w:pPr>
        <w:jc w:val="both"/>
        <w:rPr>
          <w:rFonts w:ascii="Arial" w:hAnsi="Arial" w:cs="Arial"/>
          <w:b/>
        </w:rPr>
      </w:pPr>
    </w:p>
    <w:p w:rsidR="002F0DED" w:rsidRPr="002F0DED" w:rsidRDefault="002F0DED" w:rsidP="002344A1">
      <w:pPr>
        <w:jc w:val="both"/>
        <w:rPr>
          <w:rFonts w:ascii="Arial" w:hAnsi="Arial" w:cs="Arial"/>
          <w:b/>
        </w:rPr>
      </w:pPr>
    </w:p>
    <w:sectPr w:rsidR="002F0DED" w:rsidRPr="002F0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E32" w:rsidRDefault="00295E32" w:rsidP="00295E32">
      <w:pPr>
        <w:spacing w:after="0" w:line="240" w:lineRule="auto"/>
      </w:pPr>
      <w:r>
        <w:separator/>
      </w:r>
    </w:p>
  </w:endnote>
  <w:endnote w:type="continuationSeparator" w:id="0">
    <w:p w:rsidR="00295E32" w:rsidRDefault="00295E32" w:rsidP="0029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E32" w:rsidRDefault="00295E32" w:rsidP="00295E32">
      <w:pPr>
        <w:spacing w:after="0" w:line="240" w:lineRule="auto"/>
      </w:pPr>
      <w:r>
        <w:separator/>
      </w:r>
    </w:p>
  </w:footnote>
  <w:footnote w:type="continuationSeparator" w:id="0">
    <w:p w:rsidR="00295E32" w:rsidRDefault="00295E32" w:rsidP="00295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8534B"/>
    <w:multiLevelType w:val="hybridMultilevel"/>
    <w:tmpl w:val="E7FC3E64"/>
    <w:lvl w:ilvl="0" w:tplc="116845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FEE"/>
    <w:rsid w:val="000478BA"/>
    <w:rsid w:val="00057E06"/>
    <w:rsid w:val="00071CBA"/>
    <w:rsid w:val="000B2202"/>
    <w:rsid w:val="000E288F"/>
    <w:rsid w:val="001131B4"/>
    <w:rsid w:val="002344A1"/>
    <w:rsid w:val="00295E32"/>
    <w:rsid w:val="002E25A8"/>
    <w:rsid w:val="002F0DED"/>
    <w:rsid w:val="00303449"/>
    <w:rsid w:val="00307E18"/>
    <w:rsid w:val="003145F7"/>
    <w:rsid w:val="003A4E16"/>
    <w:rsid w:val="004D4C28"/>
    <w:rsid w:val="00544E58"/>
    <w:rsid w:val="005A05F2"/>
    <w:rsid w:val="005E2FEE"/>
    <w:rsid w:val="00753CD3"/>
    <w:rsid w:val="0088168A"/>
    <w:rsid w:val="008B4B63"/>
    <w:rsid w:val="00A0577A"/>
    <w:rsid w:val="00A4750D"/>
    <w:rsid w:val="00A503D6"/>
    <w:rsid w:val="00B30E99"/>
    <w:rsid w:val="00C23737"/>
    <w:rsid w:val="00DA407C"/>
    <w:rsid w:val="00DF4C9D"/>
    <w:rsid w:val="00E80CA8"/>
    <w:rsid w:val="00EB6806"/>
    <w:rsid w:val="00ED2CDD"/>
    <w:rsid w:val="00F03AD3"/>
    <w:rsid w:val="00F4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DA681-DB2D-4D96-9AC6-C74C073B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semiHidden/>
    <w:rsid w:val="00295E32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B30E9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F0D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pismscb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Baldiková Lenka</cp:lastModifiedBy>
  <cp:revision>3</cp:revision>
  <cp:lastPrinted>2016-06-08T06:50:00Z</cp:lastPrinted>
  <dcterms:created xsi:type="dcterms:W3CDTF">2016-05-27T08:06:00Z</dcterms:created>
  <dcterms:modified xsi:type="dcterms:W3CDTF">2016-06-08T06:50:00Z</dcterms:modified>
</cp:coreProperties>
</file>