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0D0246" w14:textId="77777777" w:rsidR="00F656DB" w:rsidRPr="00C81BA7" w:rsidRDefault="00F656DB" w:rsidP="00F656DB">
      <w:pPr>
        <w:jc w:val="both"/>
        <w:outlineLvl w:val="0"/>
        <w:rPr>
          <w:b/>
        </w:rPr>
      </w:pPr>
      <w:r w:rsidRPr="00C81BA7">
        <w:rPr>
          <w:b/>
        </w:rPr>
        <w:t>ZPRÁVA O ČINNOSTI RADY MĚSTA ČESKÉ BUDĚJOVICE</w:t>
      </w:r>
    </w:p>
    <w:p w14:paraId="161D0343" w14:textId="77777777" w:rsidR="00F656DB" w:rsidRDefault="00F656DB" w:rsidP="00F656DB">
      <w:pPr>
        <w:jc w:val="both"/>
        <w:rPr>
          <w:noProof/>
        </w:rPr>
      </w:pPr>
    </w:p>
    <w:tbl>
      <w:tblPr>
        <w:tblW w:w="5000" w:type="pct"/>
        <w:tblCellMar>
          <w:bottom w:w="28" w:type="dxa"/>
        </w:tblCellMar>
        <w:tblLook w:val="04A0" w:firstRow="1" w:lastRow="0" w:firstColumn="1" w:lastColumn="0" w:noHBand="0" w:noVBand="1"/>
      </w:tblPr>
      <w:tblGrid>
        <w:gridCol w:w="9629"/>
      </w:tblGrid>
      <w:tr w:rsidR="00F656DB" w14:paraId="5672B37F" w14:textId="77777777" w:rsidTr="00F656DB">
        <w:trPr>
          <w:trHeight w:val="340"/>
        </w:trPr>
        <w:tc>
          <w:tcPr>
            <w:tcW w:w="9639" w:type="dxa"/>
            <w:tcBorders>
              <w:top w:val="single" w:sz="4" w:space="0" w:color="auto"/>
              <w:left w:val="single" w:sz="4" w:space="0" w:color="auto"/>
              <w:bottom w:val="single" w:sz="4" w:space="0" w:color="auto"/>
              <w:right w:val="single" w:sz="4" w:space="0" w:color="auto"/>
            </w:tcBorders>
            <w:shd w:val="clear" w:color="auto" w:fill="auto"/>
            <w:tcMar>
              <w:bottom w:w="0" w:type="dxa"/>
            </w:tcMar>
            <w:vAlign w:val="bottom"/>
          </w:tcPr>
          <w:p w14:paraId="7212CDEB" w14:textId="77777777" w:rsidR="00F656DB" w:rsidRPr="00F656DB" w:rsidRDefault="00F656DB" w:rsidP="00F656DB">
            <w:pPr>
              <w:pBdr>
                <w:top w:val="nil"/>
                <w:left w:val="nil"/>
                <w:bottom w:val="nil"/>
                <w:right w:val="nil"/>
                <w:between w:val="nil"/>
              </w:pBdr>
              <w:spacing w:before="120" w:after="120"/>
              <w:jc w:val="both"/>
              <w:rPr>
                <w:b/>
              </w:rPr>
            </w:pPr>
            <w:r w:rsidRPr="00F656DB">
              <w:rPr>
                <w:b/>
              </w:rPr>
              <w:t xml:space="preserve">9. SCHŮZE RADY MĚSTA - 3. 4. 2023 </w:t>
            </w:r>
          </w:p>
        </w:tc>
      </w:tr>
      <w:tr w:rsidR="00F656DB" w14:paraId="4BAA98C5" w14:textId="77777777" w:rsidTr="00F656DB">
        <w:trPr>
          <w:trHeight w:val="397"/>
        </w:trPr>
        <w:tc>
          <w:tcPr>
            <w:tcW w:w="9639" w:type="dxa"/>
            <w:shd w:val="clear" w:color="auto" w:fill="auto"/>
            <w:tcMar>
              <w:bottom w:w="0" w:type="dxa"/>
            </w:tcMar>
            <w:vAlign w:val="bottom"/>
          </w:tcPr>
          <w:p w14:paraId="095CE42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437/2023:</w:t>
            </w:r>
          </w:p>
        </w:tc>
      </w:tr>
      <w:tr w:rsidR="00F656DB" w14:paraId="5304F154" w14:textId="77777777" w:rsidTr="00F656DB">
        <w:tc>
          <w:tcPr>
            <w:tcW w:w="9639" w:type="dxa"/>
            <w:shd w:val="clear" w:color="auto" w:fill="auto"/>
            <w:tcMar>
              <w:right w:w="170" w:type="dxa"/>
            </w:tcMar>
          </w:tcPr>
          <w:p w14:paraId="6AB39228"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rozdělení finančních prostředků na poskytnutí dotací dle dotačního programu města České Budějovice na podporu volnočasových aktivit v roce 2023,</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DD2826F" w14:textId="77777777">
              <w:trPr>
                <w:tblCellSpacing w:w="0" w:type="dxa"/>
              </w:trPr>
              <w:tc>
                <w:tcPr>
                  <w:tcW w:w="175" w:type="dxa"/>
                  <w:tcMar>
                    <w:top w:w="0" w:type="dxa"/>
                    <w:left w:w="0" w:type="dxa"/>
                    <w:bottom w:w="0" w:type="dxa"/>
                    <w:right w:w="0" w:type="dxa"/>
                  </w:tcMar>
                </w:tcPr>
                <w:p w14:paraId="05FB0B83"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AF54130" w14:textId="0D37C79E" w:rsidR="00F656DB" w:rsidRDefault="00F656DB" w:rsidP="001B0D66">
                  <w:pPr>
                    <w:rPr>
                      <w:color w:val="000000"/>
                      <w:szCs w:val="24"/>
                      <w:bdr w:val="none" w:sz="0" w:space="0" w:color="auto"/>
                    </w:rPr>
                  </w:pPr>
                  <w:r>
                    <w:rPr>
                      <w:color w:val="000000"/>
                      <w:szCs w:val="24"/>
                      <w:bdr w:val="none" w:sz="0" w:space="0" w:color="auto"/>
                    </w:rPr>
                    <w:t>u Opatření č. 1: Příspěvek na celoroční činnost dle Protokolu hodnocení žádostí do 50 000 Kč,</w:t>
                  </w:r>
                </w:p>
              </w:tc>
            </w:tr>
            <w:tr w:rsidR="00F656DB" w14:paraId="63BFA675" w14:textId="77777777">
              <w:trPr>
                <w:tblCellSpacing w:w="0" w:type="dxa"/>
              </w:trPr>
              <w:tc>
                <w:tcPr>
                  <w:tcW w:w="175" w:type="dxa"/>
                  <w:tcMar>
                    <w:top w:w="0" w:type="dxa"/>
                    <w:left w:w="0" w:type="dxa"/>
                    <w:bottom w:w="0" w:type="dxa"/>
                    <w:right w:w="0" w:type="dxa"/>
                  </w:tcMar>
                </w:tcPr>
                <w:p w14:paraId="0FE2DEC7"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D8934EA" w14:textId="2FF1B59E" w:rsidR="00F656DB" w:rsidRDefault="00F656DB" w:rsidP="001B0D66">
                  <w:pPr>
                    <w:rPr>
                      <w:color w:val="000000"/>
                      <w:szCs w:val="24"/>
                      <w:bdr w:val="none" w:sz="0" w:space="0" w:color="auto"/>
                    </w:rPr>
                  </w:pPr>
                  <w:r>
                    <w:rPr>
                      <w:color w:val="000000"/>
                      <w:szCs w:val="24"/>
                      <w:bdr w:val="none" w:sz="0" w:space="0" w:color="auto"/>
                    </w:rPr>
                    <w:t>u Opatření č. 2: Příspěvek na příměstské tábory dle Protokolu hodnocení,</w:t>
                  </w:r>
                </w:p>
              </w:tc>
            </w:tr>
            <w:tr w:rsidR="00F656DB" w14:paraId="59B3F08C" w14:textId="77777777">
              <w:trPr>
                <w:tblCellSpacing w:w="0" w:type="dxa"/>
              </w:trPr>
              <w:tc>
                <w:tcPr>
                  <w:tcW w:w="175" w:type="dxa"/>
                  <w:tcMar>
                    <w:top w:w="0" w:type="dxa"/>
                    <w:left w:w="0" w:type="dxa"/>
                    <w:bottom w:w="0" w:type="dxa"/>
                    <w:right w:w="0" w:type="dxa"/>
                  </w:tcMar>
                </w:tcPr>
                <w:p w14:paraId="4A61D236"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25CA3730" w14:textId="66D1313C" w:rsidR="00F656DB" w:rsidRDefault="00F656DB" w:rsidP="001B0D66">
                  <w:pPr>
                    <w:rPr>
                      <w:color w:val="000000"/>
                      <w:szCs w:val="24"/>
                      <w:bdr w:val="none" w:sz="0" w:space="0" w:color="auto"/>
                    </w:rPr>
                  </w:pPr>
                  <w:r>
                    <w:rPr>
                      <w:color w:val="000000"/>
                      <w:szCs w:val="24"/>
                      <w:bdr w:val="none" w:sz="0" w:space="0" w:color="auto"/>
                    </w:rPr>
                    <w:t>u Opatření č. 3: Příspěvek na příměstské tábory se sportovním zaměřením dle Protokolu hodnocení,</w:t>
                  </w:r>
                </w:p>
              </w:tc>
            </w:tr>
          </w:tbl>
          <w:p w14:paraId="672008F8" w14:textId="292D530F" w:rsidR="00F656DB" w:rsidRPr="00F656DB" w:rsidRDefault="00F656DB" w:rsidP="001B0D66">
            <w:pPr>
              <w:rPr>
                <w:szCs w:val="24"/>
                <w:bdr w:val="none" w:sz="0" w:space="0" w:color="auto"/>
              </w:rPr>
            </w:pPr>
            <w:r w:rsidRPr="00F656DB">
              <w:rPr>
                <w:szCs w:val="24"/>
                <w:bdr w:val="none" w:sz="0" w:space="0" w:color="auto"/>
              </w:rPr>
              <w:t>doporučila Zastupitelstvu města České Budějovice schválit poskytnutí neinvestičních dotací dle dotačního programu města České Budějovice na podporu volnočasových aktivit v roce 2023 na celoroční činnost dle Protokolu hodnocení žádostí u částek nad 50 000 Kč, </w:t>
            </w:r>
          </w:p>
        </w:tc>
      </w:tr>
      <w:tr w:rsidR="00F656DB" w14:paraId="5D0006A7" w14:textId="77777777" w:rsidTr="00F656DB">
        <w:trPr>
          <w:trHeight w:val="397"/>
        </w:trPr>
        <w:tc>
          <w:tcPr>
            <w:tcW w:w="9639" w:type="dxa"/>
            <w:shd w:val="clear" w:color="auto" w:fill="auto"/>
            <w:tcMar>
              <w:bottom w:w="0" w:type="dxa"/>
            </w:tcMar>
            <w:vAlign w:val="bottom"/>
          </w:tcPr>
          <w:p w14:paraId="7FAAF82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438/2023:</w:t>
            </w:r>
          </w:p>
        </w:tc>
      </w:tr>
      <w:tr w:rsidR="00F656DB" w14:paraId="1CE58842" w14:textId="77777777" w:rsidTr="00F656DB">
        <w:tc>
          <w:tcPr>
            <w:tcW w:w="9639" w:type="dxa"/>
            <w:shd w:val="clear" w:color="auto" w:fill="auto"/>
            <w:tcMar>
              <w:right w:w="170" w:type="dxa"/>
            </w:tcMar>
          </w:tcPr>
          <w:p w14:paraId="650C1DF1" w14:textId="1B00F54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doporučila zastupitelstvu města rozhodnout o založení zapsaného ústavu „České </w:t>
            </w:r>
            <w:proofErr w:type="gramStart"/>
            <w:r w:rsidRPr="00F656DB">
              <w:rPr>
                <w:szCs w:val="24"/>
                <w:bdr w:val="none" w:sz="0" w:space="0" w:color="auto"/>
              </w:rPr>
              <w:t>Budějovice - Evropské</w:t>
            </w:r>
            <w:proofErr w:type="gramEnd"/>
            <w:r w:rsidRPr="00F656DB">
              <w:rPr>
                <w:szCs w:val="24"/>
                <w:bdr w:val="none" w:sz="0" w:space="0" w:color="auto"/>
              </w:rPr>
              <w:t xml:space="preserve"> hlavní město kultury 2028, z. ú.“, který bude zajišťovat kandidaturu statutárního města České Budějovice na Evropské hlavní město kultury 2028 a schválení zakládací listiny, </w:t>
            </w:r>
          </w:p>
        </w:tc>
      </w:tr>
      <w:tr w:rsidR="00F656DB" w14:paraId="6F4D9DE8" w14:textId="77777777" w:rsidTr="00F656DB">
        <w:trPr>
          <w:trHeight w:val="397"/>
        </w:trPr>
        <w:tc>
          <w:tcPr>
            <w:tcW w:w="9639" w:type="dxa"/>
            <w:shd w:val="clear" w:color="auto" w:fill="auto"/>
            <w:tcMar>
              <w:bottom w:w="0" w:type="dxa"/>
            </w:tcMar>
            <w:vAlign w:val="bottom"/>
          </w:tcPr>
          <w:p w14:paraId="2CA9206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439/2023:</w:t>
            </w:r>
          </w:p>
        </w:tc>
      </w:tr>
      <w:tr w:rsidR="00F656DB" w14:paraId="64D2B228" w14:textId="77777777" w:rsidTr="00F656DB">
        <w:tc>
          <w:tcPr>
            <w:tcW w:w="9639" w:type="dxa"/>
            <w:shd w:val="clear" w:color="auto" w:fill="auto"/>
            <w:tcMar>
              <w:right w:w="170" w:type="dxa"/>
            </w:tcMar>
          </w:tcPr>
          <w:p w14:paraId="0FAFC2D9" w14:textId="00CCCD3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zrušila usnesení č. 47/2023 ze dne 23. 1. 2023 týkající se záměru vypsání veřejné zakázky na "Marketingové služby pro statutární město České Budějovice",</w:t>
            </w:r>
            <w:r w:rsidRPr="00F656DB">
              <w:rPr>
                <w:szCs w:val="24"/>
                <w:bdr w:val="none" w:sz="0" w:space="0" w:color="auto"/>
              </w:rPr>
              <w:br/>
              <w:t xml:space="preserve">doporučila zastupitelstvu města schválit záměr vypsání nové veřejné zakázky na "Marketingové služby pro statutární město České Budějovice" s celkovou předpokládanou hodnotou </w:t>
            </w:r>
            <w:r w:rsidR="001B0D66">
              <w:rPr>
                <w:szCs w:val="24"/>
                <w:bdr w:val="none" w:sz="0" w:space="0" w:color="auto"/>
              </w:rPr>
              <w:br/>
            </w:r>
            <w:r w:rsidRPr="00F656DB">
              <w:rPr>
                <w:szCs w:val="24"/>
                <w:bdr w:val="none" w:sz="0" w:space="0" w:color="auto"/>
              </w:rPr>
              <w:t>40 000 000 Kč bez DPH, dle důvodové zprávy,</w:t>
            </w:r>
          </w:p>
        </w:tc>
      </w:tr>
      <w:tr w:rsidR="00F656DB" w14:paraId="444B0C1F" w14:textId="77777777" w:rsidTr="00F656DB">
        <w:trPr>
          <w:trHeight w:val="397"/>
        </w:trPr>
        <w:tc>
          <w:tcPr>
            <w:tcW w:w="9639" w:type="dxa"/>
            <w:shd w:val="clear" w:color="auto" w:fill="auto"/>
            <w:tcMar>
              <w:bottom w:w="0" w:type="dxa"/>
            </w:tcMar>
            <w:vAlign w:val="bottom"/>
          </w:tcPr>
          <w:p w14:paraId="020992A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440/2023:</w:t>
            </w:r>
          </w:p>
        </w:tc>
      </w:tr>
      <w:tr w:rsidR="00F656DB" w14:paraId="3BECC88D" w14:textId="77777777" w:rsidTr="00F656DB">
        <w:tc>
          <w:tcPr>
            <w:tcW w:w="9639" w:type="dxa"/>
            <w:shd w:val="clear" w:color="auto" w:fill="auto"/>
            <w:tcMar>
              <w:right w:w="170" w:type="dxa"/>
            </w:tcMar>
          </w:tcPr>
          <w:p w14:paraId="0E1CCEBE"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14991E17" w14:textId="77777777">
              <w:trPr>
                <w:tblCellSpacing w:w="0" w:type="dxa"/>
              </w:trPr>
              <w:tc>
                <w:tcPr>
                  <w:tcW w:w="175" w:type="dxa"/>
                  <w:tcMar>
                    <w:top w:w="0" w:type="dxa"/>
                    <w:left w:w="0" w:type="dxa"/>
                    <w:bottom w:w="0" w:type="dxa"/>
                    <w:right w:w="0" w:type="dxa"/>
                  </w:tcMar>
                </w:tcPr>
                <w:p w14:paraId="02341277"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2B4FEA1" w14:textId="77777777" w:rsidR="00F656DB" w:rsidRDefault="00F656DB" w:rsidP="001B0D66">
                  <w:pPr>
                    <w:rPr>
                      <w:color w:val="000000"/>
                      <w:szCs w:val="24"/>
                      <w:bdr w:val="none" w:sz="0" w:space="0" w:color="auto"/>
                    </w:rPr>
                  </w:pPr>
                  <w:r>
                    <w:rPr>
                      <w:color w:val="000000"/>
                      <w:szCs w:val="24"/>
                      <w:bdr w:val="none" w:sz="0" w:space="0" w:color="auto"/>
                    </w:rPr>
                    <w:t>podání žádosti statutárního města České Budějovice o zařazení bodu „Odvolání a volba člena představenstva“ a bodu „Volba člena dozorčí rady“ do pořadu jednání nejbližší valné hromady Jihočeského vodárenského svazu, IČO 49021117, se sídlem S. K. Neumanna 292/19, 370 01 České Budějovice (dále jen „JVS“), a to v jejím předloženém znění,</w:t>
                  </w:r>
                </w:p>
              </w:tc>
            </w:tr>
            <w:tr w:rsidR="00F656DB" w14:paraId="47DEED03" w14:textId="77777777">
              <w:trPr>
                <w:tblCellSpacing w:w="0" w:type="dxa"/>
              </w:trPr>
              <w:tc>
                <w:tcPr>
                  <w:tcW w:w="175" w:type="dxa"/>
                  <w:tcMar>
                    <w:top w:w="0" w:type="dxa"/>
                    <w:left w:w="0" w:type="dxa"/>
                    <w:bottom w:w="0" w:type="dxa"/>
                    <w:right w:w="0" w:type="dxa"/>
                  </w:tcMar>
                </w:tcPr>
                <w:p w14:paraId="51241A4B"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1118317" w14:textId="77777777" w:rsidR="00F656DB" w:rsidRDefault="00F656DB" w:rsidP="001B0D66">
                  <w:pPr>
                    <w:rPr>
                      <w:color w:val="000000"/>
                      <w:szCs w:val="24"/>
                      <w:bdr w:val="none" w:sz="0" w:space="0" w:color="auto"/>
                    </w:rPr>
                  </w:pPr>
                  <w:r>
                    <w:rPr>
                      <w:color w:val="000000"/>
                      <w:szCs w:val="24"/>
                      <w:bdr w:val="none" w:sz="0" w:space="0" w:color="auto"/>
                    </w:rPr>
                    <w:t>návrhy na usnesení valné hromady JVS k bodu jednání dle odst. 1., a to v jejich předloženém znění,</w:t>
                  </w:r>
                </w:p>
              </w:tc>
            </w:tr>
          </w:tbl>
          <w:p w14:paraId="4E37560B" w14:textId="0DBE34A3" w:rsidR="00F656DB" w:rsidRPr="00F656DB" w:rsidRDefault="00F656DB" w:rsidP="001B0D66">
            <w:pPr>
              <w:rPr>
                <w:szCs w:val="24"/>
                <w:bdr w:val="none" w:sz="0" w:space="0" w:color="auto"/>
              </w:rPr>
            </w:pPr>
          </w:p>
        </w:tc>
      </w:tr>
      <w:tr w:rsidR="00F656DB" w14:paraId="14DBBE44" w14:textId="77777777" w:rsidTr="00F656DB">
        <w:trPr>
          <w:trHeight w:val="397"/>
        </w:trPr>
        <w:tc>
          <w:tcPr>
            <w:tcW w:w="9639" w:type="dxa"/>
            <w:shd w:val="clear" w:color="auto" w:fill="auto"/>
            <w:tcMar>
              <w:bottom w:w="0" w:type="dxa"/>
            </w:tcMar>
            <w:vAlign w:val="bottom"/>
          </w:tcPr>
          <w:p w14:paraId="05D699E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441/2023:</w:t>
            </w:r>
          </w:p>
        </w:tc>
      </w:tr>
      <w:tr w:rsidR="00F656DB" w14:paraId="3694B22D" w14:textId="77777777" w:rsidTr="00F656DB">
        <w:tc>
          <w:tcPr>
            <w:tcW w:w="9639" w:type="dxa"/>
            <w:shd w:val="clear" w:color="auto" w:fill="auto"/>
            <w:tcMar>
              <w:right w:w="170" w:type="dxa"/>
            </w:tcMar>
          </w:tcPr>
          <w:p w14:paraId="4D1EEDC6" w14:textId="656F90B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Dodatek č. 1 ke Smlouvě o poskytování právní pomoci a služeb č. 2023000233 uzavřené s advokátní kanceláří VIA IURIS, s. r. o., se sídlem Starostrašnická 199/42, 100 00 Praha 10, IČO 08542589, kterým se mění právní forma poskytovatele právní pomoci a služeb na vypsání, zadání a administraci nadlimitní veřejné zakázky na služby pod názvem „Marketingové služby pro statutární město České Budějovice", a to na Mgr. Alexandru Máru Paurovou se sídlem Starostrašnická 199/42, 100 00 Praha 10, IČO 01152271,</w:t>
            </w:r>
          </w:p>
        </w:tc>
      </w:tr>
      <w:tr w:rsidR="00F656DB" w14:paraId="48F4C83B" w14:textId="77777777" w:rsidTr="00F656DB">
        <w:trPr>
          <w:trHeight w:val="397"/>
        </w:trPr>
        <w:tc>
          <w:tcPr>
            <w:tcW w:w="9639" w:type="dxa"/>
            <w:shd w:val="clear" w:color="auto" w:fill="auto"/>
            <w:tcMar>
              <w:bottom w:w="0" w:type="dxa"/>
            </w:tcMar>
            <w:vAlign w:val="bottom"/>
          </w:tcPr>
          <w:p w14:paraId="01843BB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442/2023:</w:t>
            </w:r>
          </w:p>
        </w:tc>
      </w:tr>
      <w:tr w:rsidR="00F656DB" w14:paraId="63652090" w14:textId="77777777" w:rsidTr="00F656DB">
        <w:tc>
          <w:tcPr>
            <w:tcW w:w="9639" w:type="dxa"/>
            <w:shd w:val="clear" w:color="auto" w:fill="auto"/>
            <w:tcMar>
              <w:right w:w="170" w:type="dxa"/>
            </w:tcMar>
          </w:tcPr>
          <w:p w14:paraId="71B261F6" w14:textId="395E2938"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poskytnutí neinvestiční </w:t>
            </w:r>
            <w:proofErr w:type="gramStart"/>
            <w:r w:rsidRPr="00F656DB">
              <w:rPr>
                <w:szCs w:val="24"/>
                <w:bdr w:val="none" w:sz="0" w:space="0" w:color="auto"/>
              </w:rPr>
              <w:t>dotace - akce</w:t>
            </w:r>
            <w:proofErr w:type="gramEnd"/>
            <w:r w:rsidRPr="00F656DB">
              <w:rPr>
                <w:szCs w:val="24"/>
                <w:bdr w:val="none" w:sz="0" w:space="0" w:color="auto"/>
              </w:rPr>
              <w:t xml:space="preserve"> pod záštitou primátorky - Soutěž mladých zdravotníků dne 4. 5. 2023 v Českých Budějovicích ve výši 10.000 Kč pro Oblastní spolek Českého červeného kříže České Budějovice, Husova 20, 370 23 České Budějovice, IČO 00425851,</w:t>
            </w:r>
          </w:p>
        </w:tc>
      </w:tr>
      <w:tr w:rsidR="00F656DB" w14:paraId="27C62AA2" w14:textId="77777777" w:rsidTr="00F656DB">
        <w:trPr>
          <w:trHeight w:val="397"/>
        </w:trPr>
        <w:tc>
          <w:tcPr>
            <w:tcW w:w="9639" w:type="dxa"/>
            <w:shd w:val="clear" w:color="auto" w:fill="auto"/>
            <w:tcMar>
              <w:bottom w:w="0" w:type="dxa"/>
            </w:tcMar>
            <w:vAlign w:val="bottom"/>
          </w:tcPr>
          <w:p w14:paraId="399F1A7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443/2023:</w:t>
            </w:r>
          </w:p>
        </w:tc>
      </w:tr>
      <w:tr w:rsidR="00F656DB" w14:paraId="545F5B9D" w14:textId="77777777" w:rsidTr="00F656DB">
        <w:tc>
          <w:tcPr>
            <w:tcW w:w="9639" w:type="dxa"/>
            <w:shd w:val="clear" w:color="auto" w:fill="auto"/>
            <w:tcMar>
              <w:right w:w="170" w:type="dxa"/>
            </w:tcMar>
          </w:tcPr>
          <w:p w14:paraId="0CCEE480" w14:textId="3C0A1E25" w:rsidR="00F656DB"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schválila poskytnutí mimořádné neinvestiční dotace na financování projektu Pohádky pro děti z Česka zapsanému spolku Čtení děti změní, z. s., se sídlem Větrná 373, Levín, 267 01 Králův Dvůr, IČO 08150087, ve výši 50.000 Kč,</w:t>
            </w:r>
          </w:p>
          <w:p w14:paraId="785E4A90" w14:textId="3A73F01A" w:rsidR="001B0D66" w:rsidRPr="00C30329" w:rsidRDefault="001B0D66" w:rsidP="001B0D66">
            <w:pPr>
              <w:pBdr>
                <w:top w:val="nil"/>
                <w:left w:val="nil"/>
                <w:bottom w:val="nil"/>
                <w:right w:val="nil"/>
                <w:between w:val="nil"/>
              </w:pBdr>
              <w:tabs>
                <w:tab w:val="left" w:pos="3150"/>
              </w:tabs>
              <w:jc w:val="both"/>
            </w:pPr>
          </w:p>
        </w:tc>
      </w:tr>
      <w:tr w:rsidR="00F656DB" w14:paraId="6B058FC4" w14:textId="77777777" w:rsidTr="00F656DB">
        <w:trPr>
          <w:trHeight w:val="397"/>
        </w:trPr>
        <w:tc>
          <w:tcPr>
            <w:tcW w:w="9639" w:type="dxa"/>
            <w:shd w:val="clear" w:color="auto" w:fill="auto"/>
            <w:tcMar>
              <w:bottom w:w="0" w:type="dxa"/>
            </w:tcMar>
            <w:vAlign w:val="bottom"/>
          </w:tcPr>
          <w:p w14:paraId="694A860D"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444/2023:</w:t>
            </w:r>
          </w:p>
        </w:tc>
      </w:tr>
      <w:tr w:rsidR="00F656DB" w14:paraId="11E52712" w14:textId="77777777" w:rsidTr="00F656DB">
        <w:tc>
          <w:tcPr>
            <w:tcW w:w="9639" w:type="dxa"/>
            <w:shd w:val="clear" w:color="auto" w:fill="auto"/>
            <w:tcMar>
              <w:right w:w="170" w:type="dxa"/>
            </w:tcMar>
          </w:tcPr>
          <w:p w14:paraId="4F693362" w14:textId="6C0754B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udělení jednorázové výjimky ze Směrnice Rady města České Budějovice č. 1/2022 o příspěvkových organizacích, čl. 28, odst. 2, umožňující ŠJ U Tří lvů, U Tří lvů 194/</w:t>
            </w:r>
            <w:proofErr w:type="gramStart"/>
            <w:r w:rsidRPr="00F656DB">
              <w:rPr>
                <w:szCs w:val="24"/>
                <w:bdr w:val="none" w:sz="0" w:space="0" w:color="auto"/>
              </w:rPr>
              <w:t>2b</w:t>
            </w:r>
            <w:proofErr w:type="gramEnd"/>
            <w:r w:rsidRPr="00F656DB">
              <w:rPr>
                <w:szCs w:val="24"/>
                <w:bdr w:val="none" w:sz="0" w:space="0" w:color="auto"/>
              </w:rPr>
              <w:t>, České Budějovice, na pořízení technického zhodnocení nemovitosti - úprava zábradlí před školní jídelnou,</w:t>
            </w:r>
          </w:p>
        </w:tc>
      </w:tr>
      <w:tr w:rsidR="00F656DB" w14:paraId="1031CD94" w14:textId="77777777" w:rsidTr="00F656DB">
        <w:trPr>
          <w:trHeight w:val="397"/>
        </w:trPr>
        <w:tc>
          <w:tcPr>
            <w:tcW w:w="9639" w:type="dxa"/>
            <w:shd w:val="clear" w:color="auto" w:fill="auto"/>
            <w:tcMar>
              <w:bottom w:w="0" w:type="dxa"/>
            </w:tcMar>
            <w:vAlign w:val="bottom"/>
          </w:tcPr>
          <w:p w14:paraId="1F18A9A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445/2023:</w:t>
            </w:r>
          </w:p>
        </w:tc>
      </w:tr>
      <w:tr w:rsidR="00F656DB" w14:paraId="16524364" w14:textId="77777777" w:rsidTr="00F656DB">
        <w:tc>
          <w:tcPr>
            <w:tcW w:w="9639" w:type="dxa"/>
            <w:shd w:val="clear" w:color="auto" w:fill="auto"/>
            <w:tcMar>
              <w:right w:w="170" w:type="dxa"/>
            </w:tcMar>
          </w:tcPr>
          <w:p w14:paraId="61A8730A" w14:textId="1259A5B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udělení výjimky z počtu dětí na třídu v Mateřské škole, Jizerská 4, České Budějovice dle důvodové zprávy,</w:t>
            </w:r>
          </w:p>
        </w:tc>
      </w:tr>
      <w:tr w:rsidR="00F656DB" w14:paraId="51BD21ED" w14:textId="77777777" w:rsidTr="00F656DB">
        <w:trPr>
          <w:trHeight w:val="397"/>
        </w:trPr>
        <w:tc>
          <w:tcPr>
            <w:tcW w:w="9639" w:type="dxa"/>
            <w:shd w:val="clear" w:color="auto" w:fill="auto"/>
            <w:tcMar>
              <w:bottom w:w="0" w:type="dxa"/>
            </w:tcMar>
            <w:vAlign w:val="bottom"/>
          </w:tcPr>
          <w:p w14:paraId="6CF0175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446/2023:</w:t>
            </w:r>
          </w:p>
        </w:tc>
      </w:tr>
      <w:tr w:rsidR="00F656DB" w14:paraId="18DC6A4F" w14:textId="77777777" w:rsidTr="00F656DB">
        <w:tc>
          <w:tcPr>
            <w:tcW w:w="9639" w:type="dxa"/>
            <w:shd w:val="clear" w:color="auto" w:fill="auto"/>
            <w:tcMar>
              <w:right w:w="170" w:type="dxa"/>
            </w:tcMar>
          </w:tcPr>
          <w:p w14:paraId="5FCB6487" w14:textId="1180A9F8" w:rsidR="00F656DB" w:rsidRPr="00C30329" w:rsidRDefault="00F656DB" w:rsidP="001B0D66">
            <w:pPr>
              <w:pBdr>
                <w:top w:val="nil"/>
                <w:left w:val="nil"/>
                <w:bottom w:val="nil"/>
                <w:right w:val="nil"/>
                <w:between w:val="nil"/>
              </w:pBdr>
              <w:tabs>
                <w:tab w:val="left" w:pos="3150"/>
              </w:tabs>
            </w:pPr>
            <w:r w:rsidRPr="00F656DB">
              <w:rPr>
                <w:szCs w:val="24"/>
                <w:bdr w:val="none" w:sz="0" w:space="0" w:color="auto"/>
              </w:rPr>
              <w:t>rada města schválila složení konkursní komise pro konkursní řízení na ředitele/ředitelku Mateřské školy, K. Štěcha 5, České Budějovice, </w:t>
            </w:r>
            <w:r w:rsidRPr="00F656DB">
              <w:rPr>
                <w:szCs w:val="24"/>
                <w:bdr w:val="none" w:sz="0" w:space="0" w:color="auto"/>
              </w:rPr>
              <w:br/>
              <w:t>1. předsedkyně komise - doc. Dr. Ing. Dagmar Škodová Parmová, primátorka města,</w:t>
            </w:r>
            <w:r w:rsidRPr="00F656DB">
              <w:rPr>
                <w:szCs w:val="24"/>
                <w:bdr w:val="none" w:sz="0" w:space="0" w:color="auto"/>
              </w:rPr>
              <w:br/>
              <w:t>2. členové komise:</w:t>
            </w:r>
            <w:r w:rsidRPr="00F656DB">
              <w:rPr>
                <w:szCs w:val="24"/>
                <w:bdr w:val="none" w:sz="0" w:space="0" w:color="auto"/>
              </w:rPr>
              <w:br/>
              <w:t>    člen určený zřizovatelem - Mgr. Michaela Čermáková Šímová, vedoucí OŠT,</w:t>
            </w:r>
            <w:r w:rsidRPr="00F656DB">
              <w:rPr>
                <w:szCs w:val="24"/>
                <w:bdr w:val="none" w:sz="0" w:space="0" w:color="auto"/>
              </w:rPr>
              <w:br/>
              <w:t>    člen určený krajským úřadem - Mgr. Milena Skřičilová, referentka OŠMT KÚ,</w:t>
            </w:r>
            <w:r w:rsidRPr="00F656DB">
              <w:rPr>
                <w:szCs w:val="24"/>
                <w:bdr w:val="none" w:sz="0" w:space="0" w:color="auto"/>
              </w:rPr>
              <w:br/>
              <w:t>    odborník v oblasti organizace a řízení ve školství určený ČŠI - Bc. Alena Irholcová,</w:t>
            </w:r>
            <w:r w:rsidRPr="00F656DB">
              <w:rPr>
                <w:szCs w:val="24"/>
                <w:bdr w:val="none" w:sz="0" w:space="0" w:color="auto"/>
              </w:rPr>
              <w:br/>
              <w:t>    odborník v oblasti státní správy určený ČŠI - Ing. Jana Stluková,</w:t>
            </w:r>
            <w:r w:rsidRPr="00F656DB">
              <w:rPr>
                <w:szCs w:val="24"/>
                <w:bdr w:val="none" w:sz="0" w:space="0" w:color="auto"/>
              </w:rPr>
              <w:br/>
              <w:t>    pedagogický pracovník MŠ, K. Štěcha 5, České Budějovice - Bc. Jitka Hapatyková,</w:t>
            </w:r>
            <w:r w:rsidRPr="00F656DB">
              <w:rPr>
                <w:szCs w:val="24"/>
                <w:bdr w:val="none" w:sz="0" w:space="0" w:color="auto"/>
              </w:rPr>
              <w:br/>
              <w:t>    školní inspektor ČŠI - PaedDr. Josef Erhart,</w:t>
            </w:r>
            <w:r w:rsidRPr="00F656DB">
              <w:rPr>
                <w:szCs w:val="24"/>
                <w:bdr w:val="none" w:sz="0" w:space="0" w:color="auto"/>
              </w:rPr>
              <w:br/>
              <w:t>    člen s hlasem poradním - Ing. Martin Maršík, Ph.D.,</w:t>
            </w:r>
            <w:r w:rsidRPr="00F656DB">
              <w:rPr>
                <w:szCs w:val="24"/>
                <w:bdr w:val="none" w:sz="0" w:space="0" w:color="auto"/>
              </w:rPr>
              <w:br/>
              <w:t>pověřila tajemníkem konkursní komise Ing. Petru Cigánkovou (zástup Lucie Lavičková),</w:t>
            </w:r>
          </w:p>
        </w:tc>
      </w:tr>
      <w:tr w:rsidR="00F656DB" w14:paraId="6E299C3D" w14:textId="77777777" w:rsidTr="00F656DB">
        <w:trPr>
          <w:trHeight w:val="397"/>
        </w:trPr>
        <w:tc>
          <w:tcPr>
            <w:tcW w:w="9639" w:type="dxa"/>
            <w:shd w:val="clear" w:color="auto" w:fill="auto"/>
            <w:tcMar>
              <w:bottom w:w="0" w:type="dxa"/>
            </w:tcMar>
            <w:vAlign w:val="bottom"/>
          </w:tcPr>
          <w:p w14:paraId="5AE7155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447/2023:</w:t>
            </w:r>
          </w:p>
        </w:tc>
      </w:tr>
      <w:tr w:rsidR="00F656DB" w14:paraId="55A8D94A" w14:textId="77777777" w:rsidTr="00F656DB">
        <w:tc>
          <w:tcPr>
            <w:tcW w:w="9639" w:type="dxa"/>
            <w:shd w:val="clear" w:color="auto" w:fill="auto"/>
            <w:tcMar>
              <w:right w:w="170" w:type="dxa"/>
            </w:tcMar>
          </w:tcPr>
          <w:p w14:paraId="4D5BCBDE" w14:textId="677ED6C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účetní závěrky a výsledky hospodaření včetně jejich rozdělení za rok 2022, v předloženém znění, u zřizovaných příspěvkových organizací v sociální oblasti - Domov pro seniory Máj České Budějovice, příspěvková organizace, Větrná 731/13, 370 05 České Budějovice, Domov pro seniory Hvízdal České Budějovice, příspěvková organizace, U Hvízdala 1327/6, 370 11 České Budějovice, Centrum sociálních služeb Staroměstská České Budějovice, příspěvková organizace, Staroměstská 2469/27, 370 04 České Budějovice, Jeslová a azylová zařízení České Budějovice, příspěvková organizace, E. Pittera 256/3, 370 01 České Budějovice</w:t>
            </w:r>
            <w:r w:rsidR="001B0D66">
              <w:rPr>
                <w:szCs w:val="24"/>
                <w:bdr w:val="none" w:sz="0" w:space="0" w:color="auto"/>
              </w:rPr>
              <w:t>,</w:t>
            </w:r>
          </w:p>
        </w:tc>
      </w:tr>
      <w:tr w:rsidR="00F656DB" w14:paraId="54CB9324" w14:textId="77777777" w:rsidTr="00F656DB">
        <w:trPr>
          <w:trHeight w:val="397"/>
        </w:trPr>
        <w:tc>
          <w:tcPr>
            <w:tcW w:w="9639" w:type="dxa"/>
            <w:shd w:val="clear" w:color="auto" w:fill="auto"/>
            <w:tcMar>
              <w:bottom w:w="0" w:type="dxa"/>
            </w:tcMar>
            <w:vAlign w:val="bottom"/>
          </w:tcPr>
          <w:p w14:paraId="49A4DD5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448/2023:</w:t>
            </w:r>
          </w:p>
        </w:tc>
      </w:tr>
      <w:tr w:rsidR="00F656DB" w14:paraId="333F5016" w14:textId="77777777" w:rsidTr="00F656DB">
        <w:tc>
          <w:tcPr>
            <w:tcW w:w="9639" w:type="dxa"/>
            <w:shd w:val="clear" w:color="auto" w:fill="auto"/>
            <w:tcMar>
              <w:right w:w="170" w:type="dxa"/>
            </w:tcMar>
          </w:tcPr>
          <w:p w14:paraId="20D8ABB0" w14:textId="56DAC00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text odpovědi na petici Společenství vlastníků Dlouhá 17, 19, 21, 23 a 27 v Českých Budějovicích proti výstavbě komplexu bytových domů v Dlouhé ulici na pozemcích parc. č. 807/2, 807/3 a souvisejících pozemcích, a to v upraveném znění,</w:t>
            </w:r>
          </w:p>
        </w:tc>
      </w:tr>
      <w:tr w:rsidR="00F656DB" w14:paraId="7EAD30CD" w14:textId="77777777" w:rsidTr="00F656DB">
        <w:trPr>
          <w:trHeight w:val="397"/>
        </w:trPr>
        <w:tc>
          <w:tcPr>
            <w:tcW w:w="9639" w:type="dxa"/>
            <w:shd w:val="clear" w:color="auto" w:fill="auto"/>
            <w:tcMar>
              <w:bottom w:w="0" w:type="dxa"/>
            </w:tcMar>
            <w:vAlign w:val="bottom"/>
          </w:tcPr>
          <w:p w14:paraId="1EF02AF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449/2023:</w:t>
            </w:r>
          </w:p>
        </w:tc>
      </w:tr>
      <w:tr w:rsidR="00F656DB" w14:paraId="1742435D" w14:textId="77777777" w:rsidTr="00F656DB">
        <w:tc>
          <w:tcPr>
            <w:tcW w:w="9639" w:type="dxa"/>
            <w:shd w:val="clear" w:color="auto" w:fill="auto"/>
            <w:tcMar>
              <w:right w:w="170" w:type="dxa"/>
            </w:tcMar>
          </w:tcPr>
          <w:p w14:paraId="553617F7" w14:textId="66ABA39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udělení souhlasu statutárního města České Budějovice jako vlastníka pozemků parc. č. 1118/40 a 1134/6 v k. ú. České Budějovice 4 s demolicí výtopny Vráto v ul. Okružní, České Budějovice,</w:t>
            </w:r>
          </w:p>
        </w:tc>
      </w:tr>
      <w:tr w:rsidR="00F656DB" w14:paraId="132051C4" w14:textId="77777777" w:rsidTr="00F656DB">
        <w:trPr>
          <w:trHeight w:val="397"/>
        </w:trPr>
        <w:tc>
          <w:tcPr>
            <w:tcW w:w="9639" w:type="dxa"/>
            <w:shd w:val="clear" w:color="auto" w:fill="auto"/>
            <w:tcMar>
              <w:bottom w:w="0" w:type="dxa"/>
            </w:tcMar>
            <w:vAlign w:val="bottom"/>
          </w:tcPr>
          <w:p w14:paraId="641EF81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450/2023:</w:t>
            </w:r>
          </w:p>
        </w:tc>
      </w:tr>
      <w:tr w:rsidR="00F656DB" w14:paraId="296A160E" w14:textId="77777777" w:rsidTr="00F656DB">
        <w:tc>
          <w:tcPr>
            <w:tcW w:w="9639" w:type="dxa"/>
            <w:shd w:val="clear" w:color="auto" w:fill="auto"/>
            <w:tcMar>
              <w:right w:w="170" w:type="dxa"/>
            </w:tcMar>
          </w:tcPr>
          <w:p w14:paraId="59ED83A6"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souhlasila s přijetím finančního daru příspěvkovou organizací Jihočeské divadlo, IČO 00073482, od společností</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64"/>
              <w:gridCol w:w="9087"/>
            </w:tblGrid>
            <w:tr w:rsidR="00F656DB" w14:paraId="36C744BF" w14:textId="77777777">
              <w:trPr>
                <w:tblCellSpacing w:w="0" w:type="dxa"/>
              </w:trPr>
              <w:tc>
                <w:tcPr>
                  <w:tcW w:w="264" w:type="dxa"/>
                  <w:tcMar>
                    <w:top w:w="0" w:type="dxa"/>
                    <w:left w:w="0" w:type="dxa"/>
                    <w:bottom w:w="0" w:type="dxa"/>
                    <w:right w:w="0" w:type="dxa"/>
                  </w:tcMar>
                </w:tcPr>
                <w:p w14:paraId="07E06108" w14:textId="77777777" w:rsidR="00F656DB" w:rsidRDefault="00F656DB" w:rsidP="001B0D66">
                  <w:pPr>
                    <w:rPr>
                      <w:color w:val="000000"/>
                      <w:szCs w:val="24"/>
                      <w:bdr w:val="none" w:sz="0" w:space="0" w:color="auto"/>
                    </w:rPr>
                  </w:pPr>
                  <w:r>
                    <w:rPr>
                      <w:color w:val="000000"/>
                      <w:szCs w:val="24"/>
                      <w:bdr w:val="none" w:sz="0" w:space="0" w:color="auto"/>
                    </w:rPr>
                    <w:t>1.</w:t>
                  </w:r>
                </w:p>
              </w:tc>
              <w:tc>
                <w:tcPr>
                  <w:tcW w:w="9097" w:type="dxa"/>
                  <w:tcMar>
                    <w:top w:w="0" w:type="dxa"/>
                    <w:left w:w="0" w:type="dxa"/>
                    <w:bottom w:w="0" w:type="dxa"/>
                    <w:right w:w="0" w:type="dxa"/>
                  </w:tcMar>
                  <w:vAlign w:val="center"/>
                </w:tcPr>
                <w:p w14:paraId="45F72EB2" w14:textId="77777777" w:rsidR="00F656DB" w:rsidRDefault="00F656DB" w:rsidP="001B0D66">
                  <w:pPr>
                    <w:rPr>
                      <w:color w:val="000000"/>
                      <w:szCs w:val="24"/>
                      <w:bdr w:val="none" w:sz="0" w:space="0" w:color="auto"/>
                    </w:rPr>
                  </w:pPr>
                  <w:r>
                    <w:rPr>
                      <w:color w:val="000000"/>
                      <w:szCs w:val="24"/>
                      <w:bdr w:val="none" w:sz="0" w:space="0" w:color="auto"/>
                    </w:rPr>
                    <w:t>Kámen a písek, spol. s r. o., IČO 42396158, ve výši 120.000 Kč,</w:t>
                  </w:r>
                </w:p>
              </w:tc>
            </w:tr>
            <w:tr w:rsidR="00F656DB" w14:paraId="6473A86C" w14:textId="77777777">
              <w:trPr>
                <w:tblCellSpacing w:w="0" w:type="dxa"/>
              </w:trPr>
              <w:tc>
                <w:tcPr>
                  <w:tcW w:w="264" w:type="dxa"/>
                  <w:tcMar>
                    <w:top w:w="0" w:type="dxa"/>
                    <w:left w:w="0" w:type="dxa"/>
                    <w:bottom w:w="0" w:type="dxa"/>
                    <w:right w:w="0" w:type="dxa"/>
                  </w:tcMar>
                </w:tcPr>
                <w:p w14:paraId="15A52450" w14:textId="77777777" w:rsidR="00F656DB" w:rsidRDefault="00F656DB" w:rsidP="001B0D66">
                  <w:pPr>
                    <w:rPr>
                      <w:color w:val="000000"/>
                      <w:szCs w:val="24"/>
                      <w:bdr w:val="none" w:sz="0" w:space="0" w:color="auto"/>
                    </w:rPr>
                  </w:pPr>
                  <w:r>
                    <w:rPr>
                      <w:color w:val="000000"/>
                      <w:szCs w:val="24"/>
                      <w:bdr w:val="none" w:sz="0" w:space="0" w:color="auto"/>
                    </w:rPr>
                    <w:t>2.</w:t>
                  </w:r>
                </w:p>
              </w:tc>
              <w:tc>
                <w:tcPr>
                  <w:tcW w:w="9097" w:type="dxa"/>
                  <w:tcMar>
                    <w:top w:w="0" w:type="dxa"/>
                    <w:left w:w="0" w:type="dxa"/>
                    <w:bottom w:w="0" w:type="dxa"/>
                    <w:right w:w="0" w:type="dxa"/>
                  </w:tcMar>
                  <w:vAlign w:val="center"/>
                </w:tcPr>
                <w:p w14:paraId="7B6ECB21" w14:textId="77777777" w:rsidR="00F656DB" w:rsidRDefault="00F656DB" w:rsidP="001B0D66">
                  <w:pPr>
                    <w:rPr>
                      <w:color w:val="000000"/>
                      <w:szCs w:val="24"/>
                      <w:bdr w:val="none" w:sz="0" w:space="0" w:color="auto"/>
                    </w:rPr>
                  </w:pPr>
                  <w:r>
                    <w:rPr>
                      <w:color w:val="000000"/>
                      <w:szCs w:val="24"/>
                      <w:bdr w:val="none" w:sz="0" w:space="0" w:color="auto"/>
                    </w:rPr>
                    <w:t>SLÁDEK GROUP, a. s., IČO 46356886, ve výši 150.000 Kč,</w:t>
                  </w:r>
                </w:p>
              </w:tc>
            </w:tr>
            <w:tr w:rsidR="00F656DB" w14:paraId="60ED259D" w14:textId="77777777">
              <w:trPr>
                <w:tblCellSpacing w:w="0" w:type="dxa"/>
              </w:trPr>
              <w:tc>
                <w:tcPr>
                  <w:tcW w:w="264" w:type="dxa"/>
                  <w:tcMar>
                    <w:top w:w="0" w:type="dxa"/>
                    <w:left w:w="0" w:type="dxa"/>
                    <w:bottom w:w="0" w:type="dxa"/>
                    <w:right w:w="0" w:type="dxa"/>
                  </w:tcMar>
                </w:tcPr>
                <w:p w14:paraId="441125C1" w14:textId="77777777" w:rsidR="00F656DB" w:rsidRDefault="00F656DB" w:rsidP="001B0D66">
                  <w:pPr>
                    <w:rPr>
                      <w:color w:val="000000"/>
                      <w:szCs w:val="24"/>
                      <w:bdr w:val="none" w:sz="0" w:space="0" w:color="auto"/>
                    </w:rPr>
                  </w:pPr>
                  <w:r>
                    <w:rPr>
                      <w:color w:val="000000"/>
                      <w:szCs w:val="24"/>
                      <w:bdr w:val="none" w:sz="0" w:space="0" w:color="auto"/>
                    </w:rPr>
                    <w:t>3.</w:t>
                  </w:r>
                </w:p>
              </w:tc>
              <w:tc>
                <w:tcPr>
                  <w:tcW w:w="9097" w:type="dxa"/>
                  <w:tcMar>
                    <w:top w:w="0" w:type="dxa"/>
                    <w:left w:w="0" w:type="dxa"/>
                    <w:bottom w:w="0" w:type="dxa"/>
                    <w:right w:w="0" w:type="dxa"/>
                  </w:tcMar>
                  <w:vAlign w:val="center"/>
                </w:tcPr>
                <w:p w14:paraId="60E233E1" w14:textId="68046686" w:rsidR="00F656DB" w:rsidRDefault="00F656DB" w:rsidP="001B0D66">
                  <w:pPr>
                    <w:rPr>
                      <w:color w:val="000000"/>
                      <w:szCs w:val="24"/>
                      <w:bdr w:val="none" w:sz="0" w:space="0" w:color="auto"/>
                    </w:rPr>
                  </w:pPr>
                  <w:r>
                    <w:rPr>
                      <w:color w:val="000000"/>
                      <w:szCs w:val="24"/>
                      <w:bdr w:val="none" w:sz="0" w:space="0" w:color="auto"/>
                    </w:rPr>
                    <w:t>PRECITOOL CZ, s. r. o., IČO 26091747, ve výši 100.000 Kč</w:t>
                  </w:r>
                  <w:r w:rsidR="001B0D66">
                    <w:rPr>
                      <w:color w:val="000000"/>
                      <w:szCs w:val="24"/>
                      <w:bdr w:val="none" w:sz="0" w:space="0" w:color="auto"/>
                    </w:rPr>
                    <w:t>,</w:t>
                  </w:r>
                </w:p>
              </w:tc>
            </w:tr>
          </w:tbl>
          <w:p w14:paraId="04C8E0F0" w14:textId="03C7A9FB" w:rsidR="00F656DB" w:rsidRPr="00F656DB" w:rsidRDefault="00F656DB" w:rsidP="001B0D66">
            <w:pPr>
              <w:rPr>
                <w:szCs w:val="24"/>
                <w:bdr w:val="none" w:sz="0" w:space="0" w:color="auto"/>
              </w:rPr>
            </w:pPr>
          </w:p>
        </w:tc>
      </w:tr>
      <w:tr w:rsidR="00F656DB" w14:paraId="649B4DBB" w14:textId="77777777" w:rsidTr="00F656DB">
        <w:trPr>
          <w:trHeight w:val="397"/>
        </w:trPr>
        <w:tc>
          <w:tcPr>
            <w:tcW w:w="9639" w:type="dxa"/>
            <w:shd w:val="clear" w:color="auto" w:fill="auto"/>
            <w:tcMar>
              <w:bottom w:w="0" w:type="dxa"/>
            </w:tcMar>
            <w:vAlign w:val="bottom"/>
          </w:tcPr>
          <w:p w14:paraId="65DCD9C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451/2023:</w:t>
            </w:r>
          </w:p>
        </w:tc>
      </w:tr>
      <w:tr w:rsidR="00F656DB" w14:paraId="23F14994" w14:textId="77777777" w:rsidTr="00F656DB">
        <w:tc>
          <w:tcPr>
            <w:tcW w:w="9639" w:type="dxa"/>
            <w:shd w:val="clear" w:color="auto" w:fill="auto"/>
            <w:tcMar>
              <w:right w:w="170" w:type="dxa"/>
            </w:tcMar>
          </w:tcPr>
          <w:p w14:paraId="0851DDB7" w14:textId="77777777" w:rsidR="00F656DB"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schválila dodatek č. 2 k Rámcové smlouvě o financování projektu "Modernizace systému řízení dopravy v Českých Budějovicích - I. etapa" z Operačního programu Doprava</w:t>
            </w:r>
            <w:r w:rsidR="001B0D66">
              <w:rPr>
                <w:szCs w:val="24"/>
                <w:bdr w:val="none" w:sz="0" w:space="0" w:color="auto"/>
              </w:rPr>
              <w:t>,</w:t>
            </w:r>
          </w:p>
          <w:p w14:paraId="46952A48" w14:textId="77777777" w:rsidR="001B0D66" w:rsidRDefault="001B0D66" w:rsidP="001B0D66">
            <w:pPr>
              <w:pBdr>
                <w:top w:val="nil"/>
                <w:left w:val="nil"/>
                <w:bottom w:val="nil"/>
                <w:right w:val="nil"/>
                <w:between w:val="nil"/>
              </w:pBdr>
              <w:tabs>
                <w:tab w:val="left" w:pos="3150"/>
              </w:tabs>
              <w:jc w:val="both"/>
              <w:rPr>
                <w:szCs w:val="24"/>
                <w:bdr w:val="none" w:sz="0" w:space="0" w:color="auto"/>
              </w:rPr>
            </w:pPr>
          </w:p>
          <w:p w14:paraId="5796A83D" w14:textId="77777777" w:rsidR="001B0D66" w:rsidRDefault="001B0D66" w:rsidP="001B0D66">
            <w:pPr>
              <w:pBdr>
                <w:top w:val="nil"/>
                <w:left w:val="nil"/>
                <w:bottom w:val="nil"/>
                <w:right w:val="nil"/>
                <w:between w:val="nil"/>
              </w:pBdr>
              <w:tabs>
                <w:tab w:val="left" w:pos="3150"/>
              </w:tabs>
              <w:jc w:val="both"/>
              <w:rPr>
                <w:szCs w:val="24"/>
                <w:bdr w:val="none" w:sz="0" w:space="0" w:color="auto"/>
              </w:rPr>
            </w:pPr>
          </w:p>
          <w:p w14:paraId="3501DFBE" w14:textId="6383EFE2" w:rsidR="001B0D66" w:rsidRPr="00C30329" w:rsidRDefault="001B0D66" w:rsidP="001B0D66">
            <w:pPr>
              <w:pBdr>
                <w:top w:val="nil"/>
                <w:left w:val="nil"/>
                <w:bottom w:val="nil"/>
                <w:right w:val="nil"/>
                <w:between w:val="nil"/>
              </w:pBdr>
              <w:tabs>
                <w:tab w:val="left" w:pos="3150"/>
              </w:tabs>
              <w:jc w:val="both"/>
            </w:pPr>
          </w:p>
        </w:tc>
      </w:tr>
      <w:tr w:rsidR="00F656DB" w14:paraId="767C4A52" w14:textId="77777777" w:rsidTr="00F656DB">
        <w:trPr>
          <w:trHeight w:val="397"/>
        </w:trPr>
        <w:tc>
          <w:tcPr>
            <w:tcW w:w="9639" w:type="dxa"/>
            <w:shd w:val="clear" w:color="auto" w:fill="auto"/>
            <w:tcMar>
              <w:bottom w:w="0" w:type="dxa"/>
            </w:tcMar>
            <w:vAlign w:val="bottom"/>
          </w:tcPr>
          <w:p w14:paraId="7AA0662A"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452/2023:</w:t>
            </w:r>
          </w:p>
        </w:tc>
      </w:tr>
      <w:tr w:rsidR="00F656DB" w14:paraId="35003A8E" w14:textId="77777777" w:rsidTr="00F656DB">
        <w:tc>
          <w:tcPr>
            <w:tcW w:w="9639" w:type="dxa"/>
            <w:shd w:val="clear" w:color="auto" w:fill="auto"/>
            <w:tcMar>
              <w:right w:w="170" w:type="dxa"/>
            </w:tcMar>
          </w:tcPr>
          <w:p w14:paraId="193C2FBE" w14:textId="6473C07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Dodatek č. 1 k Rámcové smlouvě o financování projektu „Parkovací informační a navigační systémy v Českých Budějovicích“,</w:t>
            </w:r>
          </w:p>
        </w:tc>
      </w:tr>
      <w:tr w:rsidR="00F656DB" w14:paraId="14409B98" w14:textId="77777777" w:rsidTr="00F656DB">
        <w:trPr>
          <w:trHeight w:val="397"/>
        </w:trPr>
        <w:tc>
          <w:tcPr>
            <w:tcW w:w="9639" w:type="dxa"/>
            <w:shd w:val="clear" w:color="auto" w:fill="auto"/>
            <w:tcMar>
              <w:bottom w:w="0" w:type="dxa"/>
            </w:tcMar>
            <w:vAlign w:val="bottom"/>
          </w:tcPr>
          <w:p w14:paraId="64D32BB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453/2023:</w:t>
            </w:r>
          </w:p>
        </w:tc>
      </w:tr>
      <w:tr w:rsidR="00F656DB" w14:paraId="799D1FD7" w14:textId="77777777" w:rsidTr="00F656DB">
        <w:tc>
          <w:tcPr>
            <w:tcW w:w="9639" w:type="dxa"/>
            <w:shd w:val="clear" w:color="auto" w:fill="auto"/>
            <w:tcMar>
              <w:right w:w="170" w:type="dxa"/>
            </w:tcMar>
          </w:tcPr>
          <w:p w14:paraId="0D9DCBB9" w14:textId="59F5952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zajištění administrace veřejné zakázky malého rozsahu na dodávky pod názvem „Nákup a instalace mycího dvouplášťového stroje s automatickým posuvem košů s rekuperací tepla, včetně stavebních úprav“ pro Domov pro seniory Máj České Budějovice v souladu se směrnicí Rady města České Budějovice č. 2/2022, o postupu při zadávání veřejných zakázek příspěvkovými organizacemi,</w:t>
            </w:r>
            <w:r w:rsidR="001B0D66">
              <w:rPr>
                <w:szCs w:val="24"/>
                <w:bdr w:val="none" w:sz="0" w:space="0" w:color="auto"/>
              </w:rPr>
              <w:t xml:space="preserve"> </w:t>
            </w:r>
            <w:r w:rsidRPr="00F656DB">
              <w:rPr>
                <w:szCs w:val="24"/>
                <w:bdr w:val="none" w:sz="0" w:space="0" w:color="auto"/>
              </w:rPr>
              <w:t>pověřila doc. Dr. Ing. Dagmar Škodovou Parmovou, primátorku města,</w:t>
            </w:r>
            <w:r w:rsidR="001B0D66">
              <w:rPr>
                <w:szCs w:val="24"/>
                <w:bdr w:val="none" w:sz="0" w:space="0" w:color="auto"/>
              </w:rPr>
              <w:t xml:space="preserve"> </w:t>
            </w:r>
            <w:r w:rsidRPr="00F656DB">
              <w:rPr>
                <w:szCs w:val="24"/>
                <w:bdr w:val="none" w:sz="0" w:space="0" w:color="auto"/>
              </w:rPr>
              <w:t>podepsat smlouvu o poskytnutí administrativní podpory k veřejné zakázce malého rozsahu a související dohodu o zpracování osobních údajů,</w:t>
            </w:r>
          </w:p>
        </w:tc>
      </w:tr>
      <w:tr w:rsidR="00F656DB" w14:paraId="4E97B18D" w14:textId="77777777" w:rsidTr="00F656DB">
        <w:trPr>
          <w:trHeight w:val="397"/>
        </w:trPr>
        <w:tc>
          <w:tcPr>
            <w:tcW w:w="9639" w:type="dxa"/>
            <w:shd w:val="clear" w:color="auto" w:fill="auto"/>
            <w:tcMar>
              <w:bottom w:w="0" w:type="dxa"/>
            </w:tcMar>
            <w:vAlign w:val="bottom"/>
          </w:tcPr>
          <w:p w14:paraId="1BDB7EA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454/2023:</w:t>
            </w:r>
          </w:p>
        </w:tc>
      </w:tr>
      <w:tr w:rsidR="00F656DB" w14:paraId="44537545" w14:textId="77777777" w:rsidTr="00F656DB">
        <w:tc>
          <w:tcPr>
            <w:tcW w:w="9639" w:type="dxa"/>
            <w:shd w:val="clear" w:color="auto" w:fill="auto"/>
            <w:tcMar>
              <w:right w:w="170" w:type="dxa"/>
            </w:tcMar>
          </w:tcPr>
          <w:p w14:paraId="2C834DFC" w14:textId="19E3C5F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zajištění administrace nadlimitní veřejné zakázky na dodávky pod názvem "Základní škola a Mateřská škola, Nová 5, České Budějovice - vybavení odborné učebny nábytkem v projektu ITI" pro Základní školu a Mateřskou školu, Nová 5, České Budějovice, v otevřeném řízení dle § 56 zákona č. 134/2016 Sb., o zadávání veřejných zakázek, v platném znění,</w:t>
            </w:r>
            <w:r w:rsidR="001B0D66">
              <w:rPr>
                <w:szCs w:val="24"/>
                <w:bdr w:val="none" w:sz="0" w:space="0" w:color="auto"/>
              </w:rPr>
              <w:t xml:space="preserve"> </w:t>
            </w:r>
            <w:r w:rsidRPr="00F656DB">
              <w:rPr>
                <w:szCs w:val="24"/>
                <w:bdr w:val="none" w:sz="0" w:space="0" w:color="auto"/>
              </w:rPr>
              <w:t>pověřila doc. Dr. Ing. Dagmar Škodovou Parmovou, primátorku města,</w:t>
            </w:r>
            <w:r w:rsidRPr="00F656DB">
              <w:rPr>
                <w:szCs w:val="24"/>
                <w:bdr w:val="none" w:sz="0" w:space="0" w:color="auto"/>
              </w:rPr>
              <w:br/>
              <w:t>podepsat smlouvu o poskytnutí administrativní podpory k veřejné zakázce a související dohodu o zpracování osobních údajů,</w:t>
            </w:r>
          </w:p>
        </w:tc>
      </w:tr>
      <w:tr w:rsidR="00F656DB" w14:paraId="6EC6E3EE" w14:textId="77777777" w:rsidTr="00F656DB">
        <w:trPr>
          <w:trHeight w:val="397"/>
        </w:trPr>
        <w:tc>
          <w:tcPr>
            <w:tcW w:w="9639" w:type="dxa"/>
            <w:shd w:val="clear" w:color="auto" w:fill="auto"/>
            <w:tcMar>
              <w:bottom w:w="0" w:type="dxa"/>
            </w:tcMar>
            <w:vAlign w:val="bottom"/>
          </w:tcPr>
          <w:p w14:paraId="50C69EC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455/2023:</w:t>
            </w:r>
          </w:p>
        </w:tc>
      </w:tr>
      <w:tr w:rsidR="00F656DB" w14:paraId="5E401193" w14:textId="77777777" w:rsidTr="00F656DB">
        <w:tc>
          <w:tcPr>
            <w:tcW w:w="9639" w:type="dxa"/>
            <w:shd w:val="clear" w:color="auto" w:fill="auto"/>
            <w:tcMar>
              <w:right w:w="170" w:type="dxa"/>
            </w:tcMar>
          </w:tcPr>
          <w:p w14:paraId="5F2309E9" w14:textId="7AA26938"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zajištění administrace podlimitní veřejné zakázky na stavební práce pod názvem "Rekonstrukce elektroinstalace 2. NP v objektu ZŠ Dukelská 11, České Budějovice" pro Základní školu, Dukelská 11, České Budějovice, ve zjednodušeném podlimitním řízení dle § 53 zákona č. 134/2016 Sb., o zadávání veřejných zakázek, v platném znění,</w:t>
            </w:r>
            <w:r w:rsidR="001B0D66">
              <w:rPr>
                <w:szCs w:val="24"/>
                <w:bdr w:val="none" w:sz="0" w:space="0" w:color="auto"/>
              </w:rPr>
              <w:t xml:space="preserve"> </w:t>
            </w:r>
            <w:r w:rsidRPr="00F656DB">
              <w:rPr>
                <w:szCs w:val="24"/>
                <w:bdr w:val="none" w:sz="0" w:space="0" w:color="auto"/>
              </w:rPr>
              <w:t>pověřila</w:t>
            </w:r>
            <w:r w:rsidR="001B0D66">
              <w:rPr>
                <w:szCs w:val="24"/>
                <w:bdr w:val="none" w:sz="0" w:space="0" w:color="auto"/>
              </w:rPr>
              <w:t xml:space="preserve"> </w:t>
            </w:r>
            <w:r w:rsidRPr="00F656DB">
              <w:rPr>
                <w:szCs w:val="24"/>
                <w:bdr w:val="none" w:sz="0" w:space="0" w:color="auto"/>
              </w:rPr>
              <w:t>doc. Dr. Ing. Dagmar Škodovou Parmovou, primátorku města,</w:t>
            </w:r>
            <w:r w:rsidR="001B0D66">
              <w:rPr>
                <w:szCs w:val="24"/>
                <w:bdr w:val="none" w:sz="0" w:space="0" w:color="auto"/>
              </w:rPr>
              <w:t xml:space="preserve"> </w:t>
            </w:r>
            <w:r w:rsidRPr="00F656DB">
              <w:rPr>
                <w:szCs w:val="24"/>
                <w:bdr w:val="none" w:sz="0" w:space="0" w:color="auto"/>
              </w:rPr>
              <w:t>podepsat smlouvu o poskytnutí administrativní podpory k veřejné zakázce a související dohodu o zpracování osobních údajů,</w:t>
            </w:r>
          </w:p>
        </w:tc>
      </w:tr>
      <w:tr w:rsidR="00F656DB" w14:paraId="2255376D" w14:textId="77777777" w:rsidTr="00F656DB">
        <w:trPr>
          <w:trHeight w:val="397"/>
        </w:trPr>
        <w:tc>
          <w:tcPr>
            <w:tcW w:w="9639" w:type="dxa"/>
            <w:shd w:val="clear" w:color="auto" w:fill="auto"/>
            <w:tcMar>
              <w:bottom w:w="0" w:type="dxa"/>
            </w:tcMar>
            <w:vAlign w:val="bottom"/>
          </w:tcPr>
          <w:p w14:paraId="5AEF1DC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456/2023:</w:t>
            </w:r>
          </w:p>
        </w:tc>
      </w:tr>
      <w:tr w:rsidR="00F656DB" w14:paraId="2FC7CCC9" w14:textId="77777777" w:rsidTr="00F656DB">
        <w:tc>
          <w:tcPr>
            <w:tcW w:w="9639" w:type="dxa"/>
            <w:shd w:val="clear" w:color="auto" w:fill="auto"/>
            <w:tcMar>
              <w:right w:w="170" w:type="dxa"/>
            </w:tcMar>
          </w:tcPr>
          <w:p w14:paraId="3A3C20EC" w14:textId="7018FE0F" w:rsidR="00F656DB" w:rsidRPr="00C30329" w:rsidRDefault="00F656DB" w:rsidP="001B0D66">
            <w:pPr>
              <w:pBdr>
                <w:top w:val="nil"/>
                <w:left w:val="nil"/>
                <w:bottom w:val="nil"/>
                <w:right w:val="nil"/>
                <w:between w:val="nil"/>
              </w:pBdr>
              <w:tabs>
                <w:tab w:val="left" w:pos="3150"/>
              </w:tabs>
            </w:pPr>
            <w:r w:rsidRPr="00F656DB">
              <w:rPr>
                <w:szCs w:val="24"/>
                <w:bdr w:val="none" w:sz="0" w:space="0" w:color="auto"/>
              </w:rPr>
              <w:t xml:space="preserve">rada města schválila výsledek jednání hodnotící komise a výsledné pořadí účastníků zadávacího řízení ve veřejné zakázce pod názvem „ZŠ Dukelská, České </w:t>
            </w:r>
            <w:proofErr w:type="gramStart"/>
            <w:r w:rsidRPr="00F656DB">
              <w:rPr>
                <w:szCs w:val="24"/>
                <w:bdr w:val="none" w:sz="0" w:space="0" w:color="auto"/>
              </w:rPr>
              <w:t>Budějovice - sportovní</w:t>
            </w:r>
            <w:proofErr w:type="gramEnd"/>
            <w:r w:rsidRPr="00F656DB">
              <w:rPr>
                <w:szCs w:val="24"/>
                <w:bdr w:val="none" w:sz="0" w:space="0" w:color="auto"/>
              </w:rPr>
              <w:t xml:space="preserve"> hala ve dvorním traktu“, vypsané ve zjednodušeném podlimitním řízení dle § 53 zákona č. 134/2016 Sb., o zadávání veřejných zakázek, v platném znění, dle přílohy Zpráva o hodnocení nabídek.</w:t>
            </w:r>
            <w:r w:rsidRPr="00F656DB">
              <w:rPr>
                <w:szCs w:val="24"/>
                <w:bdr w:val="none" w:sz="0" w:space="0" w:color="auto"/>
              </w:rPr>
              <w:br/>
              <w:t xml:space="preserve">Vybraný dodavatel: </w:t>
            </w:r>
            <w:r w:rsidRPr="00F656DB">
              <w:rPr>
                <w:szCs w:val="24"/>
                <w:bdr w:val="none" w:sz="0" w:space="0" w:color="auto"/>
              </w:rPr>
              <w:br/>
              <w:t>PAMÁTKY TÁBOR, s. r. o., Chýnovská 2486/24, 390 02 Tábor, IČO 44797958  </w:t>
            </w:r>
            <w:r w:rsidRPr="00F656DB">
              <w:rPr>
                <w:szCs w:val="24"/>
                <w:bdr w:val="none" w:sz="0" w:space="0" w:color="auto"/>
              </w:rPr>
              <w:br/>
              <w:t xml:space="preserve">Nabídková cena v Kč bez DPH: 27.395.000, </w:t>
            </w:r>
          </w:p>
        </w:tc>
      </w:tr>
      <w:tr w:rsidR="00F656DB" w14:paraId="11F5C60A" w14:textId="77777777" w:rsidTr="00F656DB">
        <w:trPr>
          <w:trHeight w:val="397"/>
        </w:trPr>
        <w:tc>
          <w:tcPr>
            <w:tcW w:w="9639" w:type="dxa"/>
            <w:shd w:val="clear" w:color="auto" w:fill="auto"/>
            <w:tcMar>
              <w:bottom w:w="0" w:type="dxa"/>
            </w:tcMar>
            <w:vAlign w:val="bottom"/>
          </w:tcPr>
          <w:p w14:paraId="1F0806B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457/2023:</w:t>
            </w:r>
          </w:p>
        </w:tc>
      </w:tr>
      <w:tr w:rsidR="00F656DB" w14:paraId="539E4D93" w14:textId="77777777" w:rsidTr="00F656DB">
        <w:tc>
          <w:tcPr>
            <w:tcW w:w="9639" w:type="dxa"/>
            <w:shd w:val="clear" w:color="auto" w:fill="auto"/>
            <w:tcMar>
              <w:right w:w="170" w:type="dxa"/>
            </w:tcMar>
          </w:tcPr>
          <w:p w14:paraId="1CBB2C46" w14:textId="1C08CACC" w:rsidR="00F656DB" w:rsidRPr="00C30329" w:rsidRDefault="00F656DB" w:rsidP="001B0D66">
            <w:pPr>
              <w:pBdr>
                <w:top w:val="nil"/>
                <w:left w:val="nil"/>
                <w:bottom w:val="nil"/>
                <w:right w:val="nil"/>
                <w:between w:val="nil"/>
              </w:pBdr>
              <w:tabs>
                <w:tab w:val="left" w:pos="3150"/>
              </w:tabs>
            </w:pPr>
            <w:r w:rsidRPr="00F656DB">
              <w:rPr>
                <w:szCs w:val="24"/>
                <w:bdr w:val="none" w:sz="0" w:space="0" w:color="auto"/>
              </w:rPr>
              <w:t>rada města schválila výsledek jednání hodnotící komise a výsledné pořadí účastníků zadávacího řízení ve veřejné zakázce pod názvem „Úprava náměstí před KD Vltava“, vypsané ve zjednodušeném podlimitním řízení dle § 53 zákona č. 134/2016 Sb., o zadávání veřejných zakázek, v platném znění, dle přílohy Zpráva o hodnocení nabídek.</w:t>
            </w:r>
            <w:r w:rsidRPr="00F656DB">
              <w:rPr>
                <w:szCs w:val="24"/>
                <w:bdr w:val="none" w:sz="0" w:space="0" w:color="auto"/>
              </w:rPr>
              <w:br/>
              <w:t xml:space="preserve">Vybraný dodavatel: </w:t>
            </w:r>
            <w:r w:rsidRPr="00F656DB">
              <w:rPr>
                <w:szCs w:val="24"/>
                <w:bdr w:val="none" w:sz="0" w:space="0" w:color="auto"/>
              </w:rPr>
              <w:br/>
              <w:t>STRABAG, a. s., Kačírkova 982/4, Jinonice, 158 00 Praha 8, IČO 60838744  </w:t>
            </w:r>
            <w:r w:rsidRPr="00F656DB">
              <w:rPr>
                <w:szCs w:val="24"/>
                <w:bdr w:val="none" w:sz="0" w:space="0" w:color="auto"/>
              </w:rPr>
              <w:br/>
              <w:t xml:space="preserve">Nabídková cena v Kč bez DPH: 24.477.780,50 </w:t>
            </w:r>
          </w:p>
        </w:tc>
      </w:tr>
      <w:tr w:rsidR="00F656DB" w14:paraId="1D316F5D" w14:textId="77777777" w:rsidTr="00F656DB">
        <w:trPr>
          <w:trHeight w:val="397"/>
        </w:trPr>
        <w:tc>
          <w:tcPr>
            <w:tcW w:w="9639" w:type="dxa"/>
            <w:shd w:val="clear" w:color="auto" w:fill="auto"/>
            <w:tcMar>
              <w:bottom w:w="0" w:type="dxa"/>
            </w:tcMar>
            <w:vAlign w:val="bottom"/>
          </w:tcPr>
          <w:p w14:paraId="7B12D99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458/2023:</w:t>
            </w:r>
          </w:p>
        </w:tc>
      </w:tr>
      <w:tr w:rsidR="00F656DB" w14:paraId="7C9D1B48" w14:textId="77777777" w:rsidTr="00F656DB">
        <w:tc>
          <w:tcPr>
            <w:tcW w:w="9639" w:type="dxa"/>
            <w:shd w:val="clear" w:color="auto" w:fill="auto"/>
            <w:tcMar>
              <w:right w:w="170" w:type="dxa"/>
            </w:tcMar>
          </w:tcPr>
          <w:p w14:paraId="0C89F49E"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1ED7E73" w14:textId="77777777">
              <w:trPr>
                <w:tblCellSpacing w:w="0" w:type="dxa"/>
              </w:trPr>
              <w:tc>
                <w:tcPr>
                  <w:tcW w:w="175" w:type="dxa"/>
                  <w:tcMar>
                    <w:top w:w="0" w:type="dxa"/>
                    <w:left w:w="0" w:type="dxa"/>
                    <w:bottom w:w="0" w:type="dxa"/>
                    <w:right w:w="0" w:type="dxa"/>
                  </w:tcMar>
                </w:tcPr>
                <w:p w14:paraId="2379FCDC"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9E644E3" w14:textId="77777777" w:rsidR="00F656DB" w:rsidRDefault="00F656DB" w:rsidP="001B0D66">
                  <w:pPr>
                    <w:rPr>
                      <w:color w:val="000000"/>
                      <w:szCs w:val="24"/>
                      <w:bdr w:val="none" w:sz="0" w:space="0" w:color="auto"/>
                    </w:rPr>
                  </w:pPr>
                  <w:r>
                    <w:rPr>
                      <w:color w:val="000000"/>
                      <w:szCs w:val="24"/>
                      <w:bdr w:val="none" w:sz="0" w:space="0" w:color="auto"/>
                    </w:rPr>
                    <w:t xml:space="preserve">vypsání veřejné zakázky malého rozsahu na stavební práce pod názvem „Čsl. </w:t>
                  </w:r>
                  <w:proofErr w:type="gramStart"/>
                  <w:r>
                    <w:rPr>
                      <w:color w:val="000000"/>
                      <w:szCs w:val="24"/>
                      <w:bdr w:val="none" w:sz="0" w:space="0" w:color="auto"/>
                    </w:rPr>
                    <w:t>legií - sanace</w:t>
                  </w:r>
                  <w:proofErr w:type="gramEnd"/>
                  <w:r>
                    <w:rPr>
                      <w:color w:val="000000"/>
                      <w:szCs w:val="24"/>
                      <w:bdr w:val="none" w:sz="0" w:space="0" w:color="auto"/>
                    </w:rPr>
                    <w:t xml:space="preserve"> kanalizace, pravý břeh“ v souladu se směrnicí Rady města České Budějovice č. 6/2022, o postupu při zadávání veřejných zakázek, uveřejněním Výzvy k podání nabídek na profilu zadavatele,</w:t>
                  </w:r>
                </w:p>
              </w:tc>
            </w:tr>
            <w:tr w:rsidR="00F656DB" w14:paraId="3E690164" w14:textId="77777777">
              <w:trPr>
                <w:tblCellSpacing w:w="0" w:type="dxa"/>
              </w:trPr>
              <w:tc>
                <w:tcPr>
                  <w:tcW w:w="175" w:type="dxa"/>
                  <w:tcMar>
                    <w:top w:w="0" w:type="dxa"/>
                    <w:left w:w="0" w:type="dxa"/>
                    <w:bottom w:w="0" w:type="dxa"/>
                    <w:right w:w="0" w:type="dxa"/>
                  </w:tcMar>
                </w:tcPr>
                <w:p w14:paraId="7F18CE47"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5AE6516" w14:textId="77777777" w:rsidR="00F656DB" w:rsidRDefault="00F656DB" w:rsidP="001B0D66">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5D6731AB" w14:textId="77777777" w:rsidR="00F656DB" w:rsidRPr="00F656DB" w:rsidRDefault="00F656DB" w:rsidP="001B0D66">
            <w:pPr>
              <w:rPr>
                <w:szCs w:val="24"/>
                <w:bdr w:val="none" w:sz="0" w:space="0" w:color="auto"/>
              </w:rPr>
            </w:pPr>
            <w:r w:rsidRPr="00F656DB">
              <w:rPr>
                <w:szCs w:val="24"/>
                <w:bdr w:val="none" w:sz="0" w:space="0" w:color="auto"/>
              </w:rPr>
              <w:lastRenderedPageBreak/>
              <w:b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7A58F63" w14:textId="77777777">
              <w:trPr>
                <w:tblCellSpacing w:w="0" w:type="dxa"/>
              </w:trPr>
              <w:tc>
                <w:tcPr>
                  <w:tcW w:w="175" w:type="dxa"/>
                  <w:tcMar>
                    <w:top w:w="0" w:type="dxa"/>
                    <w:left w:w="0" w:type="dxa"/>
                    <w:bottom w:w="0" w:type="dxa"/>
                    <w:right w:w="0" w:type="dxa"/>
                  </w:tcMar>
                </w:tcPr>
                <w:p w14:paraId="5AE94CE1"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33732D3" w14:textId="77777777" w:rsidR="00F656DB" w:rsidRDefault="00F656DB" w:rsidP="001B0D66">
                  <w:pPr>
                    <w:rPr>
                      <w:color w:val="000000"/>
                      <w:szCs w:val="24"/>
                      <w:bdr w:val="none" w:sz="0" w:space="0" w:color="auto"/>
                    </w:rPr>
                  </w:pPr>
                  <w:r>
                    <w:rPr>
                      <w:color w:val="000000"/>
                      <w:szCs w:val="24"/>
                      <w:bdr w:val="none" w:sz="0" w:space="0" w:color="auto"/>
                    </w:rPr>
                    <w:t>doc. Dr. Ing. Dagmar Škodovu Parmovou, primátorku města,</w:t>
                  </w:r>
                </w:p>
              </w:tc>
            </w:tr>
            <w:tr w:rsidR="00F656DB" w14:paraId="31031F22" w14:textId="77777777">
              <w:trPr>
                <w:tblCellSpacing w:w="0" w:type="dxa"/>
              </w:trPr>
              <w:tc>
                <w:tcPr>
                  <w:tcW w:w="175" w:type="dxa"/>
                  <w:tcMar>
                    <w:top w:w="0" w:type="dxa"/>
                    <w:left w:w="0" w:type="dxa"/>
                    <w:bottom w:w="0" w:type="dxa"/>
                    <w:right w:w="0" w:type="dxa"/>
                  </w:tcMar>
                  <w:vAlign w:val="center"/>
                </w:tcPr>
                <w:p w14:paraId="657A8E6C"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F656DB" w14:paraId="77782278" w14:textId="77777777">
                    <w:trPr>
                      <w:tblCellSpacing w:w="0" w:type="dxa"/>
                    </w:trPr>
                    <w:tc>
                      <w:tcPr>
                        <w:tcW w:w="194" w:type="dxa"/>
                        <w:tcMar>
                          <w:top w:w="0" w:type="dxa"/>
                          <w:left w:w="0" w:type="dxa"/>
                          <w:bottom w:w="0" w:type="dxa"/>
                          <w:right w:w="0" w:type="dxa"/>
                        </w:tcMar>
                      </w:tcPr>
                      <w:p w14:paraId="29B6ADB0" w14:textId="77777777" w:rsidR="00F656DB" w:rsidRDefault="00F656DB" w:rsidP="001B0D66">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6031F45B"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řízení, </w:t>
                        </w:r>
                      </w:p>
                    </w:tc>
                  </w:tr>
                  <w:tr w:rsidR="00F656DB" w14:paraId="30110439" w14:textId="77777777">
                    <w:trPr>
                      <w:tblCellSpacing w:w="0" w:type="dxa"/>
                    </w:trPr>
                    <w:tc>
                      <w:tcPr>
                        <w:tcW w:w="194" w:type="dxa"/>
                        <w:tcMar>
                          <w:top w:w="0" w:type="dxa"/>
                          <w:left w:w="0" w:type="dxa"/>
                          <w:bottom w:w="0" w:type="dxa"/>
                          <w:right w:w="0" w:type="dxa"/>
                        </w:tcMar>
                      </w:tcPr>
                      <w:p w14:paraId="56CF4682" w14:textId="77777777" w:rsidR="00F656DB" w:rsidRDefault="00F656DB" w:rsidP="001B0D66">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68D0DF3D"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výběru dodavatele,</w:t>
                        </w:r>
                      </w:p>
                    </w:tc>
                  </w:tr>
                  <w:tr w:rsidR="00F656DB" w14:paraId="701BB951" w14:textId="77777777">
                    <w:trPr>
                      <w:tblCellSpacing w:w="0" w:type="dxa"/>
                    </w:trPr>
                    <w:tc>
                      <w:tcPr>
                        <w:tcW w:w="194" w:type="dxa"/>
                        <w:tcMar>
                          <w:top w:w="0" w:type="dxa"/>
                          <w:left w:w="0" w:type="dxa"/>
                          <w:bottom w:w="0" w:type="dxa"/>
                          <w:right w:w="0" w:type="dxa"/>
                        </w:tcMar>
                      </w:tcPr>
                      <w:p w14:paraId="17DBC91D" w14:textId="77777777" w:rsidR="00F656DB" w:rsidRDefault="00F656DB" w:rsidP="001B0D66">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65BF1F2C"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72A14C90" w14:textId="77777777" w:rsidR="00F656DB" w:rsidRDefault="00F656DB" w:rsidP="001B0D66">
                  <w:pPr>
                    <w:rPr>
                      <w:color w:val="000000"/>
                      <w:szCs w:val="24"/>
                      <w:bdr w:val="none" w:sz="0" w:space="0" w:color="auto"/>
                    </w:rPr>
                  </w:pPr>
                </w:p>
              </w:tc>
            </w:tr>
            <w:tr w:rsidR="00F656DB" w14:paraId="670E0906" w14:textId="77777777">
              <w:trPr>
                <w:tblCellSpacing w:w="0" w:type="dxa"/>
              </w:trPr>
              <w:tc>
                <w:tcPr>
                  <w:tcW w:w="175" w:type="dxa"/>
                  <w:tcMar>
                    <w:top w:w="0" w:type="dxa"/>
                    <w:left w:w="0" w:type="dxa"/>
                    <w:bottom w:w="0" w:type="dxa"/>
                    <w:right w:w="0" w:type="dxa"/>
                  </w:tcMar>
                </w:tcPr>
                <w:p w14:paraId="5FCE27B4"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2D601C1" w14:textId="77777777" w:rsidR="00F656DB" w:rsidRDefault="00F656DB" w:rsidP="001B0D66">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w:t>
                  </w:r>
                </w:p>
              </w:tc>
            </w:tr>
          </w:tbl>
          <w:p w14:paraId="207D2910" w14:textId="0D3FE5C7" w:rsidR="00F656DB" w:rsidRPr="00F656DB" w:rsidRDefault="00F656DB" w:rsidP="001B0D66">
            <w:pPr>
              <w:rPr>
                <w:szCs w:val="24"/>
                <w:bdr w:val="none" w:sz="0" w:space="0" w:color="auto"/>
              </w:rPr>
            </w:pPr>
          </w:p>
        </w:tc>
      </w:tr>
      <w:tr w:rsidR="00F656DB" w14:paraId="747CEABC" w14:textId="77777777" w:rsidTr="00F656DB">
        <w:trPr>
          <w:trHeight w:val="397"/>
        </w:trPr>
        <w:tc>
          <w:tcPr>
            <w:tcW w:w="9639" w:type="dxa"/>
            <w:shd w:val="clear" w:color="auto" w:fill="auto"/>
            <w:tcMar>
              <w:bottom w:w="0" w:type="dxa"/>
            </w:tcMar>
            <w:vAlign w:val="bottom"/>
          </w:tcPr>
          <w:p w14:paraId="322C9C82"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459/2023:</w:t>
            </w:r>
          </w:p>
        </w:tc>
      </w:tr>
      <w:tr w:rsidR="00F656DB" w14:paraId="299109DB" w14:textId="77777777" w:rsidTr="00F656DB">
        <w:tc>
          <w:tcPr>
            <w:tcW w:w="9639" w:type="dxa"/>
            <w:shd w:val="clear" w:color="auto" w:fill="auto"/>
            <w:tcMar>
              <w:right w:w="170" w:type="dxa"/>
            </w:tcMar>
          </w:tcPr>
          <w:p w14:paraId="77462162"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1138307D" w14:textId="77777777">
              <w:trPr>
                <w:tblCellSpacing w:w="0" w:type="dxa"/>
              </w:trPr>
              <w:tc>
                <w:tcPr>
                  <w:tcW w:w="175" w:type="dxa"/>
                  <w:tcMar>
                    <w:top w:w="0" w:type="dxa"/>
                    <w:left w:w="0" w:type="dxa"/>
                    <w:bottom w:w="0" w:type="dxa"/>
                    <w:right w:w="0" w:type="dxa"/>
                  </w:tcMar>
                </w:tcPr>
                <w:p w14:paraId="587BACCD"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BA12C96" w14:textId="77777777" w:rsidR="00F656DB" w:rsidRDefault="00F656DB" w:rsidP="001B0D66">
                  <w:pPr>
                    <w:rPr>
                      <w:color w:val="000000"/>
                      <w:szCs w:val="24"/>
                      <w:bdr w:val="none" w:sz="0" w:space="0" w:color="auto"/>
                    </w:rPr>
                  </w:pPr>
                  <w:r>
                    <w:rPr>
                      <w:color w:val="000000"/>
                      <w:szCs w:val="24"/>
                      <w:bdr w:val="none" w:sz="0" w:space="0" w:color="auto"/>
                    </w:rPr>
                    <w:t>vypsání podlimitní veřejné zakázky na stavební práce pod názvem „Výměna kanalizace – Zátkovo nábřeží u Zlatého mostu“ ve zjednodušeném podlimitním řízení dle § 53 zákona č. 134/2016 Sb., o zadávání veřejných zakázek, v platném znění,</w:t>
                  </w:r>
                </w:p>
              </w:tc>
            </w:tr>
            <w:tr w:rsidR="00F656DB" w14:paraId="63670F15" w14:textId="77777777">
              <w:trPr>
                <w:tblCellSpacing w:w="0" w:type="dxa"/>
              </w:trPr>
              <w:tc>
                <w:tcPr>
                  <w:tcW w:w="175" w:type="dxa"/>
                  <w:tcMar>
                    <w:top w:w="0" w:type="dxa"/>
                    <w:left w:w="0" w:type="dxa"/>
                    <w:bottom w:w="0" w:type="dxa"/>
                    <w:right w:w="0" w:type="dxa"/>
                  </w:tcMar>
                </w:tcPr>
                <w:p w14:paraId="33A8F584"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3DF9514" w14:textId="77777777" w:rsidR="00F656DB" w:rsidRDefault="00F656DB" w:rsidP="001B0D66">
                  <w:pPr>
                    <w:rPr>
                      <w:color w:val="000000"/>
                      <w:szCs w:val="24"/>
                      <w:bdr w:val="none" w:sz="0" w:space="0" w:color="auto"/>
                    </w:rPr>
                  </w:pPr>
                  <w:r>
                    <w:rPr>
                      <w:color w:val="000000"/>
                      <w:szCs w:val="24"/>
                      <w:bdr w:val="none" w:sz="0" w:space="0" w:color="auto"/>
                    </w:rPr>
                    <w:t>složení komise pro otevírání nabídek dle přílohy Důvodová zpráva,</w:t>
                  </w:r>
                </w:p>
              </w:tc>
            </w:tr>
            <w:tr w:rsidR="00F656DB" w14:paraId="2C9458CB" w14:textId="77777777">
              <w:trPr>
                <w:tblCellSpacing w:w="0" w:type="dxa"/>
              </w:trPr>
              <w:tc>
                <w:tcPr>
                  <w:tcW w:w="175" w:type="dxa"/>
                  <w:tcMar>
                    <w:top w:w="0" w:type="dxa"/>
                    <w:left w:w="0" w:type="dxa"/>
                    <w:bottom w:w="0" w:type="dxa"/>
                    <w:right w:w="0" w:type="dxa"/>
                  </w:tcMar>
                </w:tcPr>
                <w:p w14:paraId="03BA8B59"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26808C55" w14:textId="77777777" w:rsidR="00F656DB" w:rsidRDefault="00F656DB" w:rsidP="001B0D66">
                  <w:pPr>
                    <w:rPr>
                      <w:color w:val="000000"/>
                      <w:szCs w:val="24"/>
                      <w:bdr w:val="none" w:sz="0" w:space="0" w:color="auto"/>
                    </w:rPr>
                  </w:pPr>
                  <w:r>
                    <w:rPr>
                      <w:color w:val="000000"/>
                      <w:szCs w:val="24"/>
                      <w:bdr w:val="none" w:sz="0" w:space="0" w:color="auto"/>
                    </w:rPr>
                    <w:t>složení hodnotící komise dle přílohy Návrh na vypsání veřejné zakázky, v upraveném znění, </w:t>
                  </w:r>
                </w:p>
              </w:tc>
            </w:tr>
            <w:tr w:rsidR="00F656DB" w14:paraId="6736D309" w14:textId="77777777">
              <w:trPr>
                <w:tblCellSpacing w:w="0" w:type="dxa"/>
              </w:trPr>
              <w:tc>
                <w:tcPr>
                  <w:tcW w:w="175" w:type="dxa"/>
                  <w:tcMar>
                    <w:top w:w="0" w:type="dxa"/>
                    <w:left w:w="0" w:type="dxa"/>
                    <w:bottom w:w="0" w:type="dxa"/>
                    <w:right w:w="0" w:type="dxa"/>
                  </w:tcMar>
                </w:tcPr>
                <w:p w14:paraId="521F3B43"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1331592D" w14:textId="77777777" w:rsidR="00F656DB" w:rsidRDefault="00F656DB" w:rsidP="001B0D66">
                  <w:pPr>
                    <w:rPr>
                      <w:color w:val="000000"/>
                      <w:szCs w:val="24"/>
                      <w:bdr w:val="none" w:sz="0" w:space="0" w:color="auto"/>
                    </w:rPr>
                  </w:pPr>
                  <w:r>
                    <w:rPr>
                      <w:color w:val="000000"/>
                      <w:szCs w:val="24"/>
                      <w:bdr w:val="none" w:sz="0" w:space="0" w:color="auto"/>
                    </w:rPr>
                    <w:t>zástupce zadavatele dle přílohy Důvodová zpráva,</w:t>
                  </w:r>
                </w:p>
              </w:tc>
            </w:tr>
          </w:tbl>
          <w:p w14:paraId="3D4AE93F" w14:textId="51B3B1CB" w:rsidR="00F656DB" w:rsidRPr="00F656DB" w:rsidRDefault="001B0D66" w:rsidP="001B0D66">
            <w:pPr>
              <w:rPr>
                <w:szCs w:val="24"/>
                <w:bdr w:val="none" w:sz="0" w:space="0" w:color="auto"/>
              </w:rPr>
            </w:pPr>
            <w:r>
              <w:rPr>
                <w:szCs w:val="24"/>
                <w:bdr w:val="none" w:sz="0" w:space="0" w:color="auto"/>
              </w:rPr>
              <w:t>p</w:t>
            </w:r>
            <w:r w:rsidR="00F656DB" w:rsidRPr="00F656DB">
              <w:rPr>
                <w:szCs w:val="24"/>
                <w:bdr w:val="none" w:sz="0" w:space="0" w:color="auto"/>
              </w:rPr>
              <w:t xml:space="preserve">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254A72F" w14:textId="77777777">
              <w:trPr>
                <w:tblCellSpacing w:w="0" w:type="dxa"/>
              </w:trPr>
              <w:tc>
                <w:tcPr>
                  <w:tcW w:w="175" w:type="dxa"/>
                  <w:tcMar>
                    <w:top w:w="0" w:type="dxa"/>
                    <w:left w:w="0" w:type="dxa"/>
                    <w:bottom w:w="0" w:type="dxa"/>
                    <w:right w:w="0" w:type="dxa"/>
                  </w:tcMar>
                </w:tcPr>
                <w:p w14:paraId="7DE2DBB7"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31406C7" w14:textId="77777777" w:rsidR="00F656DB" w:rsidRDefault="00F656DB" w:rsidP="001B0D66">
                  <w:pPr>
                    <w:rPr>
                      <w:color w:val="000000"/>
                      <w:szCs w:val="24"/>
                      <w:bdr w:val="none" w:sz="0" w:space="0" w:color="auto"/>
                    </w:rPr>
                  </w:pPr>
                  <w:r>
                    <w:rPr>
                      <w:color w:val="000000"/>
                      <w:szCs w:val="24"/>
                      <w:bdr w:val="none" w:sz="0" w:space="0" w:color="auto"/>
                    </w:rPr>
                    <w:t>doc. Dr. Ing. Dagmar Škodovu Parmovou, primátorku města,</w:t>
                  </w:r>
                </w:p>
              </w:tc>
            </w:tr>
            <w:tr w:rsidR="00F656DB" w14:paraId="4EE54583" w14:textId="77777777">
              <w:trPr>
                <w:tblCellSpacing w:w="0" w:type="dxa"/>
              </w:trPr>
              <w:tc>
                <w:tcPr>
                  <w:tcW w:w="175" w:type="dxa"/>
                  <w:tcMar>
                    <w:top w:w="0" w:type="dxa"/>
                    <w:left w:w="0" w:type="dxa"/>
                    <w:bottom w:w="0" w:type="dxa"/>
                    <w:right w:w="0" w:type="dxa"/>
                  </w:tcMar>
                  <w:vAlign w:val="center"/>
                </w:tcPr>
                <w:p w14:paraId="749E73F7"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F656DB" w14:paraId="03D2FC0D" w14:textId="77777777">
                    <w:trPr>
                      <w:tblCellSpacing w:w="0" w:type="dxa"/>
                    </w:trPr>
                    <w:tc>
                      <w:tcPr>
                        <w:tcW w:w="212" w:type="dxa"/>
                        <w:tcMar>
                          <w:top w:w="0" w:type="dxa"/>
                          <w:left w:w="0" w:type="dxa"/>
                          <w:bottom w:w="0" w:type="dxa"/>
                          <w:right w:w="0" w:type="dxa"/>
                        </w:tcMar>
                      </w:tcPr>
                      <w:p w14:paraId="7DD3BCEB" w14:textId="77777777" w:rsidR="00F656DB" w:rsidRDefault="00F656DB" w:rsidP="001B0D66">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3F037CAE"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F656DB" w14:paraId="2181C8F8" w14:textId="77777777">
                    <w:trPr>
                      <w:tblCellSpacing w:w="0" w:type="dxa"/>
                    </w:trPr>
                    <w:tc>
                      <w:tcPr>
                        <w:tcW w:w="212" w:type="dxa"/>
                        <w:tcMar>
                          <w:top w:w="0" w:type="dxa"/>
                          <w:left w:w="0" w:type="dxa"/>
                          <w:bottom w:w="0" w:type="dxa"/>
                          <w:right w:w="0" w:type="dxa"/>
                        </w:tcMar>
                      </w:tcPr>
                      <w:p w14:paraId="501C3439" w14:textId="77777777" w:rsidR="00F656DB" w:rsidRDefault="00F656DB" w:rsidP="001B0D66">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650C3CB5"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F656DB" w14:paraId="70C6F0B1" w14:textId="77777777">
                    <w:trPr>
                      <w:tblCellSpacing w:w="0" w:type="dxa"/>
                    </w:trPr>
                    <w:tc>
                      <w:tcPr>
                        <w:tcW w:w="212" w:type="dxa"/>
                        <w:tcMar>
                          <w:top w:w="0" w:type="dxa"/>
                          <w:left w:w="0" w:type="dxa"/>
                          <w:bottom w:w="0" w:type="dxa"/>
                          <w:right w:w="0" w:type="dxa"/>
                        </w:tcMar>
                      </w:tcPr>
                      <w:p w14:paraId="0B078413" w14:textId="77777777" w:rsidR="00F656DB" w:rsidRDefault="00F656DB" w:rsidP="001B0D66">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3A62864C"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případně podané námitce,</w:t>
                        </w:r>
                      </w:p>
                    </w:tc>
                  </w:tr>
                </w:tbl>
                <w:p w14:paraId="1B0CA366" w14:textId="77777777" w:rsidR="00F656DB" w:rsidRDefault="00F656DB" w:rsidP="001B0D66">
                  <w:pPr>
                    <w:rPr>
                      <w:color w:val="000000"/>
                      <w:szCs w:val="24"/>
                      <w:bdr w:val="none" w:sz="0" w:space="0" w:color="auto"/>
                    </w:rPr>
                  </w:pPr>
                </w:p>
              </w:tc>
            </w:tr>
            <w:tr w:rsidR="00F656DB" w14:paraId="618CADEB" w14:textId="77777777">
              <w:trPr>
                <w:tblCellSpacing w:w="0" w:type="dxa"/>
              </w:trPr>
              <w:tc>
                <w:tcPr>
                  <w:tcW w:w="175" w:type="dxa"/>
                  <w:tcMar>
                    <w:top w:w="0" w:type="dxa"/>
                    <w:left w:w="0" w:type="dxa"/>
                    <w:bottom w:w="0" w:type="dxa"/>
                    <w:right w:w="0" w:type="dxa"/>
                  </w:tcMar>
                </w:tcPr>
                <w:p w14:paraId="4CA89B0A"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B50B069" w14:textId="77777777" w:rsidR="00F656DB" w:rsidRDefault="00F656DB" w:rsidP="001B0D66">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F656DB" w14:paraId="232FB5C0" w14:textId="77777777">
              <w:trPr>
                <w:tblCellSpacing w:w="0" w:type="dxa"/>
              </w:trPr>
              <w:tc>
                <w:tcPr>
                  <w:tcW w:w="175" w:type="dxa"/>
                  <w:tcMar>
                    <w:top w:w="0" w:type="dxa"/>
                    <w:left w:w="0" w:type="dxa"/>
                    <w:bottom w:w="0" w:type="dxa"/>
                    <w:right w:w="0" w:type="dxa"/>
                  </w:tcMar>
                </w:tcPr>
                <w:p w14:paraId="6CF90149"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27B34375" w14:textId="77777777" w:rsidR="00F656DB" w:rsidRDefault="00F656DB" w:rsidP="001B0D66">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w:t>
                  </w:r>
                </w:p>
              </w:tc>
            </w:tr>
            <w:tr w:rsidR="00F656DB" w14:paraId="142190AA" w14:textId="77777777">
              <w:trPr>
                <w:tblCellSpacing w:w="0" w:type="dxa"/>
              </w:trPr>
              <w:tc>
                <w:tcPr>
                  <w:tcW w:w="175" w:type="dxa"/>
                  <w:tcMar>
                    <w:top w:w="0" w:type="dxa"/>
                    <w:left w:w="0" w:type="dxa"/>
                    <w:bottom w:w="0" w:type="dxa"/>
                    <w:right w:w="0" w:type="dxa"/>
                  </w:tcMar>
                </w:tcPr>
                <w:p w14:paraId="785C3CD8"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05973038" w14:textId="77777777" w:rsidR="00F656DB" w:rsidRDefault="00F656DB" w:rsidP="001B0D66">
                  <w:pPr>
                    <w:rPr>
                      <w:color w:val="000000"/>
                      <w:szCs w:val="24"/>
                      <w:bdr w:val="none" w:sz="0" w:space="0" w:color="auto"/>
                    </w:rPr>
                  </w:pPr>
                  <w:r>
                    <w:rPr>
                      <w:color w:val="000000"/>
                      <w:szCs w:val="24"/>
                      <w:bdr w:val="none" w:sz="0" w:space="0" w:color="auto"/>
                    </w:rPr>
                    <w:t>zástupce zadavatele všemi úkony souvisejícími s kontrolou předložených údajů a dokladů, vybraným dodavatelem před podpisem smlouvy,</w:t>
                  </w:r>
                </w:p>
              </w:tc>
            </w:tr>
          </w:tbl>
          <w:p w14:paraId="66B785B3" w14:textId="420A6524" w:rsidR="00F656DB" w:rsidRPr="00F656DB" w:rsidRDefault="00F656DB" w:rsidP="001B0D66">
            <w:pPr>
              <w:rPr>
                <w:szCs w:val="24"/>
                <w:bdr w:val="none" w:sz="0" w:space="0" w:color="auto"/>
              </w:rPr>
            </w:pPr>
          </w:p>
        </w:tc>
      </w:tr>
      <w:tr w:rsidR="00F656DB" w14:paraId="2EBCF4B0" w14:textId="77777777" w:rsidTr="00F656DB">
        <w:trPr>
          <w:trHeight w:val="397"/>
        </w:trPr>
        <w:tc>
          <w:tcPr>
            <w:tcW w:w="9639" w:type="dxa"/>
            <w:shd w:val="clear" w:color="auto" w:fill="auto"/>
            <w:tcMar>
              <w:bottom w:w="0" w:type="dxa"/>
            </w:tcMar>
            <w:vAlign w:val="bottom"/>
          </w:tcPr>
          <w:p w14:paraId="3C33EAA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460/2023:</w:t>
            </w:r>
          </w:p>
        </w:tc>
      </w:tr>
      <w:tr w:rsidR="00F656DB" w14:paraId="056A5D84" w14:textId="77777777" w:rsidTr="00F656DB">
        <w:tc>
          <w:tcPr>
            <w:tcW w:w="9639" w:type="dxa"/>
            <w:shd w:val="clear" w:color="auto" w:fill="auto"/>
            <w:tcMar>
              <w:right w:w="170" w:type="dxa"/>
            </w:tcMar>
          </w:tcPr>
          <w:p w14:paraId="2203C161"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428E4BA3" w14:textId="77777777">
              <w:trPr>
                <w:tblCellSpacing w:w="0" w:type="dxa"/>
              </w:trPr>
              <w:tc>
                <w:tcPr>
                  <w:tcW w:w="175" w:type="dxa"/>
                  <w:tcMar>
                    <w:top w:w="0" w:type="dxa"/>
                    <w:left w:w="0" w:type="dxa"/>
                    <w:bottom w:w="0" w:type="dxa"/>
                    <w:right w:w="0" w:type="dxa"/>
                  </w:tcMar>
                </w:tcPr>
                <w:p w14:paraId="051E7DFC"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DD3D48E" w14:textId="77777777" w:rsidR="00F656DB" w:rsidRDefault="00F656DB" w:rsidP="001B0D66">
                  <w:pPr>
                    <w:rPr>
                      <w:color w:val="000000"/>
                      <w:szCs w:val="24"/>
                      <w:bdr w:val="none" w:sz="0" w:space="0" w:color="auto"/>
                    </w:rPr>
                  </w:pPr>
                  <w:r>
                    <w:rPr>
                      <w:color w:val="000000"/>
                      <w:szCs w:val="24"/>
                      <w:bdr w:val="none" w:sz="0" w:space="0" w:color="auto"/>
                    </w:rPr>
                    <w:t>vypsání veřejné zakázky malého rozsahu na stavební práce pod názvem „Oprava povrchu vozovky v křižovatce tř. x O. Nedbala a části ulice J. Boreckého 2“ v souladu se směrnicí Rady města České Budějovice č. 6/2022, o postupu při zadávání veřejných zakázek, vyzváním dodavatelů k podání nabídek dle přílohy Návrh na vypsání veřejné zakázky malého rozsahu,</w:t>
                  </w:r>
                </w:p>
              </w:tc>
            </w:tr>
            <w:tr w:rsidR="00F656DB" w14:paraId="25565008" w14:textId="77777777">
              <w:trPr>
                <w:tblCellSpacing w:w="0" w:type="dxa"/>
              </w:trPr>
              <w:tc>
                <w:tcPr>
                  <w:tcW w:w="175" w:type="dxa"/>
                  <w:tcMar>
                    <w:top w:w="0" w:type="dxa"/>
                    <w:left w:w="0" w:type="dxa"/>
                    <w:bottom w:w="0" w:type="dxa"/>
                    <w:right w:w="0" w:type="dxa"/>
                  </w:tcMar>
                </w:tcPr>
                <w:p w14:paraId="67F89663"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6AE3C91" w14:textId="77777777" w:rsidR="00F656DB" w:rsidRDefault="00F656DB" w:rsidP="001B0D66">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7B491613" w14:textId="23D6DB9D"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5CF80127" w14:textId="77777777">
              <w:trPr>
                <w:tblCellSpacing w:w="0" w:type="dxa"/>
              </w:trPr>
              <w:tc>
                <w:tcPr>
                  <w:tcW w:w="175" w:type="dxa"/>
                  <w:tcMar>
                    <w:top w:w="0" w:type="dxa"/>
                    <w:left w:w="0" w:type="dxa"/>
                    <w:bottom w:w="0" w:type="dxa"/>
                    <w:right w:w="0" w:type="dxa"/>
                  </w:tcMar>
                </w:tcPr>
                <w:p w14:paraId="3DE0C892"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37B51A4" w14:textId="77777777" w:rsidR="00F656DB" w:rsidRDefault="00F656DB" w:rsidP="001B0D66">
                  <w:pPr>
                    <w:rPr>
                      <w:color w:val="000000"/>
                      <w:szCs w:val="24"/>
                      <w:bdr w:val="none" w:sz="0" w:space="0" w:color="auto"/>
                    </w:rPr>
                  </w:pPr>
                  <w:r>
                    <w:rPr>
                      <w:color w:val="000000"/>
                      <w:szCs w:val="24"/>
                      <w:bdr w:val="none" w:sz="0" w:space="0" w:color="auto"/>
                    </w:rPr>
                    <w:t>doc. Dr. Ing. Dagmar Škodovu Parmovou, primátorku města,</w:t>
                  </w:r>
                </w:p>
              </w:tc>
            </w:tr>
            <w:tr w:rsidR="00F656DB" w14:paraId="7981F0F4" w14:textId="77777777">
              <w:trPr>
                <w:tblCellSpacing w:w="0" w:type="dxa"/>
              </w:trPr>
              <w:tc>
                <w:tcPr>
                  <w:tcW w:w="175" w:type="dxa"/>
                  <w:tcMar>
                    <w:top w:w="0" w:type="dxa"/>
                    <w:left w:w="0" w:type="dxa"/>
                    <w:bottom w:w="0" w:type="dxa"/>
                    <w:right w:w="0" w:type="dxa"/>
                  </w:tcMar>
                  <w:vAlign w:val="center"/>
                </w:tcPr>
                <w:p w14:paraId="315129AF"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F656DB" w14:paraId="2D419ED3" w14:textId="77777777">
                    <w:trPr>
                      <w:tblCellSpacing w:w="0" w:type="dxa"/>
                    </w:trPr>
                    <w:tc>
                      <w:tcPr>
                        <w:tcW w:w="194" w:type="dxa"/>
                        <w:tcMar>
                          <w:top w:w="0" w:type="dxa"/>
                          <w:left w:w="0" w:type="dxa"/>
                          <w:bottom w:w="0" w:type="dxa"/>
                          <w:right w:w="0" w:type="dxa"/>
                        </w:tcMar>
                      </w:tcPr>
                      <w:p w14:paraId="11B8E35D" w14:textId="77777777" w:rsidR="00F656DB" w:rsidRDefault="00F656DB" w:rsidP="001B0D66">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7CF71084"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řízení, </w:t>
                        </w:r>
                      </w:p>
                    </w:tc>
                  </w:tr>
                  <w:tr w:rsidR="00F656DB" w14:paraId="65D4566D" w14:textId="77777777">
                    <w:trPr>
                      <w:tblCellSpacing w:w="0" w:type="dxa"/>
                    </w:trPr>
                    <w:tc>
                      <w:tcPr>
                        <w:tcW w:w="194" w:type="dxa"/>
                        <w:tcMar>
                          <w:top w:w="0" w:type="dxa"/>
                          <w:left w:w="0" w:type="dxa"/>
                          <w:bottom w:w="0" w:type="dxa"/>
                          <w:right w:w="0" w:type="dxa"/>
                        </w:tcMar>
                      </w:tcPr>
                      <w:p w14:paraId="4976DCB1" w14:textId="77777777" w:rsidR="00F656DB" w:rsidRDefault="00F656DB" w:rsidP="001B0D66">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6FFD5C8C"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výběru dodavatele,</w:t>
                        </w:r>
                      </w:p>
                    </w:tc>
                  </w:tr>
                  <w:tr w:rsidR="00F656DB" w14:paraId="08209BCB" w14:textId="77777777">
                    <w:trPr>
                      <w:tblCellSpacing w:w="0" w:type="dxa"/>
                    </w:trPr>
                    <w:tc>
                      <w:tcPr>
                        <w:tcW w:w="194" w:type="dxa"/>
                        <w:tcMar>
                          <w:top w:w="0" w:type="dxa"/>
                          <w:left w:w="0" w:type="dxa"/>
                          <w:bottom w:w="0" w:type="dxa"/>
                          <w:right w:w="0" w:type="dxa"/>
                        </w:tcMar>
                      </w:tcPr>
                      <w:p w14:paraId="1E047F46" w14:textId="77777777" w:rsidR="00F656DB" w:rsidRDefault="00F656DB" w:rsidP="001B0D66">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2D935495"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66056F0B" w14:textId="77777777" w:rsidR="00F656DB" w:rsidRDefault="00F656DB" w:rsidP="001B0D66">
                  <w:pPr>
                    <w:rPr>
                      <w:color w:val="000000"/>
                      <w:szCs w:val="24"/>
                      <w:bdr w:val="none" w:sz="0" w:space="0" w:color="auto"/>
                    </w:rPr>
                  </w:pPr>
                </w:p>
              </w:tc>
            </w:tr>
            <w:tr w:rsidR="00F656DB" w14:paraId="1EA57B4B" w14:textId="77777777">
              <w:trPr>
                <w:tblCellSpacing w:w="0" w:type="dxa"/>
              </w:trPr>
              <w:tc>
                <w:tcPr>
                  <w:tcW w:w="175" w:type="dxa"/>
                  <w:tcMar>
                    <w:top w:w="0" w:type="dxa"/>
                    <w:left w:w="0" w:type="dxa"/>
                    <w:bottom w:w="0" w:type="dxa"/>
                    <w:right w:w="0" w:type="dxa"/>
                  </w:tcMar>
                </w:tcPr>
                <w:p w14:paraId="0905B96E"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BA75CF2" w14:textId="77777777" w:rsidR="00F656DB" w:rsidRDefault="00F656DB" w:rsidP="001B0D66">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 </w:t>
                  </w:r>
                </w:p>
              </w:tc>
            </w:tr>
          </w:tbl>
          <w:p w14:paraId="4D77BBBF" w14:textId="45C0413D" w:rsidR="00F656DB" w:rsidRPr="00F656DB" w:rsidRDefault="00F656DB" w:rsidP="001B0D66">
            <w:pPr>
              <w:rPr>
                <w:szCs w:val="24"/>
                <w:bdr w:val="none" w:sz="0" w:space="0" w:color="auto"/>
              </w:rPr>
            </w:pPr>
          </w:p>
        </w:tc>
      </w:tr>
      <w:tr w:rsidR="00F656DB" w14:paraId="71440E0C" w14:textId="77777777" w:rsidTr="00F656DB">
        <w:trPr>
          <w:trHeight w:val="397"/>
        </w:trPr>
        <w:tc>
          <w:tcPr>
            <w:tcW w:w="9639" w:type="dxa"/>
            <w:shd w:val="clear" w:color="auto" w:fill="auto"/>
            <w:tcMar>
              <w:bottom w:w="0" w:type="dxa"/>
            </w:tcMar>
            <w:vAlign w:val="bottom"/>
          </w:tcPr>
          <w:p w14:paraId="5C923D3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461/2023:</w:t>
            </w:r>
          </w:p>
        </w:tc>
      </w:tr>
      <w:tr w:rsidR="00F656DB" w14:paraId="27781E05" w14:textId="77777777" w:rsidTr="00F656DB">
        <w:tc>
          <w:tcPr>
            <w:tcW w:w="9639" w:type="dxa"/>
            <w:shd w:val="clear" w:color="auto" w:fill="auto"/>
            <w:tcMar>
              <w:right w:w="170" w:type="dxa"/>
            </w:tcMar>
          </w:tcPr>
          <w:p w14:paraId="5ADBC7BC"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3B769B7" w14:textId="77777777">
              <w:trPr>
                <w:tblCellSpacing w:w="0" w:type="dxa"/>
              </w:trPr>
              <w:tc>
                <w:tcPr>
                  <w:tcW w:w="175" w:type="dxa"/>
                  <w:tcMar>
                    <w:top w:w="0" w:type="dxa"/>
                    <w:left w:w="0" w:type="dxa"/>
                    <w:bottom w:w="0" w:type="dxa"/>
                    <w:right w:w="0" w:type="dxa"/>
                  </w:tcMar>
                </w:tcPr>
                <w:p w14:paraId="3C8A6E5C"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5B88AF4" w14:textId="77777777" w:rsidR="00F656DB" w:rsidRDefault="00F656DB" w:rsidP="001B0D66">
                  <w:pPr>
                    <w:rPr>
                      <w:color w:val="000000"/>
                      <w:szCs w:val="24"/>
                      <w:bdr w:val="none" w:sz="0" w:space="0" w:color="auto"/>
                    </w:rPr>
                  </w:pPr>
                  <w:r>
                    <w:rPr>
                      <w:color w:val="000000"/>
                      <w:szCs w:val="24"/>
                      <w:bdr w:val="none" w:sz="0" w:space="0" w:color="auto"/>
                    </w:rPr>
                    <w:t>vypsání podlimitní veřejné zakázky na stavební práce pod názvem „Oprava povrchu vozovky ul. J. Opletala“ v otevřeném řízení dle § 56 zákona č. 134/2016 Sb., o zadávání veřejných zakázek, v platném znění,</w:t>
                  </w:r>
                </w:p>
              </w:tc>
            </w:tr>
            <w:tr w:rsidR="00F656DB" w14:paraId="5192B3EB" w14:textId="77777777">
              <w:trPr>
                <w:tblCellSpacing w:w="0" w:type="dxa"/>
              </w:trPr>
              <w:tc>
                <w:tcPr>
                  <w:tcW w:w="175" w:type="dxa"/>
                  <w:tcMar>
                    <w:top w:w="0" w:type="dxa"/>
                    <w:left w:w="0" w:type="dxa"/>
                    <w:bottom w:w="0" w:type="dxa"/>
                    <w:right w:w="0" w:type="dxa"/>
                  </w:tcMar>
                </w:tcPr>
                <w:p w14:paraId="1E5F585D"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ACDBB2E" w14:textId="77777777" w:rsidR="00F656DB" w:rsidRDefault="00F656DB" w:rsidP="001B0D66">
                  <w:pPr>
                    <w:rPr>
                      <w:color w:val="000000"/>
                      <w:szCs w:val="24"/>
                      <w:bdr w:val="none" w:sz="0" w:space="0" w:color="auto"/>
                    </w:rPr>
                  </w:pPr>
                  <w:r>
                    <w:rPr>
                      <w:color w:val="000000"/>
                      <w:szCs w:val="24"/>
                      <w:bdr w:val="none" w:sz="0" w:space="0" w:color="auto"/>
                    </w:rPr>
                    <w:t>složení komise pro otevírání nabídek dle přílohy Důvodová zpráva,</w:t>
                  </w:r>
                </w:p>
              </w:tc>
            </w:tr>
            <w:tr w:rsidR="00F656DB" w14:paraId="452E6897" w14:textId="77777777">
              <w:trPr>
                <w:tblCellSpacing w:w="0" w:type="dxa"/>
              </w:trPr>
              <w:tc>
                <w:tcPr>
                  <w:tcW w:w="175" w:type="dxa"/>
                  <w:tcMar>
                    <w:top w:w="0" w:type="dxa"/>
                    <w:left w:w="0" w:type="dxa"/>
                    <w:bottom w:w="0" w:type="dxa"/>
                    <w:right w:w="0" w:type="dxa"/>
                  </w:tcMar>
                </w:tcPr>
                <w:p w14:paraId="040D20E8"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6B4124B" w14:textId="77777777" w:rsidR="00F656DB" w:rsidRDefault="00F656DB" w:rsidP="001B0D66">
                  <w:pPr>
                    <w:rPr>
                      <w:color w:val="000000"/>
                      <w:szCs w:val="24"/>
                      <w:bdr w:val="none" w:sz="0" w:space="0" w:color="auto"/>
                    </w:rPr>
                  </w:pPr>
                  <w:r>
                    <w:rPr>
                      <w:color w:val="000000"/>
                      <w:szCs w:val="24"/>
                      <w:bdr w:val="none" w:sz="0" w:space="0" w:color="auto"/>
                    </w:rPr>
                    <w:t>složení hodnotící komise dle přílohy Návrh na vypsání veřejné zakázky, v upraveném znění, </w:t>
                  </w:r>
                </w:p>
              </w:tc>
            </w:tr>
            <w:tr w:rsidR="00F656DB" w14:paraId="344D5825" w14:textId="77777777">
              <w:trPr>
                <w:tblCellSpacing w:w="0" w:type="dxa"/>
              </w:trPr>
              <w:tc>
                <w:tcPr>
                  <w:tcW w:w="175" w:type="dxa"/>
                  <w:tcMar>
                    <w:top w:w="0" w:type="dxa"/>
                    <w:left w:w="0" w:type="dxa"/>
                    <w:bottom w:w="0" w:type="dxa"/>
                    <w:right w:w="0" w:type="dxa"/>
                  </w:tcMar>
                </w:tcPr>
                <w:p w14:paraId="206F3C2E"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66646396" w14:textId="77777777" w:rsidR="00F656DB" w:rsidRDefault="00F656DB" w:rsidP="001B0D66">
                  <w:pPr>
                    <w:rPr>
                      <w:color w:val="000000"/>
                      <w:szCs w:val="24"/>
                      <w:bdr w:val="none" w:sz="0" w:space="0" w:color="auto"/>
                    </w:rPr>
                  </w:pPr>
                  <w:r>
                    <w:rPr>
                      <w:color w:val="000000"/>
                      <w:szCs w:val="24"/>
                      <w:bdr w:val="none" w:sz="0" w:space="0" w:color="auto"/>
                    </w:rPr>
                    <w:t>zástupce zadavatele dle přílohy Důvodová zpráva,</w:t>
                  </w:r>
                </w:p>
              </w:tc>
            </w:tr>
          </w:tbl>
          <w:p w14:paraId="163B5770" w14:textId="77777777" w:rsidR="00F656DB" w:rsidRPr="00F656DB" w:rsidRDefault="00F656DB" w:rsidP="001B0D66">
            <w:pPr>
              <w:rPr>
                <w:szCs w:val="24"/>
                <w:bdr w:val="none" w:sz="0" w:space="0" w:color="auto"/>
              </w:rPr>
            </w:pPr>
            <w:r w:rsidRPr="00F656DB">
              <w:rPr>
                <w:szCs w:val="24"/>
                <w:bdr w:val="none" w:sz="0" w:space="0" w:color="auto"/>
              </w:rPr>
              <w:lastRenderedPageBreak/>
              <w:b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674DDE43" w14:textId="77777777">
              <w:trPr>
                <w:tblCellSpacing w:w="0" w:type="dxa"/>
              </w:trPr>
              <w:tc>
                <w:tcPr>
                  <w:tcW w:w="175" w:type="dxa"/>
                  <w:tcMar>
                    <w:top w:w="0" w:type="dxa"/>
                    <w:left w:w="0" w:type="dxa"/>
                    <w:bottom w:w="0" w:type="dxa"/>
                    <w:right w:w="0" w:type="dxa"/>
                  </w:tcMar>
                </w:tcPr>
                <w:p w14:paraId="7D962EE9"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592AEF0" w14:textId="77777777" w:rsidR="00F656DB" w:rsidRDefault="00F656DB" w:rsidP="001B0D66">
                  <w:pPr>
                    <w:rPr>
                      <w:color w:val="000000"/>
                      <w:szCs w:val="24"/>
                      <w:bdr w:val="none" w:sz="0" w:space="0" w:color="auto"/>
                    </w:rPr>
                  </w:pPr>
                  <w:r>
                    <w:rPr>
                      <w:color w:val="000000"/>
                      <w:szCs w:val="24"/>
                      <w:bdr w:val="none" w:sz="0" w:space="0" w:color="auto"/>
                    </w:rPr>
                    <w:t>doc. Dr. Ing. Dagmar Škodovou Parmovou, primátorku města,</w:t>
                  </w:r>
                </w:p>
              </w:tc>
            </w:tr>
            <w:tr w:rsidR="00F656DB" w14:paraId="4B739A77" w14:textId="77777777">
              <w:trPr>
                <w:tblCellSpacing w:w="0" w:type="dxa"/>
              </w:trPr>
              <w:tc>
                <w:tcPr>
                  <w:tcW w:w="175" w:type="dxa"/>
                  <w:tcMar>
                    <w:top w:w="0" w:type="dxa"/>
                    <w:left w:w="0" w:type="dxa"/>
                    <w:bottom w:w="0" w:type="dxa"/>
                    <w:right w:w="0" w:type="dxa"/>
                  </w:tcMar>
                  <w:vAlign w:val="center"/>
                </w:tcPr>
                <w:p w14:paraId="3154AF92"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F656DB" w14:paraId="527233AE" w14:textId="77777777">
                    <w:trPr>
                      <w:tblCellSpacing w:w="0" w:type="dxa"/>
                    </w:trPr>
                    <w:tc>
                      <w:tcPr>
                        <w:tcW w:w="212" w:type="dxa"/>
                        <w:tcMar>
                          <w:top w:w="0" w:type="dxa"/>
                          <w:left w:w="0" w:type="dxa"/>
                          <w:bottom w:w="0" w:type="dxa"/>
                          <w:right w:w="0" w:type="dxa"/>
                        </w:tcMar>
                      </w:tcPr>
                      <w:p w14:paraId="18E037DA" w14:textId="77777777" w:rsidR="00F656DB" w:rsidRDefault="00F656DB" w:rsidP="001B0D66">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6CCB686E"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F656DB" w14:paraId="76F8DDB4" w14:textId="77777777">
                    <w:trPr>
                      <w:tblCellSpacing w:w="0" w:type="dxa"/>
                    </w:trPr>
                    <w:tc>
                      <w:tcPr>
                        <w:tcW w:w="212" w:type="dxa"/>
                        <w:tcMar>
                          <w:top w:w="0" w:type="dxa"/>
                          <w:left w:w="0" w:type="dxa"/>
                          <w:bottom w:w="0" w:type="dxa"/>
                          <w:right w:w="0" w:type="dxa"/>
                        </w:tcMar>
                      </w:tcPr>
                      <w:p w14:paraId="02356D76" w14:textId="77777777" w:rsidR="00F656DB" w:rsidRDefault="00F656DB" w:rsidP="001B0D66">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56B4F3C6"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F656DB" w14:paraId="3334CD94" w14:textId="77777777">
                    <w:trPr>
                      <w:tblCellSpacing w:w="0" w:type="dxa"/>
                    </w:trPr>
                    <w:tc>
                      <w:tcPr>
                        <w:tcW w:w="212" w:type="dxa"/>
                        <w:tcMar>
                          <w:top w:w="0" w:type="dxa"/>
                          <w:left w:w="0" w:type="dxa"/>
                          <w:bottom w:w="0" w:type="dxa"/>
                          <w:right w:w="0" w:type="dxa"/>
                        </w:tcMar>
                      </w:tcPr>
                      <w:p w14:paraId="445E2D03" w14:textId="77777777" w:rsidR="00F656DB" w:rsidRDefault="00F656DB" w:rsidP="001B0D66">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6BF1B836"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případně podané námitce,</w:t>
                        </w:r>
                      </w:p>
                    </w:tc>
                  </w:tr>
                </w:tbl>
                <w:p w14:paraId="0BBF7837" w14:textId="77777777" w:rsidR="00F656DB" w:rsidRDefault="00F656DB" w:rsidP="001B0D66">
                  <w:pPr>
                    <w:rPr>
                      <w:color w:val="000000"/>
                      <w:szCs w:val="24"/>
                      <w:bdr w:val="none" w:sz="0" w:space="0" w:color="auto"/>
                    </w:rPr>
                  </w:pPr>
                </w:p>
              </w:tc>
            </w:tr>
            <w:tr w:rsidR="00F656DB" w14:paraId="46EC70EA" w14:textId="77777777">
              <w:trPr>
                <w:tblCellSpacing w:w="0" w:type="dxa"/>
              </w:trPr>
              <w:tc>
                <w:tcPr>
                  <w:tcW w:w="175" w:type="dxa"/>
                  <w:tcMar>
                    <w:top w:w="0" w:type="dxa"/>
                    <w:left w:w="0" w:type="dxa"/>
                    <w:bottom w:w="0" w:type="dxa"/>
                    <w:right w:w="0" w:type="dxa"/>
                  </w:tcMar>
                </w:tcPr>
                <w:p w14:paraId="2CF9A1D2"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FC1BFEA" w14:textId="77777777" w:rsidR="00F656DB" w:rsidRDefault="00F656DB" w:rsidP="001B0D66">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F656DB" w14:paraId="214051C7" w14:textId="77777777">
              <w:trPr>
                <w:tblCellSpacing w:w="0" w:type="dxa"/>
              </w:trPr>
              <w:tc>
                <w:tcPr>
                  <w:tcW w:w="175" w:type="dxa"/>
                  <w:tcMar>
                    <w:top w:w="0" w:type="dxa"/>
                    <w:left w:w="0" w:type="dxa"/>
                    <w:bottom w:w="0" w:type="dxa"/>
                    <w:right w:w="0" w:type="dxa"/>
                  </w:tcMar>
                </w:tcPr>
                <w:p w14:paraId="77B4930D"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657A55F4" w14:textId="77777777" w:rsidR="00F656DB" w:rsidRDefault="00F656DB" w:rsidP="001B0D66">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w:t>
                  </w:r>
                </w:p>
              </w:tc>
            </w:tr>
            <w:tr w:rsidR="00F656DB" w14:paraId="46D21E09" w14:textId="77777777">
              <w:trPr>
                <w:tblCellSpacing w:w="0" w:type="dxa"/>
              </w:trPr>
              <w:tc>
                <w:tcPr>
                  <w:tcW w:w="175" w:type="dxa"/>
                  <w:tcMar>
                    <w:top w:w="0" w:type="dxa"/>
                    <w:left w:w="0" w:type="dxa"/>
                    <w:bottom w:w="0" w:type="dxa"/>
                    <w:right w:w="0" w:type="dxa"/>
                  </w:tcMar>
                </w:tcPr>
                <w:p w14:paraId="3B8DF47E"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4FE95E43" w14:textId="77777777" w:rsidR="00F656DB" w:rsidRDefault="00F656DB" w:rsidP="001B0D66">
                  <w:pPr>
                    <w:rPr>
                      <w:color w:val="000000"/>
                      <w:szCs w:val="24"/>
                      <w:bdr w:val="none" w:sz="0" w:space="0" w:color="auto"/>
                    </w:rPr>
                  </w:pPr>
                  <w:r>
                    <w:rPr>
                      <w:color w:val="000000"/>
                      <w:szCs w:val="24"/>
                      <w:bdr w:val="none" w:sz="0" w:space="0" w:color="auto"/>
                    </w:rPr>
                    <w:t>zástupce zadavatele všemi úkony souvisejícími s kontrolou předložených údajů a dokladů vybraným dodavatelem před podpisem smlouvy,</w:t>
                  </w:r>
                </w:p>
              </w:tc>
            </w:tr>
          </w:tbl>
          <w:p w14:paraId="05D7161E" w14:textId="45E5A401" w:rsidR="00F656DB" w:rsidRPr="00F656DB" w:rsidRDefault="00F656DB" w:rsidP="001B0D66">
            <w:pPr>
              <w:rPr>
                <w:szCs w:val="24"/>
                <w:bdr w:val="none" w:sz="0" w:space="0" w:color="auto"/>
              </w:rPr>
            </w:pPr>
          </w:p>
        </w:tc>
      </w:tr>
      <w:tr w:rsidR="00F656DB" w14:paraId="7D261108" w14:textId="77777777" w:rsidTr="00F656DB">
        <w:trPr>
          <w:trHeight w:val="397"/>
        </w:trPr>
        <w:tc>
          <w:tcPr>
            <w:tcW w:w="9639" w:type="dxa"/>
            <w:shd w:val="clear" w:color="auto" w:fill="auto"/>
            <w:tcMar>
              <w:bottom w:w="0" w:type="dxa"/>
            </w:tcMar>
            <w:vAlign w:val="bottom"/>
          </w:tcPr>
          <w:p w14:paraId="4624643B"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462/2023:</w:t>
            </w:r>
          </w:p>
        </w:tc>
      </w:tr>
      <w:tr w:rsidR="00F656DB" w14:paraId="656AD1EE" w14:textId="77777777" w:rsidTr="00F656DB">
        <w:tc>
          <w:tcPr>
            <w:tcW w:w="9639" w:type="dxa"/>
            <w:shd w:val="clear" w:color="auto" w:fill="auto"/>
            <w:tcMar>
              <w:right w:w="170" w:type="dxa"/>
            </w:tcMar>
          </w:tcPr>
          <w:p w14:paraId="38686BCC"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32845AB" w14:textId="77777777">
              <w:trPr>
                <w:tblCellSpacing w:w="0" w:type="dxa"/>
              </w:trPr>
              <w:tc>
                <w:tcPr>
                  <w:tcW w:w="175" w:type="dxa"/>
                  <w:tcMar>
                    <w:top w:w="0" w:type="dxa"/>
                    <w:left w:w="0" w:type="dxa"/>
                    <w:bottom w:w="0" w:type="dxa"/>
                    <w:right w:w="0" w:type="dxa"/>
                  </w:tcMar>
                </w:tcPr>
                <w:p w14:paraId="18FC4FBF"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28C15AD" w14:textId="77777777" w:rsidR="00F656DB" w:rsidRDefault="00F656DB" w:rsidP="001B0D66">
                  <w:pPr>
                    <w:rPr>
                      <w:color w:val="000000"/>
                      <w:szCs w:val="24"/>
                      <w:bdr w:val="none" w:sz="0" w:space="0" w:color="auto"/>
                    </w:rPr>
                  </w:pPr>
                  <w:r>
                    <w:rPr>
                      <w:color w:val="000000"/>
                      <w:szCs w:val="24"/>
                      <w:bdr w:val="none" w:sz="0" w:space="0" w:color="auto"/>
                    </w:rPr>
                    <w:t>vypsání veřejné zakázky malého rozsahu na dodávky pod názvem „Obnova serverů – lokalita Radnice“ v souladu se směrnicí Rady města České Budějovice č. 6/2022, o postupu při zadávání veřejných zakázek, uveřejněním Výzvy k podání nabídek na profilu zadavatele,</w:t>
                  </w:r>
                </w:p>
              </w:tc>
            </w:tr>
            <w:tr w:rsidR="00F656DB" w14:paraId="03B28610" w14:textId="77777777">
              <w:trPr>
                <w:tblCellSpacing w:w="0" w:type="dxa"/>
              </w:trPr>
              <w:tc>
                <w:tcPr>
                  <w:tcW w:w="175" w:type="dxa"/>
                  <w:tcMar>
                    <w:top w:w="0" w:type="dxa"/>
                    <w:left w:w="0" w:type="dxa"/>
                    <w:bottom w:w="0" w:type="dxa"/>
                    <w:right w:w="0" w:type="dxa"/>
                  </w:tcMar>
                </w:tcPr>
                <w:p w14:paraId="6B059752"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08B1BB3" w14:textId="77777777" w:rsidR="00F656DB" w:rsidRDefault="00F656DB" w:rsidP="001B0D66">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72CDB3BB" w14:textId="15D184C5"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5170AFF" w14:textId="77777777">
              <w:trPr>
                <w:tblCellSpacing w:w="0" w:type="dxa"/>
              </w:trPr>
              <w:tc>
                <w:tcPr>
                  <w:tcW w:w="175" w:type="dxa"/>
                  <w:tcMar>
                    <w:top w:w="0" w:type="dxa"/>
                    <w:left w:w="0" w:type="dxa"/>
                    <w:bottom w:w="0" w:type="dxa"/>
                    <w:right w:w="0" w:type="dxa"/>
                  </w:tcMar>
                </w:tcPr>
                <w:p w14:paraId="5874F54F"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9F3B297" w14:textId="77777777" w:rsidR="00F656DB" w:rsidRDefault="00F656DB" w:rsidP="001B0D66">
                  <w:pPr>
                    <w:rPr>
                      <w:color w:val="000000"/>
                      <w:szCs w:val="24"/>
                      <w:bdr w:val="none" w:sz="0" w:space="0" w:color="auto"/>
                    </w:rPr>
                  </w:pPr>
                  <w:r>
                    <w:rPr>
                      <w:color w:val="000000"/>
                      <w:szCs w:val="24"/>
                      <w:bdr w:val="none" w:sz="0" w:space="0" w:color="auto"/>
                    </w:rPr>
                    <w:t>doc. Dr. Ing. Dagmar Škodovou Parmovou, primátorku města,</w:t>
                  </w:r>
                </w:p>
              </w:tc>
            </w:tr>
            <w:tr w:rsidR="00F656DB" w14:paraId="2AE3313A" w14:textId="77777777">
              <w:trPr>
                <w:tblCellSpacing w:w="0" w:type="dxa"/>
              </w:trPr>
              <w:tc>
                <w:tcPr>
                  <w:tcW w:w="175" w:type="dxa"/>
                  <w:tcMar>
                    <w:top w:w="0" w:type="dxa"/>
                    <w:left w:w="0" w:type="dxa"/>
                    <w:bottom w:w="0" w:type="dxa"/>
                    <w:right w:w="0" w:type="dxa"/>
                  </w:tcMar>
                  <w:vAlign w:val="center"/>
                </w:tcPr>
                <w:p w14:paraId="500D9EB2"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F656DB" w14:paraId="05BC5275" w14:textId="77777777">
                    <w:trPr>
                      <w:tblCellSpacing w:w="0" w:type="dxa"/>
                    </w:trPr>
                    <w:tc>
                      <w:tcPr>
                        <w:tcW w:w="194" w:type="dxa"/>
                        <w:tcMar>
                          <w:top w:w="0" w:type="dxa"/>
                          <w:left w:w="0" w:type="dxa"/>
                          <w:bottom w:w="0" w:type="dxa"/>
                          <w:right w:w="0" w:type="dxa"/>
                        </w:tcMar>
                      </w:tcPr>
                      <w:p w14:paraId="358DE623" w14:textId="77777777" w:rsidR="00F656DB" w:rsidRDefault="00F656DB" w:rsidP="001B0D66">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1FC28D88"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řízení,</w:t>
                        </w:r>
                      </w:p>
                    </w:tc>
                  </w:tr>
                  <w:tr w:rsidR="00F656DB" w14:paraId="22286D63" w14:textId="77777777">
                    <w:trPr>
                      <w:tblCellSpacing w:w="0" w:type="dxa"/>
                    </w:trPr>
                    <w:tc>
                      <w:tcPr>
                        <w:tcW w:w="194" w:type="dxa"/>
                        <w:tcMar>
                          <w:top w:w="0" w:type="dxa"/>
                          <w:left w:w="0" w:type="dxa"/>
                          <w:bottom w:w="0" w:type="dxa"/>
                          <w:right w:w="0" w:type="dxa"/>
                        </w:tcMar>
                      </w:tcPr>
                      <w:p w14:paraId="24B400E3" w14:textId="77777777" w:rsidR="00F656DB" w:rsidRDefault="00F656DB" w:rsidP="001B0D66">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2892C8A7"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výběru dodavatele,</w:t>
                        </w:r>
                      </w:p>
                    </w:tc>
                  </w:tr>
                  <w:tr w:rsidR="00F656DB" w14:paraId="1CDA0CBD" w14:textId="77777777">
                    <w:trPr>
                      <w:tblCellSpacing w:w="0" w:type="dxa"/>
                    </w:trPr>
                    <w:tc>
                      <w:tcPr>
                        <w:tcW w:w="194" w:type="dxa"/>
                        <w:tcMar>
                          <w:top w:w="0" w:type="dxa"/>
                          <w:left w:w="0" w:type="dxa"/>
                          <w:bottom w:w="0" w:type="dxa"/>
                          <w:right w:w="0" w:type="dxa"/>
                        </w:tcMar>
                      </w:tcPr>
                      <w:p w14:paraId="03F923B8" w14:textId="77777777" w:rsidR="00F656DB" w:rsidRDefault="00F656DB" w:rsidP="001B0D66">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07DBF887"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74278340" w14:textId="77777777" w:rsidR="00F656DB" w:rsidRDefault="00F656DB" w:rsidP="001B0D66">
                  <w:pPr>
                    <w:rPr>
                      <w:color w:val="000000"/>
                      <w:szCs w:val="24"/>
                      <w:bdr w:val="none" w:sz="0" w:space="0" w:color="auto"/>
                    </w:rPr>
                  </w:pPr>
                </w:p>
              </w:tc>
            </w:tr>
            <w:tr w:rsidR="00F656DB" w14:paraId="5C8B5B5E" w14:textId="77777777">
              <w:trPr>
                <w:tblCellSpacing w:w="0" w:type="dxa"/>
              </w:trPr>
              <w:tc>
                <w:tcPr>
                  <w:tcW w:w="175" w:type="dxa"/>
                  <w:tcMar>
                    <w:top w:w="0" w:type="dxa"/>
                    <w:left w:w="0" w:type="dxa"/>
                    <w:bottom w:w="0" w:type="dxa"/>
                    <w:right w:w="0" w:type="dxa"/>
                  </w:tcMar>
                </w:tcPr>
                <w:p w14:paraId="68E44506"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1838F7E9" w14:textId="77777777" w:rsidR="00F656DB" w:rsidRDefault="00F656DB" w:rsidP="001B0D66">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w:t>
                  </w:r>
                </w:p>
              </w:tc>
            </w:tr>
          </w:tbl>
          <w:p w14:paraId="693D080D" w14:textId="0DBD2FB5" w:rsidR="00F656DB" w:rsidRPr="00F656DB" w:rsidRDefault="00F656DB" w:rsidP="001B0D66">
            <w:pPr>
              <w:rPr>
                <w:szCs w:val="24"/>
                <w:bdr w:val="none" w:sz="0" w:space="0" w:color="auto"/>
              </w:rPr>
            </w:pPr>
          </w:p>
        </w:tc>
      </w:tr>
      <w:tr w:rsidR="00F656DB" w14:paraId="212CC714" w14:textId="77777777" w:rsidTr="00F656DB">
        <w:trPr>
          <w:trHeight w:val="397"/>
        </w:trPr>
        <w:tc>
          <w:tcPr>
            <w:tcW w:w="9639" w:type="dxa"/>
            <w:shd w:val="clear" w:color="auto" w:fill="auto"/>
            <w:tcMar>
              <w:bottom w:w="0" w:type="dxa"/>
            </w:tcMar>
            <w:vAlign w:val="bottom"/>
          </w:tcPr>
          <w:p w14:paraId="4E04974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463/2023:</w:t>
            </w:r>
          </w:p>
        </w:tc>
      </w:tr>
      <w:tr w:rsidR="00F656DB" w14:paraId="5B6170E8" w14:textId="77777777" w:rsidTr="00F656DB">
        <w:tc>
          <w:tcPr>
            <w:tcW w:w="9639" w:type="dxa"/>
            <w:shd w:val="clear" w:color="auto" w:fill="auto"/>
            <w:tcMar>
              <w:right w:w="170" w:type="dxa"/>
            </w:tcMar>
          </w:tcPr>
          <w:p w14:paraId="4DDE11E6" w14:textId="4711760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vypsání veřejné zakázky malého rozsahu na služby pod názvem „Zajištění úklidových služeb v měsících </w:t>
            </w:r>
            <w:proofErr w:type="gramStart"/>
            <w:r w:rsidRPr="00F656DB">
              <w:rPr>
                <w:szCs w:val="24"/>
                <w:bdr w:val="none" w:sz="0" w:space="0" w:color="auto"/>
              </w:rPr>
              <w:t>červen – srpen</w:t>
            </w:r>
            <w:proofErr w:type="gramEnd"/>
            <w:r w:rsidRPr="00F656DB">
              <w:rPr>
                <w:szCs w:val="24"/>
                <w:bdr w:val="none" w:sz="0" w:space="0" w:color="auto"/>
              </w:rPr>
              <w:t xml:space="preserve"> 2023 v budovách Jeronýmova 1 a Kněžská 19“ v souladu se směrnicí Rady města České Budějovice č. 6/2022, o postupu při zadávání veřejných zakázek, zadáním jednomu dodavateli SIMACEK HS, spol. s. r. o., Trnkova 630/34, 628 00, Brno, IČO 26229382 za cenu 249.795 Kč bez DPH,</w:t>
            </w:r>
            <w:r w:rsidRPr="00F656DB">
              <w:rPr>
                <w:b/>
                <w:bCs/>
                <w:szCs w:val="24"/>
                <w:bdr w:val="none" w:sz="0" w:space="0" w:color="auto"/>
              </w:rPr>
              <w:t xml:space="preserve"> </w:t>
            </w:r>
          </w:p>
        </w:tc>
      </w:tr>
      <w:tr w:rsidR="00F656DB" w14:paraId="4C89E6DB" w14:textId="77777777" w:rsidTr="00F656DB">
        <w:trPr>
          <w:trHeight w:val="397"/>
        </w:trPr>
        <w:tc>
          <w:tcPr>
            <w:tcW w:w="9639" w:type="dxa"/>
            <w:shd w:val="clear" w:color="auto" w:fill="auto"/>
            <w:tcMar>
              <w:bottom w:w="0" w:type="dxa"/>
            </w:tcMar>
            <w:vAlign w:val="bottom"/>
          </w:tcPr>
          <w:p w14:paraId="443551A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464/2023:</w:t>
            </w:r>
          </w:p>
        </w:tc>
      </w:tr>
      <w:tr w:rsidR="00F656DB" w14:paraId="42CFB3BC" w14:textId="77777777" w:rsidTr="00F656DB">
        <w:tc>
          <w:tcPr>
            <w:tcW w:w="9639" w:type="dxa"/>
            <w:shd w:val="clear" w:color="auto" w:fill="auto"/>
            <w:tcMar>
              <w:right w:w="170" w:type="dxa"/>
            </w:tcMar>
          </w:tcPr>
          <w:p w14:paraId="616A3713" w14:textId="1DCA953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vypsání veřejné zakázky malého rozsahu na stavební práce pod názvem „Přeložení sítě elektronických komunikací společnosti CETIN, a. s., v rámci realizace stavby s názvem „Stavební úpravy ulice Trocnovská (úsek Žerotínova – Český rybářský svaz)“ v souladu se směrnicí Rady města České Budějovice č. 1/2018 o postupu při zadávání veřejných zakázek zadáním jednomu dodavateli společnosti CETIN, a. s., se sídlem Českomoravská 2510/19, Libeň, 190 00 Praha 9, IČO 04084063 za cenu 841 406 Kč dle návrhu Smlouvy o realizaci překládky sítě elektronických komunikací č. CB 2023_0011,</w:t>
            </w:r>
          </w:p>
        </w:tc>
      </w:tr>
      <w:tr w:rsidR="00F656DB" w14:paraId="6AEC544E" w14:textId="77777777" w:rsidTr="00F656DB">
        <w:trPr>
          <w:trHeight w:val="397"/>
        </w:trPr>
        <w:tc>
          <w:tcPr>
            <w:tcW w:w="9639" w:type="dxa"/>
            <w:shd w:val="clear" w:color="auto" w:fill="auto"/>
            <w:tcMar>
              <w:bottom w:w="0" w:type="dxa"/>
            </w:tcMar>
            <w:vAlign w:val="bottom"/>
          </w:tcPr>
          <w:p w14:paraId="352F195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465/2023:</w:t>
            </w:r>
          </w:p>
        </w:tc>
      </w:tr>
      <w:tr w:rsidR="00F656DB" w14:paraId="33CBE656" w14:textId="77777777" w:rsidTr="00F656DB">
        <w:tc>
          <w:tcPr>
            <w:tcW w:w="9639" w:type="dxa"/>
            <w:shd w:val="clear" w:color="auto" w:fill="auto"/>
            <w:tcMar>
              <w:right w:w="170" w:type="dxa"/>
            </w:tcMar>
          </w:tcPr>
          <w:p w14:paraId="2F95E59B" w14:textId="77777777" w:rsidR="00F656DB"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schválila vypsání veřejné zakázky malého rozsahu na stavební práce pod názvem „Přeložení sítě elektronických komunikací společnosti České Radiokomunikace, a. s., v rámci realizace stavby s názvem „Stavební úpravy ulice Trocnovská (úsek Žerotínova – Český rybářský svaz)“ v souladu se směrnicí Rady města České Budějovice č. 1/2018 o postupu při zadávání veřejných zakázek zadáním jednomu dodavateli společnosti České Radiokomunikace, a. s., se sídlem Skokanská 2117/1, 169 00 Praha 6, IČO 24738875 za cenu 529.157 Kč dle návrhu Smlouva o realizaci překládky sítě elektronických komunikací č. 2023-516201,</w:t>
            </w:r>
          </w:p>
          <w:p w14:paraId="349F8C33" w14:textId="77777777" w:rsidR="001B0D66" w:rsidRDefault="001B0D66" w:rsidP="001B0D66">
            <w:pPr>
              <w:pBdr>
                <w:top w:val="nil"/>
                <w:left w:val="nil"/>
                <w:bottom w:val="nil"/>
                <w:right w:val="nil"/>
                <w:between w:val="nil"/>
              </w:pBdr>
              <w:tabs>
                <w:tab w:val="left" w:pos="3150"/>
              </w:tabs>
              <w:jc w:val="both"/>
              <w:rPr>
                <w:szCs w:val="24"/>
                <w:bdr w:val="none" w:sz="0" w:space="0" w:color="auto"/>
              </w:rPr>
            </w:pPr>
          </w:p>
          <w:p w14:paraId="0C885253" w14:textId="77777777" w:rsidR="001B0D66" w:rsidRDefault="001B0D66" w:rsidP="001B0D66">
            <w:pPr>
              <w:pBdr>
                <w:top w:val="nil"/>
                <w:left w:val="nil"/>
                <w:bottom w:val="nil"/>
                <w:right w:val="nil"/>
                <w:between w:val="nil"/>
              </w:pBdr>
              <w:tabs>
                <w:tab w:val="left" w:pos="3150"/>
              </w:tabs>
              <w:jc w:val="both"/>
              <w:rPr>
                <w:szCs w:val="24"/>
                <w:bdr w:val="none" w:sz="0" w:space="0" w:color="auto"/>
              </w:rPr>
            </w:pPr>
          </w:p>
          <w:p w14:paraId="076B2089" w14:textId="67D25EB6" w:rsidR="001B0D66" w:rsidRPr="00C30329" w:rsidRDefault="001B0D66" w:rsidP="001B0D66">
            <w:pPr>
              <w:pBdr>
                <w:top w:val="nil"/>
                <w:left w:val="nil"/>
                <w:bottom w:val="nil"/>
                <w:right w:val="nil"/>
                <w:between w:val="nil"/>
              </w:pBdr>
              <w:tabs>
                <w:tab w:val="left" w:pos="3150"/>
              </w:tabs>
              <w:jc w:val="both"/>
            </w:pPr>
          </w:p>
        </w:tc>
      </w:tr>
      <w:tr w:rsidR="00F656DB" w14:paraId="11776C29" w14:textId="77777777" w:rsidTr="00F656DB">
        <w:trPr>
          <w:trHeight w:val="397"/>
        </w:trPr>
        <w:tc>
          <w:tcPr>
            <w:tcW w:w="9639" w:type="dxa"/>
            <w:shd w:val="clear" w:color="auto" w:fill="auto"/>
            <w:tcMar>
              <w:bottom w:w="0" w:type="dxa"/>
            </w:tcMar>
            <w:vAlign w:val="bottom"/>
          </w:tcPr>
          <w:p w14:paraId="30503E6B"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466/2023:</w:t>
            </w:r>
          </w:p>
        </w:tc>
      </w:tr>
      <w:tr w:rsidR="00F656DB" w14:paraId="1B6F0328" w14:textId="77777777" w:rsidTr="00F656DB">
        <w:tc>
          <w:tcPr>
            <w:tcW w:w="9639" w:type="dxa"/>
            <w:shd w:val="clear" w:color="auto" w:fill="auto"/>
            <w:tcMar>
              <w:right w:w="170" w:type="dxa"/>
            </w:tcMar>
          </w:tcPr>
          <w:p w14:paraId="2D7D19D7"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2098B843" w14:textId="77777777">
              <w:trPr>
                <w:tblCellSpacing w:w="0" w:type="dxa"/>
              </w:trPr>
              <w:tc>
                <w:tcPr>
                  <w:tcW w:w="175" w:type="dxa"/>
                  <w:tcMar>
                    <w:top w:w="0" w:type="dxa"/>
                    <w:left w:w="0" w:type="dxa"/>
                    <w:bottom w:w="0" w:type="dxa"/>
                    <w:right w:w="0" w:type="dxa"/>
                  </w:tcMar>
                </w:tcPr>
                <w:p w14:paraId="335528BE"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508E07B" w14:textId="77777777" w:rsidR="00F656DB" w:rsidRDefault="00F656DB" w:rsidP="001B0D66">
                  <w:pPr>
                    <w:rPr>
                      <w:color w:val="000000"/>
                      <w:szCs w:val="24"/>
                      <w:bdr w:val="none" w:sz="0" w:space="0" w:color="auto"/>
                    </w:rPr>
                  </w:pPr>
                  <w:r>
                    <w:rPr>
                      <w:color w:val="000000"/>
                      <w:szCs w:val="24"/>
                      <w:bdr w:val="none" w:sz="0" w:space="0" w:color="auto"/>
                    </w:rPr>
                    <w:t>že objednatel statutární město České Budějovice nesouhlasí s navýšením předpokládaných investičních nákladů stavby nad rámec maximální výše požadovaných investic stanovených smlouvou o dílo č. 2021002172 na akci „Regenerace lokálního centra „U Juvelu“, České Budějovice“ – zpracování projektové dokumentace“, kterou zpracovává společnost gogolák + grasse, s. r. o., Jaurisova 515/4, 140 00 Praha 4 – Michle, IČO 07698232, tedy nad částku 24.000.000 Kč bez DPH, dle předloženého kontrolního rozpočtu stavby jako součásti předané dopracované studie stavby, a to na částku 41.129.008 Kč bez DPH a </w:t>
                  </w:r>
                </w:p>
              </w:tc>
            </w:tr>
            <w:tr w:rsidR="00F656DB" w14:paraId="1FDD00CD" w14:textId="77777777">
              <w:trPr>
                <w:tblCellSpacing w:w="0" w:type="dxa"/>
              </w:trPr>
              <w:tc>
                <w:tcPr>
                  <w:tcW w:w="175" w:type="dxa"/>
                  <w:tcMar>
                    <w:top w:w="0" w:type="dxa"/>
                    <w:left w:w="0" w:type="dxa"/>
                    <w:bottom w:w="0" w:type="dxa"/>
                    <w:right w:w="0" w:type="dxa"/>
                  </w:tcMar>
                </w:tcPr>
                <w:p w14:paraId="1DE19332"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1D8A91F" w14:textId="77777777" w:rsidR="00F656DB" w:rsidRDefault="00F656DB" w:rsidP="001B0D66">
                  <w:pPr>
                    <w:rPr>
                      <w:color w:val="000000"/>
                      <w:szCs w:val="24"/>
                      <w:bdr w:val="none" w:sz="0" w:space="0" w:color="auto"/>
                    </w:rPr>
                  </w:pPr>
                  <w:r>
                    <w:rPr>
                      <w:color w:val="000000"/>
                      <w:szCs w:val="24"/>
                      <w:bdr w:val="none" w:sz="0" w:space="0" w:color="auto"/>
                    </w:rPr>
                    <w:t>Smlouva o dílo č. 2021002172 bude ukončena, </w:t>
                  </w:r>
                </w:p>
              </w:tc>
            </w:tr>
          </w:tbl>
          <w:p w14:paraId="7C7479BB" w14:textId="35B09388" w:rsidR="00F656DB" w:rsidRPr="00F656DB" w:rsidRDefault="00F656DB" w:rsidP="001B0D66">
            <w:pPr>
              <w:rPr>
                <w:szCs w:val="24"/>
                <w:bdr w:val="none" w:sz="0" w:space="0" w:color="auto"/>
              </w:rPr>
            </w:pPr>
          </w:p>
        </w:tc>
      </w:tr>
      <w:tr w:rsidR="00F656DB" w14:paraId="74F19465" w14:textId="77777777" w:rsidTr="00F656DB">
        <w:trPr>
          <w:trHeight w:val="397"/>
        </w:trPr>
        <w:tc>
          <w:tcPr>
            <w:tcW w:w="9639" w:type="dxa"/>
            <w:shd w:val="clear" w:color="auto" w:fill="auto"/>
            <w:tcMar>
              <w:bottom w:w="0" w:type="dxa"/>
            </w:tcMar>
            <w:vAlign w:val="bottom"/>
          </w:tcPr>
          <w:p w14:paraId="0CD8D1B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467/2023:</w:t>
            </w:r>
          </w:p>
        </w:tc>
      </w:tr>
      <w:tr w:rsidR="00F656DB" w14:paraId="36AD103C" w14:textId="77777777" w:rsidTr="00F656DB">
        <w:tc>
          <w:tcPr>
            <w:tcW w:w="9639" w:type="dxa"/>
            <w:shd w:val="clear" w:color="auto" w:fill="auto"/>
            <w:tcMar>
              <w:right w:w="170" w:type="dxa"/>
            </w:tcMar>
          </w:tcPr>
          <w:p w14:paraId="72D6D4C2" w14:textId="5B08541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1 - závěrečné vyúčtování ke Smlouvě o dílo č. 2022001456 na akci " Bezvýkopová sanace </w:t>
            </w:r>
            <w:proofErr w:type="gramStart"/>
            <w:r w:rsidRPr="00F656DB">
              <w:rPr>
                <w:szCs w:val="24"/>
                <w:bdr w:val="none" w:sz="0" w:space="0" w:color="auto"/>
              </w:rPr>
              <w:t>kanalizace - Rudolfovská</w:t>
            </w:r>
            <w:proofErr w:type="gramEnd"/>
            <w:r w:rsidRPr="00F656DB">
              <w:rPr>
                <w:szCs w:val="24"/>
                <w:bdr w:val="none" w:sz="0" w:space="0" w:color="auto"/>
              </w:rPr>
              <w:t xml:space="preserve"> třída" se zhotovitelem ČKV Praha, s. r. o., Ke Kablu 683/3, 102 00 Praha 10 - Dolní Měcholupy, IČO 00202037, který řeší vícepráce v hodnotě + 568.900,59 Kč bez DPH, méněpráce v hodnotě - 42.650 Kč bez DPH dle důvodové zprávy,</w:t>
            </w:r>
          </w:p>
        </w:tc>
      </w:tr>
      <w:tr w:rsidR="00F656DB" w14:paraId="53A71EC4" w14:textId="77777777" w:rsidTr="00F656DB">
        <w:trPr>
          <w:trHeight w:val="397"/>
        </w:trPr>
        <w:tc>
          <w:tcPr>
            <w:tcW w:w="9639" w:type="dxa"/>
            <w:shd w:val="clear" w:color="auto" w:fill="auto"/>
            <w:tcMar>
              <w:bottom w:w="0" w:type="dxa"/>
            </w:tcMar>
            <w:vAlign w:val="bottom"/>
          </w:tcPr>
          <w:p w14:paraId="2854AE1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468/2023:</w:t>
            </w:r>
          </w:p>
        </w:tc>
      </w:tr>
      <w:tr w:rsidR="00F656DB" w14:paraId="2DC7CB39" w14:textId="77777777" w:rsidTr="00F656DB">
        <w:tc>
          <w:tcPr>
            <w:tcW w:w="9639" w:type="dxa"/>
            <w:shd w:val="clear" w:color="auto" w:fill="auto"/>
            <w:tcMar>
              <w:right w:w="170" w:type="dxa"/>
            </w:tcMar>
          </w:tcPr>
          <w:p w14:paraId="4D541573" w14:textId="4BC7B8F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2 k SOD č. 2018001805 na akci Rudolfovská ulice (úsek Na </w:t>
            </w:r>
            <w:proofErr w:type="gramStart"/>
            <w:r w:rsidRPr="00F656DB">
              <w:rPr>
                <w:szCs w:val="24"/>
                <w:bdr w:val="none" w:sz="0" w:space="0" w:color="auto"/>
              </w:rPr>
              <w:t>Sadech - Nádražní</w:t>
            </w:r>
            <w:proofErr w:type="gramEnd"/>
            <w:r w:rsidRPr="00F656DB">
              <w:rPr>
                <w:szCs w:val="24"/>
                <w:bdr w:val="none" w:sz="0" w:space="0" w:color="auto"/>
              </w:rPr>
              <w:t>) - zpracování PD se zhotovitelem společností EKOEKO, s. r. o., se sídlem Senovážné nám. 240/1, 370 01 České Budějovice, IČO 25184750, který řeší úpravu dílčích termínů,</w:t>
            </w:r>
          </w:p>
        </w:tc>
      </w:tr>
      <w:tr w:rsidR="00F656DB" w14:paraId="04FB54DD" w14:textId="77777777" w:rsidTr="00F656DB">
        <w:trPr>
          <w:trHeight w:val="397"/>
        </w:trPr>
        <w:tc>
          <w:tcPr>
            <w:tcW w:w="9639" w:type="dxa"/>
            <w:shd w:val="clear" w:color="auto" w:fill="auto"/>
            <w:tcMar>
              <w:bottom w:w="0" w:type="dxa"/>
            </w:tcMar>
            <w:vAlign w:val="bottom"/>
          </w:tcPr>
          <w:p w14:paraId="64CC198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469/2023:</w:t>
            </w:r>
          </w:p>
        </w:tc>
      </w:tr>
      <w:tr w:rsidR="00F656DB" w14:paraId="6C615229" w14:textId="77777777" w:rsidTr="00F656DB">
        <w:tc>
          <w:tcPr>
            <w:tcW w:w="9639" w:type="dxa"/>
            <w:shd w:val="clear" w:color="auto" w:fill="auto"/>
            <w:tcMar>
              <w:right w:w="170" w:type="dxa"/>
            </w:tcMar>
          </w:tcPr>
          <w:p w14:paraId="38F36473" w14:textId="12465D0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1 k SOD č. 2021002113 na akci "Parkovací dům Na Dlouhé louce, České Budějovice" se zhotovitelem </w:t>
            </w:r>
            <w:proofErr w:type="gramStart"/>
            <w:r w:rsidRPr="00F656DB">
              <w:rPr>
                <w:szCs w:val="24"/>
                <w:bdr w:val="none" w:sz="0" w:space="0" w:color="auto"/>
              </w:rPr>
              <w:t>HOCHTIEF - APP</w:t>
            </w:r>
            <w:proofErr w:type="gramEnd"/>
            <w:r w:rsidRPr="00F656DB">
              <w:rPr>
                <w:szCs w:val="24"/>
                <w:bdr w:val="none" w:sz="0" w:space="0" w:color="auto"/>
              </w:rPr>
              <w:t xml:space="preserve"> PROJEKT, vedoucí společník HOCHTIEF CZ, a. s., Plzeňská 16/3217, 150 00 Praha 5, IČO 46678468, který řeší vícepráce v hodnotě 1 349 434 Kč bez DPH dle důvodové zprávy,</w:t>
            </w:r>
          </w:p>
        </w:tc>
      </w:tr>
      <w:tr w:rsidR="00F656DB" w14:paraId="6814A839" w14:textId="77777777" w:rsidTr="00F656DB">
        <w:trPr>
          <w:trHeight w:val="397"/>
        </w:trPr>
        <w:tc>
          <w:tcPr>
            <w:tcW w:w="9639" w:type="dxa"/>
            <w:shd w:val="clear" w:color="auto" w:fill="auto"/>
            <w:tcMar>
              <w:bottom w:w="0" w:type="dxa"/>
            </w:tcMar>
            <w:vAlign w:val="bottom"/>
          </w:tcPr>
          <w:p w14:paraId="6C99EC8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470/2023:</w:t>
            </w:r>
          </w:p>
        </w:tc>
      </w:tr>
      <w:tr w:rsidR="00F656DB" w14:paraId="19A6A3F4" w14:textId="77777777" w:rsidTr="00F656DB">
        <w:tc>
          <w:tcPr>
            <w:tcW w:w="9639" w:type="dxa"/>
            <w:shd w:val="clear" w:color="auto" w:fill="auto"/>
            <w:tcMar>
              <w:right w:w="170" w:type="dxa"/>
            </w:tcMar>
          </w:tcPr>
          <w:p w14:paraId="7B868C2A"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BCAEFFA" w14:textId="77777777">
              <w:trPr>
                <w:tblCellSpacing w:w="0" w:type="dxa"/>
              </w:trPr>
              <w:tc>
                <w:tcPr>
                  <w:tcW w:w="175" w:type="dxa"/>
                  <w:tcMar>
                    <w:top w:w="0" w:type="dxa"/>
                    <w:left w:w="0" w:type="dxa"/>
                    <w:bottom w:w="0" w:type="dxa"/>
                    <w:right w:w="0" w:type="dxa"/>
                  </w:tcMar>
                </w:tcPr>
                <w:p w14:paraId="73BC11F4"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109B0A9" w14:textId="77777777" w:rsidR="00F656DB" w:rsidRDefault="00F656DB" w:rsidP="001B0D66">
                  <w:pPr>
                    <w:rPr>
                      <w:color w:val="000000"/>
                      <w:szCs w:val="24"/>
                      <w:bdr w:val="none" w:sz="0" w:space="0" w:color="auto"/>
                    </w:rPr>
                  </w:pPr>
                  <w:r>
                    <w:rPr>
                      <w:color w:val="000000"/>
                      <w:szCs w:val="24"/>
                      <w:bdr w:val="none" w:sz="0" w:space="0" w:color="auto"/>
                    </w:rPr>
                    <w:t>rozpočtové opatření číslo 43 - zapojení finančních darů ve prospěch rozpočtu běžných výdajů odboru vnitřních věcí na nákup materiálu jinde nezařazený na zakoupení krmiva pro zkvalitnění péče v centru pro ochranu zvířat v celkové výši 2.800 Kč,</w:t>
                  </w:r>
                </w:p>
              </w:tc>
            </w:tr>
            <w:tr w:rsidR="00F656DB" w14:paraId="50627360" w14:textId="77777777">
              <w:trPr>
                <w:tblCellSpacing w:w="0" w:type="dxa"/>
              </w:trPr>
              <w:tc>
                <w:tcPr>
                  <w:tcW w:w="175" w:type="dxa"/>
                  <w:tcMar>
                    <w:top w:w="0" w:type="dxa"/>
                    <w:left w:w="0" w:type="dxa"/>
                    <w:bottom w:w="0" w:type="dxa"/>
                    <w:right w:w="0" w:type="dxa"/>
                  </w:tcMar>
                </w:tcPr>
                <w:p w14:paraId="73652694"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A85F707" w14:textId="77777777" w:rsidR="00F656DB" w:rsidRDefault="00F656DB" w:rsidP="001B0D66">
                  <w:pPr>
                    <w:rPr>
                      <w:color w:val="000000"/>
                      <w:szCs w:val="24"/>
                      <w:bdr w:val="none" w:sz="0" w:space="0" w:color="auto"/>
                    </w:rPr>
                  </w:pPr>
                  <w:r>
                    <w:rPr>
                      <w:color w:val="000000"/>
                      <w:szCs w:val="24"/>
                      <w:bdr w:val="none" w:sz="0" w:space="0" w:color="auto"/>
                    </w:rPr>
                    <w:t>rozpočtové opatření číslo 44 - snížení neinvestičního příspěvku na provoz zřízené příspěvkové organizace Školní jídelna U Tří lvů k poskytnutí investičního transferu na rekonstrukci zábradlí před školní jídelnou (havarijní stav) ve výši 71.000 Kč,</w:t>
                  </w:r>
                </w:p>
              </w:tc>
            </w:tr>
          </w:tbl>
          <w:p w14:paraId="6BF10DAD" w14:textId="18694767" w:rsidR="00F656DB" w:rsidRPr="00F656DB" w:rsidRDefault="00F656DB" w:rsidP="001B0D66">
            <w:pPr>
              <w:rPr>
                <w:szCs w:val="24"/>
                <w:bdr w:val="none" w:sz="0" w:space="0" w:color="auto"/>
              </w:rPr>
            </w:pPr>
          </w:p>
        </w:tc>
      </w:tr>
      <w:tr w:rsidR="00F656DB" w14:paraId="1746D104" w14:textId="77777777" w:rsidTr="00F656DB">
        <w:trPr>
          <w:trHeight w:val="397"/>
        </w:trPr>
        <w:tc>
          <w:tcPr>
            <w:tcW w:w="9639" w:type="dxa"/>
            <w:shd w:val="clear" w:color="auto" w:fill="auto"/>
            <w:tcMar>
              <w:bottom w:w="0" w:type="dxa"/>
            </w:tcMar>
            <w:vAlign w:val="bottom"/>
          </w:tcPr>
          <w:p w14:paraId="28EC961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471/2023:</w:t>
            </w:r>
          </w:p>
        </w:tc>
      </w:tr>
      <w:tr w:rsidR="00F656DB" w14:paraId="6805DC2E" w14:textId="77777777" w:rsidTr="00F656DB">
        <w:tc>
          <w:tcPr>
            <w:tcW w:w="9639" w:type="dxa"/>
            <w:shd w:val="clear" w:color="auto" w:fill="auto"/>
            <w:tcMar>
              <w:right w:w="170" w:type="dxa"/>
            </w:tcMar>
          </w:tcPr>
          <w:p w14:paraId="12CD4612" w14:textId="05A5579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udělení souhlasu statutárního města České Budějovice jako vlastníka pozemku s parc. č. 5/2 v k. ú. České Budějovice 2 s rekonstrukcí veřejně přístupného sportoviště provozovaného Salesiánským střediskem </w:t>
            </w:r>
            <w:proofErr w:type="gramStart"/>
            <w:r w:rsidRPr="00F656DB">
              <w:rPr>
                <w:szCs w:val="24"/>
                <w:bdr w:val="none" w:sz="0" w:space="0" w:color="auto"/>
              </w:rPr>
              <w:t>mládeže - dům</w:t>
            </w:r>
            <w:proofErr w:type="gramEnd"/>
            <w:r w:rsidRPr="00F656DB">
              <w:rPr>
                <w:szCs w:val="24"/>
                <w:bdr w:val="none" w:sz="0" w:space="0" w:color="auto"/>
              </w:rPr>
              <w:t xml:space="preserve"> dětí a mládeže České Budějovice, Emy Destinové 1, 370 05, České Budějovice,</w:t>
            </w:r>
          </w:p>
        </w:tc>
      </w:tr>
      <w:tr w:rsidR="00F656DB" w14:paraId="06E60E1A" w14:textId="77777777" w:rsidTr="00F656DB">
        <w:trPr>
          <w:trHeight w:val="397"/>
        </w:trPr>
        <w:tc>
          <w:tcPr>
            <w:tcW w:w="9639" w:type="dxa"/>
            <w:shd w:val="clear" w:color="auto" w:fill="auto"/>
            <w:tcMar>
              <w:bottom w:w="0" w:type="dxa"/>
            </w:tcMar>
            <w:vAlign w:val="bottom"/>
          </w:tcPr>
          <w:p w14:paraId="43DCC10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472/2023:</w:t>
            </w:r>
          </w:p>
        </w:tc>
      </w:tr>
      <w:tr w:rsidR="00F656DB" w14:paraId="1A5FB530" w14:textId="77777777" w:rsidTr="00F656DB">
        <w:tc>
          <w:tcPr>
            <w:tcW w:w="9639" w:type="dxa"/>
            <w:shd w:val="clear" w:color="auto" w:fill="auto"/>
            <w:tcMar>
              <w:right w:w="170" w:type="dxa"/>
            </w:tcMar>
          </w:tcPr>
          <w:p w14:paraId="42B7A5C8" w14:textId="67E395B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nájmu prostoru sloužícího podnikání o výměře 66,08 m</w:t>
            </w:r>
            <w:r w:rsidRPr="00F656DB">
              <w:rPr>
                <w:sz w:val="30"/>
                <w:szCs w:val="30"/>
                <w:bdr w:val="none" w:sz="0" w:space="0" w:color="auto"/>
                <w:vertAlign w:val="superscript"/>
              </w:rPr>
              <w:t>2</w:t>
            </w:r>
            <w:r w:rsidRPr="00F656DB">
              <w:rPr>
                <w:szCs w:val="24"/>
                <w:bdr w:val="none" w:sz="0" w:space="0" w:color="auto"/>
              </w:rPr>
              <w:t xml:space="preserve"> v objektu Krajinská 229/33, 370 01 České Budějovice s nájemcem spol. ZDEMAS, s. r. o., se sídlem Sviny 87, 391 81 Sviny, IČO 06593879, dohodou ke dni </w:t>
            </w:r>
            <w:r w:rsidRPr="00F656DB">
              <w:rPr>
                <w:b/>
                <w:bCs/>
                <w:i/>
                <w:iCs/>
                <w:szCs w:val="24"/>
                <w:bdr w:val="none" w:sz="0" w:space="0" w:color="auto"/>
              </w:rPr>
              <w:t>10. 4. 2023</w:t>
            </w:r>
            <w:r w:rsidRPr="00F656DB">
              <w:rPr>
                <w:szCs w:val="24"/>
                <w:bdr w:val="none" w:sz="0" w:space="0" w:color="auto"/>
              </w:rPr>
              <w:t>,  </w:t>
            </w:r>
          </w:p>
        </w:tc>
      </w:tr>
      <w:tr w:rsidR="00F656DB" w14:paraId="4E91CD79" w14:textId="77777777" w:rsidTr="00F656DB">
        <w:trPr>
          <w:trHeight w:val="397"/>
        </w:trPr>
        <w:tc>
          <w:tcPr>
            <w:tcW w:w="9639" w:type="dxa"/>
            <w:shd w:val="clear" w:color="auto" w:fill="auto"/>
            <w:tcMar>
              <w:bottom w:w="0" w:type="dxa"/>
            </w:tcMar>
            <w:vAlign w:val="bottom"/>
          </w:tcPr>
          <w:p w14:paraId="64B6A98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473/2023:</w:t>
            </w:r>
          </w:p>
        </w:tc>
      </w:tr>
      <w:tr w:rsidR="00F656DB" w14:paraId="558A52E7" w14:textId="77777777" w:rsidTr="00F656DB">
        <w:tc>
          <w:tcPr>
            <w:tcW w:w="9639" w:type="dxa"/>
            <w:shd w:val="clear" w:color="auto" w:fill="auto"/>
            <w:tcMar>
              <w:right w:w="170" w:type="dxa"/>
            </w:tcMar>
          </w:tcPr>
          <w:p w14:paraId="7C3B71C8" w14:textId="77777777" w:rsidR="00F656DB"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schválila prodloužení nájmu prostoru sloužícího podnikání v objektu U Černé věže 339/18, 370 01 České Budějovice, parc. č. 418 v k. ú. České Budějovice 1 o výměře 46,22 m</w:t>
            </w:r>
            <w:r w:rsidRPr="00F656DB">
              <w:rPr>
                <w:sz w:val="30"/>
                <w:szCs w:val="30"/>
                <w:bdr w:val="none" w:sz="0" w:space="0" w:color="auto"/>
                <w:vertAlign w:val="superscript"/>
              </w:rPr>
              <w:t>2</w:t>
            </w:r>
            <w:r w:rsidRPr="00F656DB">
              <w:rPr>
                <w:szCs w:val="24"/>
                <w:bdr w:val="none" w:sz="0" w:space="0" w:color="auto"/>
              </w:rPr>
              <w:t xml:space="preserve"> se spol. CLUBTOUR GROUP s.r.o., se sídlem Hroznová 52/9, 370 01, České Budějovice, IČO 25155091 o 2 roky, tj. do 30. 4. 2025, za stejných nájemních podmínek, </w:t>
            </w:r>
          </w:p>
          <w:p w14:paraId="4A846E5A" w14:textId="09BEEA9E" w:rsidR="001B0D66" w:rsidRPr="00C30329" w:rsidRDefault="001B0D66" w:rsidP="001B0D66">
            <w:pPr>
              <w:pBdr>
                <w:top w:val="nil"/>
                <w:left w:val="nil"/>
                <w:bottom w:val="nil"/>
                <w:right w:val="nil"/>
                <w:between w:val="nil"/>
              </w:pBdr>
              <w:tabs>
                <w:tab w:val="left" w:pos="3150"/>
              </w:tabs>
              <w:jc w:val="both"/>
            </w:pPr>
          </w:p>
        </w:tc>
      </w:tr>
      <w:tr w:rsidR="00F656DB" w14:paraId="7E83F225" w14:textId="77777777" w:rsidTr="00F656DB">
        <w:trPr>
          <w:trHeight w:val="397"/>
        </w:trPr>
        <w:tc>
          <w:tcPr>
            <w:tcW w:w="9639" w:type="dxa"/>
            <w:shd w:val="clear" w:color="auto" w:fill="auto"/>
            <w:tcMar>
              <w:bottom w:w="0" w:type="dxa"/>
            </w:tcMar>
            <w:vAlign w:val="bottom"/>
          </w:tcPr>
          <w:p w14:paraId="369B4A73"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474/2023:</w:t>
            </w:r>
          </w:p>
        </w:tc>
      </w:tr>
      <w:tr w:rsidR="00F656DB" w14:paraId="7C0F6BFB" w14:textId="77777777" w:rsidTr="00F656DB">
        <w:tc>
          <w:tcPr>
            <w:tcW w:w="9639" w:type="dxa"/>
            <w:shd w:val="clear" w:color="auto" w:fill="auto"/>
            <w:tcMar>
              <w:right w:w="170" w:type="dxa"/>
            </w:tcMar>
          </w:tcPr>
          <w:p w14:paraId="26ED6383" w14:textId="0C5E3B9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podnájem části prostoru sloužícího podnikání o výměře 15 m</w:t>
            </w:r>
            <w:r w:rsidRPr="00F656DB">
              <w:rPr>
                <w:sz w:val="30"/>
                <w:szCs w:val="30"/>
                <w:bdr w:val="none" w:sz="0" w:space="0" w:color="auto"/>
                <w:vertAlign w:val="superscript"/>
              </w:rPr>
              <w:t>2</w:t>
            </w:r>
            <w:r w:rsidRPr="00F656DB">
              <w:rPr>
                <w:szCs w:val="24"/>
                <w:bdr w:val="none" w:sz="0" w:space="0" w:color="auto"/>
              </w:rPr>
              <w:t xml:space="preserve"> v objektu U Černé věže 346/26, 370 01 České Budějovice, parc. č. 426 v k. ú. České Budějovice 1, nájemci Ing. Filipovi Drefko, se sídlem Na Mlýnské stoce 352/9, 370 01 České Budějovice, IČO 49048104, pro podnájemce Andreu Floriánovou, se sídlem Na Mlýnské stoce 352/9, 370 01 České Budějovice, IČO 09344977, dle důvodové zprávy,</w:t>
            </w:r>
          </w:p>
        </w:tc>
      </w:tr>
      <w:tr w:rsidR="00F656DB" w14:paraId="1FDB08A5" w14:textId="77777777" w:rsidTr="00F656DB">
        <w:trPr>
          <w:trHeight w:val="397"/>
        </w:trPr>
        <w:tc>
          <w:tcPr>
            <w:tcW w:w="9639" w:type="dxa"/>
            <w:shd w:val="clear" w:color="auto" w:fill="auto"/>
            <w:tcMar>
              <w:bottom w:w="0" w:type="dxa"/>
            </w:tcMar>
            <w:vAlign w:val="bottom"/>
          </w:tcPr>
          <w:p w14:paraId="76AE82C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475/2023:</w:t>
            </w:r>
          </w:p>
        </w:tc>
      </w:tr>
      <w:tr w:rsidR="00F656DB" w14:paraId="3AB582A4" w14:textId="77777777" w:rsidTr="00F656DB">
        <w:tc>
          <w:tcPr>
            <w:tcW w:w="9639" w:type="dxa"/>
            <w:shd w:val="clear" w:color="auto" w:fill="auto"/>
            <w:tcMar>
              <w:right w:w="170" w:type="dxa"/>
            </w:tcMar>
          </w:tcPr>
          <w:p w14:paraId="30E77663" w14:textId="400C15B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prodloužení nájmu prostoru sloužícího podnikání v objektu Fr. Ondříčka 1243/46 (KD Vltava), 370 11 České Budějovice, parc. č. 2137/136 v k. ú. České Budějovice 2 o výměře 23 m</w:t>
            </w:r>
            <w:r w:rsidRPr="00F656DB">
              <w:rPr>
                <w:sz w:val="30"/>
                <w:szCs w:val="30"/>
                <w:bdr w:val="none" w:sz="0" w:space="0" w:color="auto"/>
                <w:vertAlign w:val="superscript"/>
              </w:rPr>
              <w:t>2</w:t>
            </w:r>
            <w:r w:rsidRPr="00F656DB">
              <w:rPr>
                <w:szCs w:val="24"/>
                <w:bdr w:val="none" w:sz="0" w:space="0" w:color="auto"/>
              </w:rPr>
              <w:t xml:space="preserve"> s nájemcem Ivanou Slámovou, se sídlem J. Opletala 849/41, 370 05 České Budějovice, IČO 02846926 o 2 roky, tj. do 30. 4. 2025, za stejných nájemních podmínek,  </w:t>
            </w:r>
          </w:p>
        </w:tc>
      </w:tr>
      <w:tr w:rsidR="00F656DB" w14:paraId="1BC857E9" w14:textId="77777777" w:rsidTr="00F656DB">
        <w:trPr>
          <w:trHeight w:val="397"/>
        </w:trPr>
        <w:tc>
          <w:tcPr>
            <w:tcW w:w="9639" w:type="dxa"/>
            <w:shd w:val="clear" w:color="auto" w:fill="auto"/>
            <w:tcMar>
              <w:bottom w:w="0" w:type="dxa"/>
            </w:tcMar>
            <w:vAlign w:val="bottom"/>
          </w:tcPr>
          <w:p w14:paraId="60619CC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476/2023:</w:t>
            </w:r>
          </w:p>
        </w:tc>
      </w:tr>
      <w:tr w:rsidR="00F656DB" w14:paraId="2FBD9BE6" w14:textId="77777777" w:rsidTr="00F656DB">
        <w:tc>
          <w:tcPr>
            <w:tcW w:w="9639" w:type="dxa"/>
            <w:shd w:val="clear" w:color="auto" w:fill="auto"/>
            <w:tcMar>
              <w:right w:w="170" w:type="dxa"/>
            </w:tcMar>
          </w:tcPr>
          <w:p w14:paraId="6FE14269" w14:textId="3DD2639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nebytového prostoru o výměře 30 m</w:t>
            </w:r>
            <w:r w:rsidRPr="00F656DB">
              <w:rPr>
                <w:sz w:val="30"/>
                <w:szCs w:val="30"/>
                <w:bdr w:val="none" w:sz="0" w:space="0" w:color="auto"/>
                <w:vertAlign w:val="superscript"/>
              </w:rPr>
              <w:t>2</w:t>
            </w:r>
            <w:r w:rsidRPr="00F656DB">
              <w:rPr>
                <w:szCs w:val="24"/>
                <w:bdr w:val="none" w:sz="0" w:space="0" w:color="auto"/>
              </w:rPr>
              <w:t xml:space="preserve"> v objektu Ant. Barcala 1791/40 (KC Máj), 370 05 České Budějovice, objekt je součástí parc. č. 2967 v k. ú. České Budějovice 2, pro Státní zdravotní ústav, se sídlem Šrobárova 49/48, 100 00 Praha 10, IČO 75010330, za nájemné ve výši 3.600 Kč/měsíc, tj. 43.200 Kč/rok, smlouva bude uzavřena na dobu určitou do 31. 12. 2025 s tříměsíční výpovědní lhůtou a valorizační doložkou, budoucí nájemce </w:t>
            </w:r>
            <w:proofErr w:type="gramStart"/>
            <w:r w:rsidRPr="00F656DB">
              <w:rPr>
                <w:szCs w:val="24"/>
                <w:bdr w:val="none" w:sz="0" w:space="0" w:color="auto"/>
              </w:rPr>
              <w:t>složí</w:t>
            </w:r>
            <w:proofErr w:type="gramEnd"/>
            <w:r w:rsidRPr="00F656DB">
              <w:rPr>
                <w:szCs w:val="24"/>
                <w:bdr w:val="none" w:sz="0" w:space="0" w:color="auto"/>
              </w:rPr>
              <w:t xml:space="preserve"> jistotu ve výši tří měsíčních nájmů,</w:t>
            </w:r>
          </w:p>
        </w:tc>
      </w:tr>
      <w:tr w:rsidR="00F656DB" w14:paraId="1BBD2A18" w14:textId="77777777" w:rsidTr="00F656DB">
        <w:trPr>
          <w:trHeight w:val="397"/>
        </w:trPr>
        <w:tc>
          <w:tcPr>
            <w:tcW w:w="9639" w:type="dxa"/>
            <w:shd w:val="clear" w:color="auto" w:fill="auto"/>
            <w:tcMar>
              <w:bottom w:w="0" w:type="dxa"/>
            </w:tcMar>
            <w:vAlign w:val="bottom"/>
          </w:tcPr>
          <w:p w14:paraId="181293C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477/2023:</w:t>
            </w:r>
          </w:p>
        </w:tc>
      </w:tr>
      <w:tr w:rsidR="00F656DB" w14:paraId="2103A383" w14:textId="77777777" w:rsidTr="00F656DB">
        <w:tc>
          <w:tcPr>
            <w:tcW w:w="9639" w:type="dxa"/>
            <w:shd w:val="clear" w:color="auto" w:fill="auto"/>
            <w:tcMar>
              <w:right w:w="170" w:type="dxa"/>
            </w:tcMar>
          </w:tcPr>
          <w:p w14:paraId="43048F8B" w14:textId="2A15F09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zvýšení nájemného z pronájmu ploch za účelem umístění zařízení pro přenos datové sítě v objektech Dolní 876/1 a Lidická tř. 135/5, 135/7, České Budějovice, které jsou ve vlastnictví statutárního města České Budějovice o index růstu spotřebitelských cen, který dle sdělení Českého statistického úřadu činil v České republice hodnotu + </w:t>
            </w:r>
            <w:proofErr w:type="gramStart"/>
            <w:r w:rsidRPr="00F656DB">
              <w:rPr>
                <w:szCs w:val="24"/>
                <w:bdr w:val="none" w:sz="0" w:space="0" w:color="auto"/>
              </w:rPr>
              <w:t>15,1%</w:t>
            </w:r>
            <w:proofErr w:type="gramEnd"/>
            <w:r w:rsidRPr="00F656DB">
              <w:rPr>
                <w:szCs w:val="24"/>
                <w:bdr w:val="none" w:sz="0" w:space="0" w:color="auto"/>
              </w:rPr>
              <w:t xml:space="preserve"> s účinností od 1. 1. 2023, dle důvodové zprávy,</w:t>
            </w:r>
          </w:p>
        </w:tc>
      </w:tr>
      <w:tr w:rsidR="00F656DB" w14:paraId="7AEEB639" w14:textId="77777777" w:rsidTr="00F656DB">
        <w:trPr>
          <w:trHeight w:val="397"/>
        </w:trPr>
        <w:tc>
          <w:tcPr>
            <w:tcW w:w="9639" w:type="dxa"/>
            <w:shd w:val="clear" w:color="auto" w:fill="auto"/>
            <w:tcMar>
              <w:bottom w:w="0" w:type="dxa"/>
            </w:tcMar>
            <w:vAlign w:val="bottom"/>
          </w:tcPr>
          <w:p w14:paraId="23A48E2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478/2023:</w:t>
            </w:r>
          </w:p>
        </w:tc>
      </w:tr>
      <w:tr w:rsidR="00F656DB" w14:paraId="302D05B0" w14:textId="77777777" w:rsidTr="00F656DB">
        <w:tc>
          <w:tcPr>
            <w:tcW w:w="9639" w:type="dxa"/>
            <w:shd w:val="clear" w:color="auto" w:fill="auto"/>
            <w:tcMar>
              <w:right w:w="170" w:type="dxa"/>
            </w:tcMar>
          </w:tcPr>
          <w:p w14:paraId="32D1A829" w14:textId="646A625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nájemního poměru v nebytových prostorách v objektu Vodní 133, jenž je součástí parcely p. č. 1077/4 v katastrálním území České Budějovice 4, nájemci spolku Občanské sdružení Kultura pro mládež, z. s., se sídlem Orebitská 726/5, 130 00 Praha, IČO 22891617, a to odstoupením, ve smyslu čl. 3.4. nájemní smlouvy ze dne 24. 1. 2014,</w:t>
            </w:r>
          </w:p>
        </w:tc>
      </w:tr>
      <w:tr w:rsidR="00F656DB" w14:paraId="1191D804" w14:textId="77777777" w:rsidTr="00F656DB">
        <w:trPr>
          <w:trHeight w:val="397"/>
        </w:trPr>
        <w:tc>
          <w:tcPr>
            <w:tcW w:w="9639" w:type="dxa"/>
            <w:shd w:val="clear" w:color="auto" w:fill="auto"/>
            <w:tcMar>
              <w:bottom w:w="0" w:type="dxa"/>
            </w:tcMar>
            <w:vAlign w:val="bottom"/>
          </w:tcPr>
          <w:p w14:paraId="4A3FEDC7" w14:textId="77777777" w:rsidR="00F656DB" w:rsidRPr="00F656DB" w:rsidRDefault="00F656DB" w:rsidP="001B0D66">
            <w:pPr>
              <w:pBdr>
                <w:top w:val="nil"/>
                <w:left w:val="nil"/>
                <w:bottom w:val="nil"/>
                <w:right w:val="nil"/>
                <w:between w:val="nil"/>
              </w:pBdr>
              <w:jc w:val="both"/>
              <w:rPr>
                <w:b/>
              </w:rPr>
            </w:pPr>
          </w:p>
        </w:tc>
      </w:tr>
      <w:tr w:rsidR="00F656DB" w14:paraId="0B80AB05" w14:textId="77777777" w:rsidTr="00F656DB">
        <w:tc>
          <w:tcPr>
            <w:tcW w:w="9639" w:type="dxa"/>
            <w:shd w:val="clear" w:color="auto" w:fill="auto"/>
            <w:tcMar>
              <w:right w:w="170" w:type="dxa"/>
            </w:tcMar>
          </w:tcPr>
          <w:p w14:paraId="2318DA6F"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pronájmu prostoru sloužícího podnikání o výměře 91,39 m</w:t>
            </w:r>
            <w:r w:rsidRPr="00F656DB">
              <w:rPr>
                <w:sz w:val="30"/>
                <w:szCs w:val="30"/>
                <w:bdr w:val="none" w:sz="0" w:space="0" w:color="auto"/>
                <w:vertAlign w:val="superscript"/>
              </w:rPr>
              <w:t>2</w:t>
            </w:r>
            <w:r w:rsidRPr="00F656DB">
              <w:rPr>
                <w:szCs w:val="24"/>
                <w:bdr w:val="none" w:sz="0" w:space="0" w:color="auto"/>
              </w:rPr>
              <w:t xml:space="preserve"> – galerie/ateliér „U Beránka“ v objektu Krajinská 225/35, 370 01 České Budějovice, parc. č. 284 v k. ú. České Budějovice 1, </w:t>
            </w:r>
            <w:r w:rsidRPr="00F656DB">
              <w:rPr>
                <w:b/>
                <w:bCs/>
                <w:szCs w:val="24"/>
                <w:bdr w:val="none" w:sz="0" w:space="0" w:color="auto"/>
              </w:rPr>
              <w:t>nebylo přijato. </w:t>
            </w:r>
          </w:p>
        </w:tc>
      </w:tr>
      <w:tr w:rsidR="00F656DB" w14:paraId="0A3AEE72" w14:textId="77777777" w:rsidTr="00F656DB">
        <w:trPr>
          <w:trHeight w:val="397"/>
        </w:trPr>
        <w:tc>
          <w:tcPr>
            <w:tcW w:w="9639" w:type="dxa"/>
            <w:shd w:val="clear" w:color="auto" w:fill="auto"/>
            <w:tcMar>
              <w:bottom w:w="0" w:type="dxa"/>
            </w:tcMar>
            <w:vAlign w:val="bottom"/>
          </w:tcPr>
          <w:p w14:paraId="622D985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479/2023:</w:t>
            </w:r>
          </w:p>
        </w:tc>
      </w:tr>
      <w:tr w:rsidR="00F656DB" w14:paraId="323F0FFD" w14:textId="77777777" w:rsidTr="00F656DB">
        <w:tc>
          <w:tcPr>
            <w:tcW w:w="9639" w:type="dxa"/>
            <w:shd w:val="clear" w:color="auto" w:fill="auto"/>
            <w:tcMar>
              <w:right w:w="170" w:type="dxa"/>
            </w:tcMar>
          </w:tcPr>
          <w:p w14:paraId="11DA49E8"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1B50A3DD" w14:textId="77777777">
              <w:trPr>
                <w:tblCellSpacing w:w="0" w:type="dxa"/>
              </w:trPr>
              <w:tc>
                <w:tcPr>
                  <w:tcW w:w="175" w:type="dxa"/>
                  <w:tcMar>
                    <w:top w:w="0" w:type="dxa"/>
                    <w:left w:w="0" w:type="dxa"/>
                    <w:bottom w:w="0" w:type="dxa"/>
                    <w:right w:w="0" w:type="dxa"/>
                  </w:tcMar>
                </w:tcPr>
                <w:p w14:paraId="7E520F7C"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D290FD2" w14:textId="77777777" w:rsidR="00F656DB" w:rsidRDefault="00F656DB" w:rsidP="001B0D66">
                  <w:pPr>
                    <w:rPr>
                      <w:color w:val="000000"/>
                      <w:szCs w:val="24"/>
                      <w:bdr w:val="none" w:sz="0" w:space="0" w:color="auto"/>
                    </w:rPr>
                  </w:pPr>
                  <w:r>
                    <w:rPr>
                      <w:color w:val="000000"/>
                      <w:szCs w:val="24"/>
                      <w:bdr w:val="none" w:sz="0" w:space="0" w:color="auto"/>
                    </w:rPr>
                    <w:t>úpravu výše nájemného za pronájem prostoru sloužícího podnikání v objektu bez čísla popisného na pozemkové parcele č. 1841, k. ú. České Budějovice 7 o celkové výměře 269 m² spolku TJ Meteor České Budějovice, z. s., se sídlem Jana Kollára 2316/27, 370 07 České Budějovice, IČO 48199834, na částku 132.000 Kč/rok, tj. 11.000 Kč/měsíc od 1. 4. 2023,</w:t>
                  </w:r>
                </w:p>
              </w:tc>
            </w:tr>
            <w:tr w:rsidR="00F656DB" w14:paraId="469AC34B" w14:textId="77777777">
              <w:trPr>
                <w:tblCellSpacing w:w="0" w:type="dxa"/>
              </w:trPr>
              <w:tc>
                <w:tcPr>
                  <w:tcW w:w="175" w:type="dxa"/>
                  <w:tcMar>
                    <w:top w:w="0" w:type="dxa"/>
                    <w:left w:w="0" w:type="dxa"/>
                    <w:bottom w:w="0" w:type="dxa"/>
                    <w:right w:w="0" w:type="dxa"/>
                  </w:tcMar>
                </w:tcPr>
                <w:p w14:paraId="7FAB0E14"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0480954" w14:textId="77777777" w:rsidR="00F656DB" w:rsidRDefault="00F656DB" w:rsidP="001B0D66">
                  <w:pPr>
                    <w:rPr>
                      <w:color w:val="000000"/>
                      <w:szCs w:val="24"/>
                      <w:bdr w:val="none" w:sz="0" w:space="0" w:color="auto"/>
                    </w:rPr>
                  </w:pPr>
                  <w:r>
                    <w:rPr>
                      <w:color w:val="000000"/>
                      <w:szCs w:val="24"/>
                      <w:bdr w:val="none" w:sz="0" w:space="0" w:color="auto"/>
                    </w:rPr>
                    <w:t>podnájem části prostoru sloužícího podnikání – restaurace o výměře 155 m</w:t>
                  </w:r>
                  <w:r>
                    <w:rPr>
                      <w:color w:val="000000"/>
                      <w:sz w:val="30"/>
                      <w:szCs w:val="30"/>
                      <w:bdr w:val="none" w:sz="0" w:space="0" w:color="auto"/>
                      <w:vertAlign w:val="superscript"/>
                    </w:rPr>
                    <w:t>2</w:t>
                  </w:r>
                  <w:r>
                    <w:rPr>
                      <w:color w:val="000000"/>
                      <w:szCs w:val="24"/>
                      <w:bdr w:val="none" w:sz="0" w:space="0" w:color="auto"/>
                    </w:rPr>
                    <w:t xml:space="preserve"> v objektu bez čísla popisného na pozemkové parcele č. 1841, k. ú. České Budějovice 7, nájemce TJ Meteor České Budějovice, z. s, se sídlem Jana Kollára 2316/27, 370 07 České Budějovice, IČO 48199834, pro podnájemce Karla Moravce, se sídlem Pražská tř. 1499/15, 370 04 České Budějovice, IČO 11760508, na dobu určitou 1. 4. 2023 do 31. 3. 2026 za stejných nájemních podmínek, dle důvodové zprávy,</w:t>
                  </w:r>
                </w:p>
              </w:tc>
            </w:tr>
          </w:tbl>
          <w:p w14:paraId="3A42DDAD" w14:textId="436531ED" w:rsidR="00F656DB" w:rsidRPr="00F656DB" w:rsidRDefault="00F656DB" w:rsidP="001B0D66">
            <w:pPr>
              <w:rPr>
                <w:szCs w:val="24"/>
                <w:bdr w:val="none" w:sz="0" w:space="0" w:color="auto"/>
              </w:rPr>
            </w:pPr>
          </w:p>
        </w:tc>
      </w:tr>
      <w:tr w:rsidR="00F656DB" w14:paraId="355675A0" w14:textId="77777777" w:rsidTr="00F656DB">
        <w:trPr>
          <w:trHeight w:val="397"/>
        </w:trPr>
        <w:tc>
          <w:tcPr>
            <w:tcW w:w="9639" w:type="dxa"/>
            <w:shd w:val="clear" w:color="auto" w:fill="auto"/>
            <w:tcMar>
              <w:bottom w:w="0" w:type="dxa"/>
            </w:tcMar>
            <w:vAlign w:val="bottom"/>
          </w:tcPr>
          <w:p w14:paraId="3855241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480/2023:</w:t>
            </w:r>
          </w:p>
        </w:tc>
      </w:tr>
      <w:tr w:rsidR="00F656DB" w14:paraId="6DA34ADC" w14:textId="77777777" w:rsidTr="00F656DB">
        <w:tc>
          <w:tcPr>
            <w:tcW w:w="9639" w:type="dxa"/>
            <w:shd w:val="clear" w:color="auto" w:fill="auto"/>
            <w:tcMar>
              <w:right w:w="170" w:type="dxa"/>
            </w:tcMar>
          </w:tcPr>
          <w:p w14:paraId="50EB4AD9" w14:textId="0AC3791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pronájmu části pozemku parc. č. 571/2 v k. ú. České Budějovice 1 o výměře 1.528 m</w:t>
            </w:r>
            <w:r w:rsidRPr="00F656DB">
              <w:rPr>
                <w:sz w:val="30"/>
                <w:szCs w:val="30"/>
                <w:bdr w:val="none" w:sz="0" w:space="0" w:color="auto"/>
                <w:vertAlign w:val="superscript"/>
              </w:rPr>
              <w:t>2</w:t>
            </w:r>
            <w:r w:rsidRPr="00F656DB">
              <w:rPr>
                <w:szCs w:val="24"/>
                <w:bdr w:val="none" w:sz="0" w:space="0" w:color="auto"/>
              </w:rPr>
              <w:t xml:space="preserve"> jehož součástí bude prodejní stánek o velikosti 72 m² za účelem provozování </w:t>
            </w:r>
            <w:r w:rsidRPr="00F656DB">
              <w:rPr>
                <w:szCs w:val="24"/>
                <w:bdr w:val="none" w:sz="0" w:space="0" w:color="auto"/>
              </w:rPr>
              <w:lastRenderedPageBreak/>
              <w:t>sezónního stánku s občerstvením a zajištění provozu veřejných WC (Sokolský ostrov), v upraveném znění, </w:t>
            </w:r>
          </w:p>
        </w:tc>
      </w:tr>
      <w:tr w:rsidR="00F656DB" w14:paraId="237D9134" w14:textId="77777777" w:rsidTr="00F656DB">
        <w:trPr>
          <w:trHeight w:val="397"/>
        </w:trPr>
        <w:tc>
          <w:tcPr>
            <w:tcW w:w="9639" w:type="dxa"/>
            <w:shd w:val="clear" w:color="auto" w:fill="auto"/>
            <w:tcMar>
              <w:bottom w:w="0" w:type="dxa"/>
            </w:tcMar>
            <w:vAlign w:val="bottom"/>
          </w:tcPr>
          <w:p w14:paraId="2C7BC692"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481/2023:</w:t>
            </w:r>
          </w:p>
        </w:tc>
      </w:tr>
      <w:tr w:rsidR="00F656DB" w14:paraId="5ED9FC4F" w14:textId="77777777" w:rsidTr="00F656DB">
        <w:tc>
          <w:tcPr>
            <w:tcW w:w="9639" w:type="dxa"/>
            <w:shd w:val="clear" w:color="auto" w:fill="auto"/>
            <w:tcMar>
              <w:right w:w="170" w:type="dxa"/>
            </w:tcMar>
          </w:tcPr>
          <w:p w14:paraId="23383A47"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1EF3DCCA" w14:textId="77777777">
              <w:trPr>
                <w:tblCellSpacing w:w="0" w:type="dxa"/>
              </w:trPr>
              <w:tc>
                <w:tcPr>
                  <w:tcW w:w="175" w:type="dxa"/>
                  <w:tcMar>
                    <w:top w:w="0" w:type="dxa"/>
                    <w:left w:w="0" w:type="dxa"/>
                    <w:bottom w:w="0" w:type="dxa"/>
                    <w:right w:w="0" w:type="dxa"/>
                  </w:tcMar>
                </w:tcPr>
                <w:p w14:paraId="3F208D16"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ED14FEB" w14:textId="77777777" w:rsidR="00F656DB" w:rsidRDefault="00F656DB" w:rsidP="001B0D66">
                  <w:pPr>
                    <w:rPr>
                      <w:color w:val="000000"/>
                      <w:szCs w:val="24"/>
                      <w:bdr w:val="none" w:sz="0" w:space="0" w:color="auto"/>
                    </w:rPr>
                  </w:pPr>
                  <w:r>
                    <w:rPr>
                      <w:color w:val="000000"/>
                      <w:szCs w:val="24"/>
                      <w:bdr w:val="none" w:sz="0" w:space="0" w:color="auto"/>
                    </w:rPr>
                    <w:t>přenechání bytu č. 2, o velikosti 3+1, výměra 95,16 m</w:t>
                  </w:r>
                  <w:r>
                    <w:rPr>
                      <w:color w:val="000000"/>
                      <w:sz w:val="30"/>
                      <w:szCs w:val="30"/>
                      <w:bdr w:val="none" w:sz="0" w:space="0" w:color="auto"/>
                      <w:vertAlign w:val="superscript"/>
                    </w:rPr>
                    <w:t>2</w:t>
                  </w:r>
                  <w:r>
                    <w:rPr>
                      <w:color w:val="000000"/>
                      <w:szCs w:val="24"/>
                      <w:bdr w:val="none" w:sz="0" w:space="0" w:color="auto"/>
                    </w:rPr>
                    <w:t xml:space="preserve"> (započitatelná plocha 88,83 m</w:t>
                  </w:r>
                  <w:r>
                    <w:rPr>
                      <w:color w:val="000000"/>
                      <w:sz w:val="30"/>
                      <w:szCs w:val="30"/>
                      <w:bdr w:val="none" w:sz="0" w:space="0" w:color="auto"/>
                      <w:vertAlign w:val="superscript"/>
                    </w:rPr>
                    <w:t>2</w:t>
                  </w:r>
                  <w:r>
                    <w:rPr>
                      <w:color w:val="000000"/>
                      <w:szCs w:val="24"/>
                      <w:bdr w:val="none" w:sz="0" w:space="0" w:color="auto"/>
                    </w:rPr>
                    <w:t>) v domě J. Bendy 1466/42, 370 05 České Budějovice do nájmu pro konkrétní fyzickou osobu, za měsíční nájemné 105,50 Kč za 1 m</w:t>
                  </w:r>
                  <w:r>
                    <w:rPr>
                      <w:color w:val="000000"/>
                      <w:sz w:val="30"/>
                      <w:szCs w:val="30"/>
                      <w:bdr w:val="none" w:sz="0" w:space="0" w:color="auto"/>
                      <w:vertAlign w:val="superscript"/>
                    </w:rPr>
                    <w:t>2</w:t>
                  </w:r>
                  <w:r>
                    <w:rPr>
                      <w:color w:val="000000"/>
                      <w:szCs w:val="24"/>
                      <w:bdr w:val="none" w:sz="0" w:space="0" w:color="auto"/>
                    </w:rPr>
                    <w:t>/měsíc, tj. 9.371 Kč/měsíc, </w:t>
                  </w:r>
                </w:p>
              </w:tc>
            </w:tr>
            <w:tr w:rsidR="00F656DB" w14:paraId="5C830329" w14:textId="77777777">
              <w:trPr>
                <w:tblCellSpacing w:w="0" w:type="dxa"/>
              </w:trPr>
              <w:tc>
                <w:tcPr>
                  <w:tcW w:w="175" w:type="dxa"/>
                  <w:tcMar>
                    <w:top w:w="0" w:type="dxa"/>
                    <w:left w:w="0" w:type="dxa"/>
                    <w:bottom w:w="0" w:type="dxa"/>
                    <w:right w:w="0" w:type="dxa"/>
                  </w:tcMar>
                </w:tcPr>
                <w:p w14:paraId="0C69F2E0"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7972569" w14:textId="77777777" w:rsidR="00F656DB" w:rsidRDefault="00F656DB" w:rsidP="001B0D66">
                  <w:pPr>
                    <w:rPr>
                      <w:color w:val="000000"/>
                      <w:szCs w:val="24"/>
                      <w:bdr w:val="none" w:sz="0" w:space="0" w:color="auto"/>
                    </w:rPr>
                  </w:pPr>
                  <w:r>
                    <w:rPr>
                      <w:color w:val="000000"/>
                      <w:szCs w:val="24"/>
                      <w:bdr w:val="none" w:sz="0" w:space="0" w:color="auto"/>
                    </w:rPr>
                    <w:t>bytu č. 2, o velikosti 2+1, výměra 84,05 m</w:t>
                  </w:r>
                  <w:r>
                    <w:rPr>
                      <w:color w:val="000000"/>
                      <w:sz w:val="30"/>
                      <w:szCs w:val="30"/>
                      <w:bdr w:val="none" w:sz="0" w:space="0" w:color="auto"/>
                      <w:vertAlign w:val="superscript"/>
                    </w:rPr>
                    <w:t>2</w:t>
                  </w:r>
                  <w:r>
                    <w:rPr>
                      <w:color w:val="000000"/>
                      <w:szCs w:val="24"/>
                      <w:bdr w:val="none" w:sz="0" w:space="0" w:color="auto"/>
                    </w:rPr>
                    <w:t xml:space="preserve"> (započitatelná plocha 79,05 m</w:t>
                  </w:r>
                  <w:r>
                    <w:rPr>
                      <w:color w:val="000000"/>
                      <w:sz w:val="30"/>
                      <w:szCs w:val="30"/>
                      <w:bdr w:val="none" w:sz="0" w:space="0" w:color="auto"/>
                      <w:vertAlign w:val="superscript"/>
                    </w:rPr>
                    <w:t>2</w:t>
                  </w:r>
                  <w:r>
                    <w:rPr>
                      <w:color w:val="000000"/>
                      <w:szCs w:val="24"/>
                      <w:bdr w:val="none" w:sz="0" w:space="0" w:color="auto"/>
                    </w:rPr>
                    <w:t xml:space="preserve">) v domě Fr. Šrámka 1304/12, 370 01 České Budějovice do nájmu pro konkrétní fyzickou osobu, za měsíční nájemné 103,10 Kč za </w:t>
                  </w:r>
                  <w:proofErr w:type="gramStart"/>
                  <w:r>
                    <w:rPr>
                      <w:color w:val="000000"/>
                      <w:szCs w:val="24"/>
                      <w:bdr w:val="none" w:sz="0" w:space="0" w:color="auto"/>
                    </w:rPr>
                    <w:t>1m</w:t>
                  </w:r>
                  <w:r>
                    <w:rPr>
                      <w:color w:val="000000"/>
                      <w:sz w:val="30"/>
                      <w:szCs w:val="30"/>
                      <w:bdr w:val="none" w:sz="0" w:space="0" w:color="auto"/>
                      <w:vertAlign w:val="superscript"/>
                    </w:rPr>
                    <w:t>2</w:t>
                  </w:r>
                  <w:proofErr w:type="gramEnd"/>
                  <w:r>
                    <w:rPr>
                      <w:color w:val="000000"/>
                      <w:szCs w:val="24"/>
                      <w:bdr w:val="none" w:sz="0" w:space="0" w:color="auto"/>
                    </w:rPr>
                    <w:t>/měsíc, tj. 8.150 Kč/měsíc, </w:t>
                  </w:r>
                </w:p>
              </w:tc>
            </w:tr>
          </w:tbl>
          <w:p w14:paraId="291D29D1" w14:textId="353B165C" w:rsidR="00F656DB" w:rsidRPr="00F656DB" w:rsidRDefault="00F656DB" w:rsidP="001B0D66">
            <w:pPr>
              <w:rPr>
                <w:szCs w:val="24"/>
                <w:bdr w:val="none" w:sz="0" w:space="0" w:color="auto"/>
              </w:rPr>
            </w:pPr>
            <w:r w:rsidRPr="00F656DB">
              <w:rPr>
                <w:szCs w:val="24"/>
                <w:bdr w:val="none" w:sz="0" w:space="0" w:color="auto"/>
              </w:rPr>
              <w:t>na dobu určitou od 1. 5. </w:t>
            </w:r>
            <w:proofErr w:type="gramStart"/>
            <w:r w:rsidRPr="00F656DB">
              <w:rPr>
                <w:szCs w:val="24"/>
                <w:bdr w:val="none" w:sz="0" w:space="0" w:color="auto"/>
              </w:rPr>
              <w:t>2023  do</w:t>
            </w:r>
            <w:proofErr w:type="gramEnd"/>
            <w:r w:rsidRPr="00F656DB">
              <w:rPr>
                <w:szCs w:val="24"/>
                <w:bdr w:val="none" w:sz="0" w:space="0" w:color="auto"/>
              </w:rPr>
              <w:t xml:space="preserve"> 30. 4. 2024, nejdéle však po dobu trvání zaměstnaneckého poměru u Magistrátu města České Budějovice, před uzavřením nájemní smlouvy je nájemce povinen uhradit peněžitou jistotu ve výši trojnásobku měsíčního nájemného bez služeb dle důvodové zprávy,</w:t>
            </w:r>
          </w:p>
        </w:tc>
      </w:tr>
      <w:tr w:rsidR="00F656DB" w14:paraId="0A917E9E" w14:textId="77777777" w:rsidTr="00F656DB">
        <w:trPr>
          <w:trHeight w:val="397"/>
        </w:trPr>
        <w:tc>
          <w:tcPr>
            <w:tcW w:w="9639" w:type="dxa"/>
            <w:shd w:val="clear" w:color="auto" w:fill="auto"/>
            <w:tcMar>
              <w:bottom w:w="0" w:type="dxa"/>
            </w:tcMar>
            <w:vAlign w:val="bottom"/>
          </w:tcPr>
          <w:p w14:paraId="6BB1442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482/2023:</w:t>
            </w:r>
          </w:p>
        </w:tc>
      </w:tr>
      <w:tr w:rsidR="00F656DB" w14:paraId="16152EFB" w14:textId="77777777" w:rsidTr="00F656DB">
        <w:tc>
          <w:tcPr>
            <w:tcW w:w="9639" w:type="dxa"/>
            <w:shd w:val="clear" w:color="auto" w:fill="auto"/>
            <w:tcMar>
              <w:right w:w="170" w:type="dxa"/>
            </w:tcMar>
          </w:tcPr>
          <w:p w14:paraId="0AB32814" w14:textId="4EAE01B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12 o velikosti 1+kk, výměra 40,88 m</w:t>
            </w:r>
            <w:r w:rsidRPr="00F656DB">
              <w:rPr>
                <w:sz w:val="30"/>
                <w:szCs w:val="30"/>
                <w:bdr w:val="none" w:sz="0" w:space="0" w:color="auto"/>
                <w:vertAlign w:val="superscript"/>
              </w:rPr>
              <w:t>2</w:t>
            </w:r>
            <w:r w:rsidRPr="00F656DB">
              <w:rPr>
                <w:szCs w:val="24"/>
                <w:bdr w:val="none" w:sz="0" w:space="0" w:color="auto"/>
              </w:rPr>
              <w:t xml:space="preserve"> (započitatelná plocha 39,67 m</w:t>
            </w:r>
            <w:r w:rsidRPr="00F656DB">
              <w:rPr>
                <w:sz w:val="30"/>
                <w:szCs w:val="30"/>
                <w:bdr w:val="none" w:sz="0" w:space="0" w:color="auto"/>
                <w:vertAlign w:val="superscript"/>
              </w:rPr>
              <w:t>2</w:t>
            </w:r>
            <w:r w:rsidRPr="00F656DB">
              <w:rPr>
                <w:szCs w:val="24"/>
                <w:bdr w:val="none" w:sz="0" w:space="0" w:color="auto"/>
              </w:rPr>
              <w:t>), v domě Loucká 10, 370 05 České Budějovice pro konkrétní fyzickou osobu, dohodou k datu 11. 4. 2023, </w:t>
            </w:r>
          </w:p>
        </w:tc>
      </w:tr>
      <w:tr w:rsidR="00F656DB" w14:paraId="41710138" w14:textId="77777777" w:rsidTr="00F656DB">
        <w:trPr>
          <w:trHeight w:val="397"/>
        </w:trPr>
        <w:tc>
          <w:tcPr>
            <w:tcW w:w="9639" w:type="dxa"/>
            <w:shd w:val="clear" w:color="auto" w:fill="auto"/>
            <w:tcMar>
              <w:bottom w:w="0" w:type="dxa"/>
            </w:tcMar>
            <w:vAlign w:val="bottom"/>
          </w:tcPr>
          <w:p w14:paraId="45B81100" w14:textId="77777777" w:rsidR="00F656DB" w:rsidRPr="00F656DB" w:rsidRDefault="00F656DB" w:rsidP="001B0D66">
            <w:pPr>
              <w:pBdr>
                <w:top w:val="nil"/>
                <w:left w:val="nil"/>
                <w:bottom w:val="nil"/>
                <w:right w:val="nil"/>
                <w:between w:val="nil"/>
              </w:pBdr>
              <w:jc w:val="both"/>
              <w:rPr>
                <w:b/>
              </w:rPr>
            </w:pPr>
          </w:p>
        </w:tc>
      </w:tr>
      <w:tr w:rsidR="00F656DB" w14:paraId="2867A0E2" w14:textId="77777777" w:rsidTr="00F656DB">
        <w:tc>
          <w:tcPr>
            <w:tcW w:w="9639" w:type="dxa"/>
            <w:shd w:val="clear" w:color="auto" w:fill="auto"/>
            <w:tcMar>
              <w:right w:w="170" w:type="dxa"/>
            </w:tcMar>
          </w:tcPr>
          <w:p w14:paraId="2748A17B"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snížení nájemného v bytě č. 2 v domě Hroznová 30, 370 01 České Budějovice, nájemce konkrétní fyzická osoba, na úroveň před 1. 4. 2023, tj. na částku 76,25 Kč za m</w:t>
            </w:r>
            <w:r w:rsidRPr="00F656DB">
              <w:rPr>
                <w:sz w:val="30"/>
                <w:szCs w:val="30"/>
                <w:bdr w:val="none" w:sz="0" w:space="0" w:color="auto"/>
                <w:vertAlign w:val="superscript"/>
              </w:rPr>
              <w:t>2</w:t>
            </w:r>
            <w:r w:rsidRPr="00F656DB">
              <w:rPr>
                <w:szCs w:val="24"/>
                <w:bdr w:val="none" w:sz="0" w:space="0" w:color="auto"/>
              </w:rPr>
              <w:t xml:space="preserve">/měsíčně, celkem pak na částku 5.630 Kč bez záloh za služby, </w:t>
            </w:r>
            <w:r w:rsidRPr="00F656DB">
              <w:rPr>
                <w:b/>
                <w:bCs/>
                <w:szCs w:val="24"/>
                <w:bdr w:val="none" w:sz="0" w:space="0" w:color="auto"/>
              </w:rPr>
              <w:t>nebylo přijato</w:t>
            </w:r>
            <w:r w:rsidRPr="00F656DB">
              <w:rPr>
                <w:szCs w:val="24"/>
                <w:bdr w:val="none" w:sz="0" w:space="0" w:color="auto"/>
              </w:rPr>
              <w:t>. </w:t>
            </w:r>
          </w:p>
        </w:tc>
      </w:tr>
      <w:tr w:rsidR="00F656DB" w14:paraId="049C4C8E" w14:textId="77777777" w:rsidTr="00F656DB">
        <w:trPr>
          <w:trHeight w:val="397"/>
        </w:trPr>
        <w:tc>
          <w:tcPr>
            <w:tcW w:w="9639" w:type="dxa"/>
            <w:shd w:val="clear" w:color="auto" w:fill="auto"/>
            <w:tcMar>
              <w:bottom w:w="0" w:type="dxa"/>
            </w:tcMar>
            <w:vAlign w:val="bottom"/>
          </w:tcPr>
          <w:p w14:paraId="2A93D69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483/2023:</w:t>
            </w:r>
          </w:p>
        </w:tc>
      </w:tr>
      <w:tr w:rsidR="00F656DB" w14:paraId="380A17A8" w14:textId="77777777" w:rsidTr="00F656DB">
        <w:tc>
          <w:tcPr>
            <w:tcW w:w="9639" w:type="dxa"/>
            <w:shd w:val="clear" w:color="auto" w:fill="auto"/>
            <w:tcMar>
              <w:right w:w="170" w:type="dxa"/>
            </w:tcMar>
          </w:tcPr>
          <w:p w14:paraId="7B319410" w14:textId="76D3C9D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obnovení nájemního poměru k bytu č. 10, o velikosti 1+4 s příslušenstvím (výměra 84,29 m</w:t>
            </w:r>
            <w:r w:rsidRPr="00F656DB">
              <w:rPr>
                <w:sz w:val="30"/>
                <w:szCs w:val="30"/>
                <w:bdr w:val="none" w:sz="0" w:space="0" w:color="auto"/>
                <w:vertAlign w:val="superscript"/>
              </w:rPr>
              <w:t>2</w:t>
            </w:r>
            <w:r w:rsidRPr="00F656DB">
              <w:rPr>
                <w:szCs w:val="24"/>
                <w:bdr w:val="none" w:sz="0" w:space="0" w:color="auto"/>
              </w:rPr>
              <w:t>) nacházejícím se ve 4. podlaží v domě V. Volfa 1380/23, 370 05 České Budějovice nájemcům bytu konkrétním fyzickým osobám, uzavřením nájemní smlouvy na dobu určitou tří měsíců, s možností jejího opakovaného prodloužení o tři měsíce, za podmínek nájemní smlouvy, za nájemné ve výši 12.500 Kč měsíčně, tj. 148,30 Kč za m</w:t>
            </w:r>
            <w:r w:rsidRPr="00F656DB">
              <w:rPr>
                <w:sz w:val="30"/>
                <w:szCs w:val="30"/>
                <w:bdr w:val="none" w:sz="0" w:space="0" w:color="auto"/>
                <w:vertAlign w:val="superscript"/>
              </w:rPr>
              <w:t>2</w:t>
            </w:r>
            <w:r w:rsidRPr="00F656DB">
              <w:rPr>
                <w:szCs w:val="24"/>
                <w:bdr w:val="none" w:sz="0" w:space="0" w:color="auto"/>
              </w:rPr>
              <w:t xml:space="preserve"> měsíčně, </w:t>
            </w:r>
          </w:p>
        </w:tc>
      </w:tr>
      <w:tr w:rsidR="00F656DB" w14:paraId="3A72E68B" w14:textId="77777777" w:rsidTr="00F656DB">
        <w:trPr>
          <w:trHeight w:val="397"/>
        </w:trPr>
        <w:tc>
          <w:tcPr>
            <w:tcW w:w="9639" w:type="dxa"/>
            <w:shd w:val="clear" w:color="auto" w:fill="auto"/>
            <w:tcMar>
              <w:bottom w:w="0" w:type="dxa"/>
            </w:tcMar>
            <w:vAlign w:val="bottom"/>
          </w:tcPr>
          <w:p w14:paraId="763A6CF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484/2023:</w:t>
            </w:r>
          </w:p>
        </w:tc>
      </w:tr>
      <w:tr w:rsidR="00F656DB" w14:paraId="48B87AB5" w14:textId="77777777" w:rsidTr="00F656DB">
        <w:tc>
          <w:tcPr>
            <w:tcW w:w="9639" w:type="dxa"/>
            <w:shd w:val="clear" w:color="auto" w:fill="auto"/>
            <w:tcMar>
              <w:right w:w="170" w:type="dxa"/>
            </w:tcMar>
          </w:tcPr>
          <w:p w14:paraId="65033FEE" w14:textId="6717A25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w:t>
            </w:r>
            <w:proofErr w:type="gramStart"/>
            <w:r w:rsidRPr="00F656DB">
              <w:rPr>
                <w:szCs w:val="24"/>
                <w:bdr w:val="none" w:sz="0" w:space="0" w:color="auto"/>
              </w:rPr>
              <w:t>břemene - služebnosti</w:t>
            </w:r>
            <w:proofErr w:type="gramEnd"/>
            <w:r w:rsidRPr="00F656DB">
              <w:rPr>
                <w:szCs w:val="24"/>
                <w:bdr w:val="none" w:sz="0" w:space="0" w:color="auto"/>
              </w:rPr>
              <w:t xml:space="preserve"> inženýrské sítě v rámci akce „ČB, B. Smetany 38, výměna olej. kabelů“ na části pozemku parc. č. 3649/1, v k. ú. České Budějovice 3 (dle přílohy č. 4), spočívajícího v umístění distribuční soustavy – kabelové vedení NN, kabelová spojka NN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EG.D, a. s., se sídlem Lidická 1873/36, Černá Pole, 602 00 Brno, IČO 28085400 (jako budoucím oprávněným), za cenu dle "Zásad projednávání a schvalování smluv o zřízení věcných břemen“, a za podmínek stanovených příslušnými odbory MM České Budějovice s tím, že věcné břemeno bude zřízeno na dobu časově neomezenou, </w:t>
            </w:r>
          </w:p>
        </w:tc>
      </w:tr>
      <w:tr w:rsidR="00F656DB" w14:paraId="3791A303" w14:textId="77777777" w:rsidTr="00F656DB">
        <w:trPr>
          <w:trHeight w:val="397"/>
        </w:trPr>
        <w:tc>
          <w:tcPr>
            <w:tcW w:w="9639" w:type="dxa"/>
            <w:shd w:val="clear" w:color="auto" w:fill="auto"/>
            <w:tcMar>
              <w:bottom w:w="0" w:type="dxa"/>
            </w:tcMar>
            <w:vAlign w:val="bottom"/>
          </w:tcPr>
          <w:p w14:paraId="6848452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485/2023:</w:t>
            </w:r>
          </w:p>
        </w:tc>
      </w:tr>
      <w:tr w:rsidR="00F656DB" w14:paraId="2D4A8422" w14:textId="77777777" w:rsidTr="00F656DB">
        <w:tc>
          <w:tcPr>
            <w:tcW w:w="9639" w:type="dxa"/>
            <w:shd w:val="clear" w:color="auto" w:fill="auto"/>
            <w:tcMar>
              <w:right w:w="170" w:type="dxa"/>
            </w:tcMar>
          </w:tcPr>
          <w:p w14:paraId="69278C9E" w14:textId="079367D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na části pozemku parc. č. 1914/1 (ostatní komunikace, ostatní plocha), kat. území České Budějovice 6, dle přílohy č. 3, spočívajícího ve strpění a umístění plynovodní NTL a kabelové NN přípojky k objektu na pozemku parc. č. 1806 v k. ú. České Budějovice 6, a v právu vstupu na pozemek za účelem nutných oprav, údržby a odborné revize, v rozsahu, jak bude zaměřeno geometrickým plánem mezi statutárním městem České Budějovice, IČO 00244732, (jako  povinným) a  spoluvlastníky pozemku parc. č. 1806 v k. ú. České Budějovice 6, (jako oprávněným), za cenu stanovenou dle </w:t>
            </w:r>
            <w:r w:rsidRPr="00F656DB">
              <w:rPr>
                <w:szCs w:val="24"/>
                <w:bdr w:val="none" w:sz="0" w:space="0" w:color="auto"/>
              </w:rPr>
              <w:lastRenderedPageBreak/>
              <w:t>„Zásad projednávání a schvalování smluv o zřízení věcných břemen“, za podmínek stanovených příslušnými odbory MM České Budějovice s tím, že věcné břemeno bude zřízeno na dobu neurčitou,</w:t>
            </w:r>
          </w:p>
        </w:tc>
      </w:tr>
      <w:tr w:rsidR="00F656DB" w14:paraId="26C316C5" w14:textId="77777777" w:rsidTr="00F656DB">
        <w:trPr>
          <w:trHeight w:val="397"/>
        </w:trPr>
        <w:tc>
          <w:tcPr>
            <w:tcW w:w="9639" w:type="dxa"/>
            <w:shd w:val="clear" w:color="auto" w:fill="auto"/>
            <w:tcMar>
              <w:bottom w:w="0" w:type="dxa"/>
            </w:tcMar>
            <w:vAlign w:val="bottom"/>
          </w:tcPr>
          <w:p w14:paraId="1EBBD40F"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486/2023:</w:t>
            </w:r>
          </w:p>
        </w:tc>
      </w:tr>
      <w:tr w:rsidR="00F656DB" w14:paraId="23EE317D" w14:textId="77777777" w:rsidTr="00F656DB">
        <w:tc>
          <w:tcPr>
            <w:tcW w:w="9639" w:type="dxa"/>
            <w:shd w:val="clear" w:color="auto" w:fill="auto"/>
            <w:tcMar>
              <w:right w:w="170" w:type="dxa"/>
            </w:tcMar>
          </w:tcPr>
          <w:p w14:paraId="254D5CCF" w14:textId="4779291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spočívajícího v umístění podzemního kabelového vedení NN, zemnění a kabelového pilíře NN, vybudovaného v rámci stavby „ČB, Máj, ul. Chlajna, K2061/761, ČB2“ na částech pozemků parc. č. 2061/761 – ostatní plocha, zeleň, 2061/757 – ostatní plocha, zeleň a parc. č. 2061/759 – zastavěná plocha a nádvoří v k. ú. České Budějovice 2, v rozsahu, jak bude zaměřeno geometrickým plánem a v právu vstupu na výše uvedené pozemky za účelem zajištění údržby, provozu a odstraňování poruch včetně úprav, obnovy, výměny, modernizace a včetně jeho odstranění, mezi statutárním městem České Budějovice (jako stranou povinnou) a spol. EG.D, a. s., se sídlem Lidická 1873/36, Černá Pole, 602 00 Brno (jako stranou oprávněnou), za cenu stanovenou dle „Zásad projednávání a schvalování smluv o zřízení věcných břemen“ a za podmínek stanovených příslušnými odbory MM České Budějovice s tím, že věcné břemeno bude zřízeno na dobu časově neomezenou,</w:t>
            </w:r>
          </w:p>
        </w:tc>
      </w:tr>
      <w:tr w:rsidR="00F656DB" w14:paraId="43FECD02" w14:textId="77777777" w:rsidTr="00F656DB">
        <w:trPr>
          <w:trHeight w:val="397"/>
        </w:trPr>
        <w:tc>
          <w:tcPr>
            <w:tcW w:w="9639" w:type="dxa"/>
            <w:shd w:val="clear" w:color="auto" w:fill="auto"/>
            <w:tcMar>
              <w:bottom w:w="0" w:type="dxa"/>
            </w:tcMar>
            <w:vAlign w:val="bottom"/>
          </w:tcPr>
          <w:p w14:paraId="03ED5C6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487/2023:</w:t>
            </w:r>
          </w:p>
        </w:tc>
      </w:tr>
      <w:tr w:rsidR="00F656DB" w14:paraId="5811B709" w14:textId="77777777" w:rsidTr="00F656DB">
        <w:tc>
          <w:tcPr>
            <w:tcW w:w="9639" w:type="dxa"/>
            <w:shd w:val="clear" w:color="auto" w:fill="auto"/>
            <w:tcMar>
              <w:right w:w="170" w:type="dxa"/>
            </w:tcMar>
          </w:tcPr>
          <w:p w14:paraId="210BADA8" w14:textId="66B62FB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spočívajícího v umístění podzemního kabelového vedení NN, vybudovaného v rámci stavby „ČB, Por. Vondráška, K2099/236, ochr. kab.“ na části pozemku parc. č. 2099/236 v k. ú.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EG.D, a. s., se sídlem Lidická 1873/36, Černá Pole, 602 00 Brno (jako stranou oprávněnou), za cenu stanovenou dle „Zásad projednávání a schvalování smluv o zřízení věcných břemen“ a za podmínek stanovených příslušnými odbory MM České Budějovice s tím, že věcné břemeno bude zřízeno na dobu časově neomezenou,</w:t>
            </w:r>
          </w:p>
        </w:tc>
      </w:tr>
      <w:tr w:rsidR="00F656DB" w14:paraId="4C9E878D" w14:textId="77777777" w:rsidTr="00F656DB">
        <w:trPr>
          <w:trHeight w:val="397"/>
        </w:trPr>
        <w:tc>
          <w:tcPr>
            <w:tcW w:w="9639" w:type="dxa"/>
            <w:shd w:val="clear" w:color="auto" w:fill="auto"/>
            <w:tcMar>
              <w:bottom w:w="0" w:type="dxa"/>
            </w:tcMar>
            <w:vAlign w:val="bottom"/>
          </w:tcPr>
          <w:p w14:paraId="3AA7A62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488/2023:</w:t>
            </w:r>
          </w:p>
        </w:tc>
      </w:tr>
      <w:tr w:rsidR="00F656DB" w14:paraId="6EF44CA7" w14:textId="77777777" w:rsidTr="00F656DB">
        <w:tc>
          <w:tcPr>
            <w:tcW w:w="9639" w:type="dxa"/>
            <w:shd w:val="clear" w:color="auto" w:fill="auto"/>
            <w:tcMar>
              <w:right w:w="170" w:type="dxa"/>
            </w:tcMar>
          </w:tcPr>
          <w:p w14:paraId="78C31472" w14:textId="5EBD445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spočívajícího v umístění podzemního kabelového vedení NN, uzemnění vybudovaného v rámci stavby „ČB, Švábův Hrádek, přip. 3xOM, SS100“ na části pozemku parc. č. 1926/1 ostatní plocha, jiná plocha v k. ú.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EG.D, a. s., se sídlem Lidická 1873/36, Černá Pole, 602 00 Brno (jako stranou oprávněnou) za cenu stanovenou dle „Zásad projednávání a schvalování smluv o zřízení věcných břemen“ a za podmínek stanovených příslušnými odbory MM České Budějovice s tím, že věcné břemeno bude zřízeno na dobu časově neomezenou,</w:t>
            </w:r>
          </w:p>
        </w:tc>
      </w:tr>
      <w:tr w:rsidR="00F656DB" w14:paraId="472AC0A9" w14:textId="77777777" w:rsidTr="00F656DB">
        <w:trPr>
          <w:trHeight w:val="397"/>
        </w:trPr>
        <w:tc>
          <w:tcPr>
            <w:tcW w:w="9639" w:type="dxa"/>
            <w:shd w:val="clear" w:color="auto" w:fill="auto"/>
            <w:tcMar>
              <w:bottom w:w="0" w:type="dxa"/>
            </w:tcMar>
            <w:vAlign w:val="bottom"/>
          </w:tcPr>
          <w:p w14:paraId="2D2D8A9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489/2023:</w:t>
            </w:r>
          </w:p>
        </w:tc>
      </w:tr>
      <w:tr w:rsidR="00F656DB" w14:paraId="52CD8A26" w14:textId="77777777" w:rsidTr="00F656DB">
        <w:tc>
          <w:tcPr>
            <w:tcW w:w="9639" w:type="dxa"/>
            <w:shd w:val="clear" w:color="auto" w:fill="auto"/>
            <w:tcMar>
              <w:right w:w="170" w:type="dxa"/>
            </w:tcMar>
          </w:tcPr>
          <w:p w14:paraId="13CC34A7" w14:textId="77777777" w:rsidR="00F656DB"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 xml:space="preserve">rada města schválila budoucí úplatné zřízení věcného </w:t>
            </w:r>
            <w:proofErr w:type="gramStart"/>
            <w:r w:rsidRPr="00F656DB">
              <w:rPr>
                <w:szCs w:val="24"/>
                <w:bdr w:val="none" w:sz="0" w:space="0" w:color="auto"/>
              </w:rPr>
              <w:t>břemene - služebnosti</w:t>
            </w:r>
            <w:proofErr w:type="gramEnd"/>
            <w:r w:rsidRPr="00F656DB">
              <w:rPr>
                <w:szCs w:val="24"/>
                <w:bdr w:val="none" w:sz="0" w:space="0" w:color="auto"/>
              </w:rPr>
              <w:t xml:space="preserve"> inženýrské sítě v rámci akce „ČB, Pražská tř. K/1355/2 – připojení TS“ na částech pozemků parc. č. 1305, 1331 a 1360/1, v k. ú. České Budějovice 3 (dle přílohy č. 4), spočívajícího v umístění distribuční soustavy – kabelové vedení VN, telekomunikační síť, uzemnění a v právu vstupu a vjezdu na služebné pozemky za účelem zajištění provozu, údržby a odstraňování poruch včetně úprav, obnovy, výměny a modernizace, v rozsahu, jak bude zaměřeno geometrickým plánem, mezi statutárním městem České Budějovice (jako budoucím povinným) a společností EG.D, a. s., se sídlem Lidická 1873/36, Černá Pole, 602 00 Brno, IČO 28085400 (jako budoucím oprávněným), za cenu dle "Zásad projednávání a schvalování smluv o zřízení věcných břemen“, a za podmínek stanovených příslušnými odbory MM České Budějovice s tím, že věcné břemeno bude zřízeno na dobu časově neomezenou,</w:t>
            </w:r>
          </w:p>
          <w:p w14:paraId="2B74DF1B" w14:textId="77777777" w:rsidR="001B0D66" w:rsidRDefault="001B0D66" w:rsidP="001B0D66">
            <w:pPr>
              <w:pBdr>
                <w:top w:val="nil"/>
                <w:left w:val="nil"/>
                <w:bottom w:val="nil"/>
                <w:right w:val="nil"/>
                <w:between w:val="nil"/>
              </w:pBdr>
              <w:tabs>
                <w:tab w:val="left" w:pos="3150"/>
              </w:tabs>
              <w:jc w:val="both"/>
              <w:rPr>
                <w:szCs w:val="24"/>
                <w:bdr w:val="none" w:sz="0" w:space="0" w:color="auto"/>
              </w:rPr>
            </w:pPr>
          </w:p>
          <w:p w14:paraId="4E2DEC42" w14:textId="1C0CA078" w:rsidR="001B0D66" w:rsidRPr="00C30329" w:rsidRDefault="001B0D66" w:rsidP="001B0D66">
            <w:pPr>
              <w:pBdr>
                <w:top w:val="nil"/>
                <w:left w:val="nil"/>
                <w:bottom w:val="nil"/>
                <w:right w:val="nil"/>
                <w:between w:val="nil"/>
              </w:pBdr>
              <w:tabs>
                <w:tab w:val="left" w:pos="3150"/>
              </w:tabs>
              <w:jc w:val="both"/>
            </w:pPr>
          </w:p>
        </w:tc>
      </w:tr>
      <w:tr w:rsidR="00F656DB" w14:paraId="6BFDAB22" w14:textId="77777777" w:rsidTr="00F656DB">
        <w:trPr>
          <w:trHeight w:val="397"/>
        </w:trPr>
        <w:tc>
          <w:tcPr>
            <w:tcW w:w="9639" w:type="dxa"/>
            <w:shd w:val="clear" w:color="auto" w:fill="auto"/>
            <w:tcMar>
              <w:bottom w:w="0" w:type="dxa"/>
            </w:tcMar>
            <w:vAlign w:val="bottom"/>
          </w:tcPr>
          <w:p w14:paraId="3239BC68"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490/2023:</w:t>
            </w:r>
          </w:p>
        </w:tc>
      </w:tr>
      <w:tr w:rsidR="00F656DB" w14:paraId="45AF3FEB" w14:textId="77777777" w:rsidTr="00F656DB">
        <w:tc>
          <w:tcPr>
            <w:tcW w:w="9639" w:type="dxa"/>
            <w:shd w:val="clear" w:color="auto" w:fill="auto"/>
            <w:tcMar>
              <w:right w:w="170" w:type="dxa"/>
            </w:tcMar>
          </w:tcPr>
          <w:p w14:paraId="7D9B30E2" w14:textId="701D0E3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inženýrské sítě, spočívajícího v právu umístění distribuční soustavy - STL plynovod  a přípojky, uložené v rámci stavby "Stavební úpravy - rekonstrukce STL Dobrá Voda u Českých Budějovic, ul. Pomezní a Požárníků" na části pozemku parc. č. 2688/3 (ostatní plocha, ostatní komunikace), v k. ú. Třebotovice, a v právu vstupu a vjezdu na služebný pozemek za účelem zajištění údržby, provozu a odstraňování poruch včetně úprav, obnovy, výměny, modernizace a včetně odstranění v rozsahu, jak bude zaměřeno geometrickým plánem, mezi statutárním městem České Budějovice (strana povinná) a společností EG.D, a. s., se sídlem Lidická 1873/36, Černá pole, 602 00 Brno, IČO 280 85 400 (strana oprávněná), za cenu stanovenou dle "Zásad projednávání a schvalování smluv o zřízení věcných břemen", a za podmínek stanovených příslušnými odbory MM České Budějovice s tím, že věcné břemeno bude zřízeno na dobu časově neomezenou, </w:t>
            </w:r>
          </w:p>
        </w:tc>
      </w:tr>
      <w:tr w:rsidR="00F656DB" w14:paraId="36AE12FB" w14:textId="77777777" w:rsidTr="00F656DB">
        <w:trPr>
          <w:trHeight w:val="397"/>
        </w:trPr>
        <w:tc>
          <w:tcPr>
            <w:tcW w:w="9639" w:type="dxa"/>
            <w:shd w:val="clear" w:color="auto" w:fill="auto"/>
            <w:tcMar>
              <w:bottom w:w="0" w:type="dxa"/>
            </w:tcMar>
            <w:vAlign w:val="bottom"/>
          </w:tcPr>
          <w:p w14:paraId="6F33F0E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491/2023:</w:t>
            </w:r>
          </w:p>
        </w:tc>
      </w:tr>
      <w:tr w:rsidR="00F656DB" w14:paraId="58652779" w14:textId="77777777" w:rsidTr="00F656DB">
        <w:tc>
          <w:tcPr>
            <w:tcW w:w="9639" w:type="dxa"/>
            <w:shd w:val="clear" w:color="auto" w:fill="auto"/>
            <w:tcMar>
              <w:right w:w="170" w:type="dxa"/>
            </w:tcMar>
          </w:tcPr>
          <w:p w14:paraId="4F1AF63B" w14:textId="42F5CEF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na části pozemku parc. č. 2887/1, k. ú. České Budějovice 7 (dle přílohy č. 3), spočívajícího ve strpění umístění kabelového vedení NN a uzemnění v rámci stavby „ČB, Jar. Hůlky K/2763/2 garáž – kabel NN“  a v právu vstupu na pozemek za účelem nutných oprav, údržby a odborné revize, v rozsahu, jak bude zaměřeno geometrickým plánem mezi statutárním městem České Budějovice, IČO 00244732 (jako povinným) a EG.D, a. s., se sídlem Lidická 1873/36, Černá Pole, 602 00 Brno, IČO 28085400 (jako oprávněným), za cenu stanovenou dle „Zásad projednávání a schvalování smluv o zřízení věcných břemen“, za podmínek stanovených příslušnými odbory MM České Budějovice s tím, že věcné břemeno bude zřízeno na dobu časově neomezenou, </w:t>
            </w:r>
          </w:p>
        </w:tc>
      </w:tr>
      <w:tr w:rsidR="00F656DB" w14:paraId="3F85D385" w14:textId="77777777" w:rsidTr="00F656DB">
        <w:trPr>
          <w:trHeight w:val="397"/>
        </w:trPr>
        <w:tc>
          <w:tcPr>
            <w:tcW w:w="9639" w:type="dxa"/>
            <w:shd w:val="clear" w:color="auto" w:fill="auto"/>
            <w:tcMar>
              <w:bottom w:w="0" w:type="dxa"/>
            </w:tcMar>
            <w:vAlign w:val="bottom"/>
          </w:tcPr>
          <w:p w14:paraId="3BA8385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492/2023:</w:t>
            </w:r>
          </w:p>
        </w:tc>
      </w:tr>
      <w:tr w:rsidR="00F656DB" w14:paraId="6CAAAD08" w14:textId="77777777" w:rsidTr="00F656DB">
        <w:tc>
          <w:tcPr>
            <w:tcW w:w="9639" w:type="dxa"/>
            <w:shd w:val="clear" w:color="auto" w:fill="auto"/>
            <w:tcMar>
              <w:right w:w="170" w:type="dxa"/>
            </w:tcMar>
          </w:tcPr>
          <w:p w14:paraId="0C106977" w14:textId="5F8C4AE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úplatné zřízení věcného břemene - služebnosti inženýrské sítě, spočívajícího v právu umístění distribuční soustavy - STL plynovod, uložený v rámci stavby "STL plyn. a příp. Úsilné, areál ANIMAL " na části pozemků parc. č. 1201/176 (ostatní plocha, jiná plocha), 1202/1 (ostatní plocha, manipulační plocha) a 1203/65 (ostatní plocha, ostatní plocha), v k. ú. České Budějovice 4, a v právu vstupu a vjezdu na služebný pozemek za účelem zajištění údržby, provozu a odstraňování poruch včetně úprav, obnovy, výměny, modernizace a včetně odstranění v rozsahu, jak je zaměřeno geometrickým plánem, mezi statutárním městem České Budějovice (strana povinná) a společností EG.D, a. s., se sídlem Lidická 1873/36, Černá pole, 602 00 Brno, IČO 280 85 400 (strana oprávněná), za cenu stanovenou dle "Zásad projednávání a schvalování smluv o zřízení věcných břemen", tj. za celkovou cenu 18.902 Kč + DPH s tím, že věcné břemeno bude zřízeno na dobu časově neomezenou, </w:t>
            </w:r>
          </w:p>
        </w:tc>
      </w:tr>
      <w:tr w:rsidR="00F656DB" w14:paraId="6CA6D80B" w14:textId="77777777" w:rsidTr="00F656DB">
        <w:trPr>
          <w:trHeight w:val="397"/>
        </w:trPr>
        <w:tc>
          <w:tcPr>
            <w:tcW w:w="9639" w:type="dxa"/>
            <w:shd w:val="clear" w:color="auto" w:fill="auto"/>
            <w:tcMar>
              <w:bottom w:w="0" w:type="dxa"/>
            </w:tcMar>
            <w:vAlign w:val="bottom"/>
          </w:tcPr>
          <w:p w14:paraId="6ABCEB9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493/2023:</w:t>
            </w:r>
          </w:p>
        </w:tc>
      </w:tr>
      <w:tr w:rsidR="00F656DB" w14:paraId="3F4ECA0A" w14:textId="77777777" w:rsidTr="00F656DB">
        <w:tc>
          <w:tcPr>
            <w:tcW w:w="9639" w:type="dxa"/>
            <w:shd w:val="clear" w:color="auto" w:fill="auto"/>
            <w:tcMar>
              <w:right w:w="170" w:type="dxa"/>
            </w:tcMar>
          </w:tcPr>
          <w:p w14:paraId="57BB162E" w14:textId="065D1EC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na částech pozemků parc. č. 2594/1 (ostatní komunikace, ostatní plocha) a parc. č. 2599/57 (orná půda), v k. ú. České Budějovice 6, dle přílohy č. 3, spočívajícího ve strpění a umístění kanalizační přípojky k pozemku parc. č. 2598 v k. ú. České Budějovice 6, a v právu vstupu na pozemky za účelem nutných oprav, údržby a odborné revize, v rozsahu, jak bude zaměřeno geometrickým plánem mezi statutárním městem České Budějovice, IČO 00244732, (jako  povinným) a  EG.D, a. s., se sídlem Lidická 1873/36, Černá Pole, 602 00 Brno, IČO 28085400, (jako oprávněným), za cenu stanovenou dle „Zásad projednávání a schvalování smluv o zřízení věcných břemen“, za podmínek stanovených příslušnými odbory MM České Budějovice s tím, že věcné břemeno bude zřízeno na dobu neurčitou,</w:t>
            </w:r>
          </w:p>
        </w:tc>
      </w:tr>
      <w:tr w:rsidR="00F656DB" w14:paraId="239024E7" w14:textId="77777777" w:rsidTr="00F656DB">
        <w:trPr>
          <w:trHeight w:val="397"/>
        </w:trPr>
        <w:tc>
          <w:tcPr>
            <w:tcW w:w="9639" w:type="dxa"/>
            <w:shd w:val="clear" w:color="auto" w:fill="auto"/>
            <w:tcMar>
              <w:bottom w:w="0" w:type="dxa"/>
            </w:tcMar>
            <w:vAlign w:val="bottom"/>
          </w:tcPr>
          <w:p w14:paraId="4CA9A79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494/2023:</w:t>
            </w:r>
          </w:p>
        </w:tc>
      </w:tr>
      <w:tr w:rsidR="00F656DB" w14:paraId="36B0673B" w14:textId="77777777" w:rsidTr="00F656DB">
        <w:tc>
          <w:tcPr>
            <w:tcW w:w="9639" w:type="dxa"/>
            <w:shd w:val="clear" w:color="auto" w:fill="auto"/>
            <w:tcMar>
              <w:right w:w="170" w:type="dxa"/>
            </w:tcMar>
          </w:tcPr>
          <w:p w14:paraId="6BE476DA" w14:textId="15B6C71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inženýrské sítě, spočívajícího v právu uložení vodovodní přípojky a kanalizační přípojky do pozemku parc. č. 1261, vybudovaných v rámci akce „Bytový dům České Budějovice parc. č. 1260/2 v k. ú. České Budějovice 5“, dle přílohy č. 1, a v právu vstupu a vjezdu pro údržbu, provoz a odstraňování poruch včetně úprav, obnovy, výměny a modernizace v rozsahu, jak bude zaměřeno </w:t>
            </w:r>
            <w:r w:rsidRPr="00F656DB">
              <w:rPr>
                <w:szCs w:val="24"/>
                <w:bdr w:val="none" w:sz="0" w:space="0" w:color="auto"/>
              </w:rPr>
              <w:lastRenderedPageBreak/>
              <w:t xml:space="preserve">geometrickým plánem, mezi statutárním městem České Budějovice (strana povinná) a společností VISTA COMMERCIAL, s. r. o., se sídlem Plzeňská 951/125, 150 00 Praha 5 – Košíře, IČO 06165117 (strana oprávněná), za cenu stanovenou dle „Zásad projednávání a schvalování smluv o zřízení věcných břemen“, za podmínek stanovených odbory MM s tím, že věcné břemeno bude zřízeno na dobu časově neomezenou, </w:t>
            </w:r>
          </w:p>
        </w:tc>
      </w:tr>
      <w:tr w:rsidR="00F656DB" w14:paraId="2F90FDB0" w14:textId="77777777" w:rsidTr="00F656DB">
        <w:trPr>
          <w:trHeight w:val="397"/>
        </w:trPr>
        <w:tc>
          <w:tcPr>
            <w:tcW w:w="9639" w:type="dxa"/>
            <w:shd w:val="clear" w:color="auto" w:fill="auto"/>
            <w:tcMar>
              <w:bottom w:w="0" w:type="dxa"/>
            </w:tcMar>
            <w:vAlign w:val="bottom"/>
          </w:tcPr>
          <w:p w14:paraId="28751AC7"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495/2023:</w:t>
            </w:r>
          </w:p>
        </w:tc>
      </w:tr>
      <w:tr w:rsidR="00F656DB" w14:paraId="724934E9" w14:textId="77777777" w:rsidTr="00F656DB">
        <w:tc>
          <w:tcPr>
            <w:tcW w:w="9639" w:type="dxa"/>
            <w:shd w:val="clear" w:color="auto" w:fill="auto"/>
            <w:tcMar>
              <w:right w:w="170" w:type="dxa"/>
            </w:tcMar>
          </w:tcPr>
          <w:p w14:paraId="68612805" w14:textId="7334A6D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inženýrské sítě, spočívajícího v právu uložení kabelového vedení VN a telekomunikační sítě vybudovaných v rámci stavby „VN I.Nádraží:TS Nádraží-TS Head“ na pozemcích parc. č. 1918/11, 753/3, 753/7, 901/1, 901/3, 901/4 v k. ú. České Budějovice 4, parc. č. 15/9, 2/5, 24, 3683/22, 3683/30 a 3683/7 v k. ú. České Budějovice 5 a parc. č. 178/1, 178/11, 178/16 a 178/9 v k. ú. České Budějovice 6, dle příloh č. 1, a v právu vstupu a vjezdu pro údržbu, provoz a odstraňování poruch včetně úprav, obnovy, výměny  a modernizace v rozsahu, jak bude zaměřeno geometrickým plánem, mezi statutárním městem České Budějovice (strana povinná) a společností EG.D, a. s., se sídlem Lidická 1873/36, Černá Pole, 602 00 Brno, IČO 28085400 (strana oprávněná), za cenu stanovenou dle „Zásad projednávání a schvalování smluv o zřízení věcných břemen“, za podmínek stanovených příslušnými odbory MM České Budějovice s tím, že věcné břemeno bude zřízeno na dobu časově neomezenou, </w:t>
            </w:r>
          </w:p>
        </w:tc>
      </w:tr>
      <w:tr w:rsidR="00F656DB" w14:paraId="28214FC2" w14:textId="77777777" w:rsidTr="00F656DB">
        <w:trPr>
          <w:trHeight w:val="397"/>
        </w:trPr>
        <w:tc>
          <w:tcPr>
            <w:tcW w:w="9639" w:type="dxa"/>
            <w:shd w:val="clear" w:color="auto" w:fill="auto"/>
            <w:tcMar>
              <w:bottom w:w="0" w:type="dxa"/>
            </w:tcMar>
            <w:vAlign w:val="bottom"/>
          </w:tcPr>
          <w:p w14:paraId="7D7FBA7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496/2023:</w:t>
            </w:r>
          </w:p>
        </w:tc>
      </w:tr>
      <w:tr w:rsidR="00F656DB" w14:paraId="3954E073" w14:textId="77777777" w:rsidTr="00F656DB">
        <w:tc>
          <w:tcPr>
            <w:tcW w:w="9639" w:type="dxa"/>
            <w:shd w:val="clear" w:color="auto" w:fill="auto"/>
            <w:tcMar>
              <w:right w:w="170" w:type="dxa"/>
            </w:tcMar>
          </w:tcPr>
          <w:p w14:paraId="20FD87F1" w14:textId="26B14D8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v rámci akce „Pražské Předměstí FTTH Pekárenská – Pražská - Nádražní“ na částech pozemků parc. č. 2097/1, 2379, 2406, 2610/1, 2616/1, 2628/2, 2643, 2644/1, 2674/1, 2702/1, 2736, 2756, 2771, 2796, 2818/4, 2949/1, 2949/7, 2949/9, 2949/15, 2949/51, 2949/54, 2949/55, 2949/63, 2974/1, 2991, 2996/1, 3004/1, 4731/1, 4738, v k. ú. České Budějovice 3 (dle přílohy č. 3), spočívajícího ve strpění umístění chrániček HDPE 40 mm s optickým kabelem, a v právu vstupu a vjezdu na služebné pozemky za účelem nutných oprav, údržby a odborné revize, v rozsahu, jak bude zaměřeno geometrickým plánem, mezi statutárním městem České Budějovice, IČO 00244732 (jako budoucím povinným) a STARNET, s. r. o., se sídlem Žižkova tř. 226/3, 370 01 České Budějovice, IČO 26041561 (jako budoucím oprávněným), za cenu stanovenou dle „Zásad projednávání a schvalování smluv o zřízení věcných břemen“, a za podmínek stanovených příslušnými odbory MM České Budějovice s tím, že věcné břemeno bude zřízeno na dobu</w:t>
            </w:r>
            <w:r w:rsidRPr="00F656DB">
              <w:rPr>
                <w:szCs w:val="24"/>
                <w:bdr w:val="none" w:sz="0" w:space="0" w:color="auto"/>
              </w:rPr>
              <w:br/>
              <w:t xml:space="preserve">časově neomezenou, </w:t>
            </w:r>
          </w:p>
        </w:tc>
      </w:tr>
      <w:tr w:rsidR="00F656DB" w14:paraId="3659E0EC" w14:textId="77777777" w:rsidTr="00F656DB">
        <w:trPr>
          <w:trHeight w:val="397"/>
        </w:trPr>
        <w:tc>
          <w:tcPr>
            <w:tcW w:w="9639" w:type="dxa"/>
            <w:shd w:val="clear" w:color="auto" w:fill="auto"/>
            <w:tcMar>
              <w:bottom w:w="0" w:type="dxa"/>
            </w:tcMar>
            <w:vAlign w:val="bottom"/>
          </w:tcPr>
          <w:p w14:paraId="0833629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497/2023:</w:t>
            </w:r>
          </w:p>
        </w:tc>
      </w:tr>
      <w:tr w:rsidR="00F656DB" w14:paraId="4694642F" w14:textId="77777777" w:rsidTr="00F656DB">
        <w:tc>
          <w:tcPr>
            <w:tcW w:w="9639" w:type="dxa"/>
            <w:shd w:val="clear" w:color="auto" w:fill="auto"/>
            <w:tcMar>
              <w:right w:w="170" w:type="dxa"/>
            </w:tcMar>
          </w:tcPr>
          <w:p w14:paraId="31167BB4" w14:textId="3C10E25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v rámci akce „Pražské předměstí FTTH JŠB – Otakarova – Pekárenská – Nádražní“ na částech pozemků parc. č. 2974/1, 3097/1, 3487/1, 3562, 3564, 3577, 3616, 3635, 3649/1, 3670, 4088, 4102/1, 4118/1, 4157/1, 4222, 4281/1, v k. ú. České Budějovice 3 (dle přílohy č. 4), spočívajícího ve strpění umístění chrániček HDPE 40 mm s optickým kabelem, a v právu vstupu a vjezdu na služebné pozemky za účelem nutných oprav, údržby a odborné revize, v rozsahu, jak bude zaměřeno geometrickým plánem, mezi statutárním městem České Budějovice, IČO 00244732 (jako budoucím povinným) a STARNET, s. r. o., se sídlem Žižkova tř. 226/3, 370 01 České Budějovice, IČO 26041561 (jako budoucím oprávněným), za cenu stanovenou dle „Zásad projednávání a schvalování smluv o zřízení věcných břemen“, a za podmínek stanovených příslušnými odbory MM České Budějovice s tím, že věcné břemeno bude zřízeno na dobu časově neomezenou,</w:t>
            </w:r>
          </w:p>
        </w:tc>
      </w:tr>
      <w:tr w:rsidR="00F656DB" w14:paraId="794D7E0A" w14:textId="77777777" w:rsidTr="00F656DB">
        <w:trPr>
          <w:trHeight w:val="397"/>
        </w:trPr>
        <w:tc>
          <w:tcPr>
            <w:tcW w:w="9639" w:type="dxa"/>
            <w:shd w:val="clear" w:color="auto" w:fill="auto"/>
            <w:tcMar>
              <w:bottom w:w="0" w:type="dxa"/>
            </w:tcMar>
            <w:vAlign w:val="bottom"/>
          </w:tcPr>
          <w:p w14:paraId="45D436F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498/2023:</w:t>
            </w:r>
          </w:p>
        </w:tc>
      </w:tr>
      <w:tr w:rsidR="00F656DB" w14:paraId="0AE702FA" w14:textId="77777777" w:rsidTr="00F656DB">
        <w:tc>
          <w:tcPr>
            <w:tcW w:w="9639" w:type="dxa"/>
            <w:shd w:val="clear" w:color="auto" w:fill="auto"/>
            <w:tcMar>
              <w:right w:w="170" w:type="dxa"/>
            </w:tcMar>
          </w:tcPr>
          <w:p w14:paraId="2CE93D72" w14:textId="1DB31D9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spočívajícího v uložení chráničky HDPE s optickým kabelem v rámci stavby „sídliště Šumava_CB_V. Talicha - Branišovská“, na části pozemku parc. č. 5/2 k. ú.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 Starnet, s. r. o., se sídlem Žižkova tř. 226/3, 370 01 České Budějovice, IČO 26041561 (jako stranou </w:t>
            </w:r>
            <w:r w:rsidRPr="00F656DB">
              <w:rPr>
                <w:szCs w:val="24"/>
                <w:bdr w:val="none" w:sz="0" w:space="0" w:color="auto"/>
              </w:rPr>
              <w:lastRenderedPageBreak/>
              <w:t>oprávněnou) za cenu stanovenou dle „Zásad projednávání a schvalování smluv o zřízení věcných břemen“ a za podmínek stanovených příslušnými odbory MM České Budějovice s tím, že věcné břemeno bude zřízeno na dobu časově neomezenou,</w:t>
            </w:r>
          </w:p>
        </w:tc>
      </w:tr>
      <w:tr w:rsidR="00F656DB" w14:paraId="09901BF7" w14:textId="77777777" w:rsidTr="00F656DB">
        <w:trPr>
          <w:trHeight w:val="397"/>
        </w:trPr>
        <w:tc>
          <w:tcPr>
            <w:tcW w:w="9639" w:type="dxa"/>
            <w:shd w:val="clear" w:color="auto" w:fill="auto"/>
            <w:tcMar>
              <w:bottom w:w="0" w:type="dxa"/>
            </w:tcMar>
            <w:vAlign w:val="bottom"/>
          </w:tcPr>
          <w:p w14:paraId="5B69EC03"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499/2023:</w:t>
            </w:r>
          </w:p>
        </w:tc>
      </w:tr>
      <w:tr w:rsidR="00F656DB" w14:paraId="67F255F8" w14:textId="77777777" w:rsidTr="00F656DB">
        <w:tc>
          <w:tcPr>
            <w:tcW w:w="9639" w:type="dxa"/>
            <w:shd w:val="clear" w:color="auto" w:fill="auto"/>
            <w:tcMar>
              <w:right w:w="170" w:type="dxa"/>
            </w:tcMar>
          </w:tcPr>
          <w:p w14:paraId="788D8348" w14:textId="5E3FB3A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inženýrské sítě, spočívajícího v právu uložení a strpění komunikační sítě – chrániček HDPE s optickým kabelem - vybudované v rámci akce „Suché Vrbné_CB_STARNET_FTTH“ a podzemně umístěné na části pozemku parc. č. 2329/2  k. ú. České Budějovice 5, dle přílohy č. 1, a v právu vstupu a vjezdu na služebné pozemky za účelem zajištění údržby, provozu a odstraňování poruch včetně úprav, obnovy, výměny, modernizace a včetně jejího odstranění, v rozsahu, jak bude zaměřeno geometrickým plánem, mezi statutárním městem České Budějovice (strana povinná) a spol. STARNET, s. r. o., se sídlem Žižkova 226/3, České Budějovice, IČO 26041561 (strana oprávněná), za cenu stanovenou dle „Zásad projednávání a schvalování smluv o zřízení věcných břemen“ a za podmínek stanovených příslušnými odbory MM České Budějovice s tím, že věcné břemeno bude zřízeno na dobu časově neomezenou,  </w:t>
            </w:r>
          </w:p>
        </w:tc>
      </w:tr>
      <w:tr w:rsidR="00F656DB" w14:paraId="5ADBEA99" w14:textId="77777777" w:rsidTr="00F656DB">
        <w:trPr>
          <w:trHeight w:val="397"/>
        </w:trPr>
        <w:tc>
          <w:tcPr>
            <w:tcW w:w="9639" w:type="dxa"/>
            <w:shd w:val="clear" w:color="auto" w:fill="auto"/>
            <w:tcMar>
              <w:bottom w:w="0" w:type="dxa"/>
            </w:tcMar>
            <w:vAlign w:val="bottom"/>
          </w:tcPr>
          <w:p w14:paraId="56D8EBD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500/2023:</w:t>
            </w:r>
          </w:p>
        </w:tc>
      </w:tr>
      <w:tr w:rsidR="00F656DB" w14:paraId="0FAE3EED" w14:textId="77777777" w:rsidTr="00F656DB">
        <w:tc>
          <w:tcPr>
            <w:tcW w:w="9639" w:type="dxa"/>
            <w:shd w:val="clear" w:color="auto" w:fill="auto"/>
            <w:tcMar>
              <w:right w:w="170" w:type="dxa"/>
            </w:tcMar>
          </w:tcPr>
          <w:p w14:paraId="41C3CD78" w14:textId="09B969D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úplatné  zřízení  věcného  břemene  - služebnosti inženýrské sítě, spočívajícího v právu uložení a strpění NTL přípojky plynovodu, dle přílohy č. 1, uložené v rámci stavby „Příp. NTL ČB, Třebízského 2789/4“  na části pozemku parc. č. 2178 v k. ú. České Budějovice 5 a v právu vstupu a vjezdu na služebné pozemky za účelem zajištění údržby, provozu a odstraňování poruch včetně úprav, obnovy, výměny, modernizace a včetně odstranění v rozsahu,  jak  je zaměřeno geometrickým plánem mezi statutárním městem České Budějovice (strana povinná)  a společností EG.D, a. s., se sídlem Lidická 1873/36, Černá Pole, 602 00 Brno, IČO 28085400 (strana oprávněná), za  cenu  stanovenou  dle  „Zásad  projednávání a schvalování smluv o zřízení věcných břemen“, tj. za celkovou cenu 15.745,68 Kč + DPH s tím, že věcné břemeno bude zřízeno na dobu časově neomezenou,</w:t>
            </w:r>
          </w:p>
        </w:tc>
      </w:tr>
      <w:tr w:rsidR="00F656DB" w14:paraId="5A7975A8" w14:textId="77777777" w:rsidTr="00F656DB">
        <w:trPr>
          <w:trHeight w:val="397"/>
        </w:trPr>
        <w:tc>
          <w:tcPr>
            <w:tcW w:w="9639" w:type="dxa"/>
            <w:shd w:val="clear" w:color="auto" w:fill="auto"/>
            <w:tcMar>
              <w:bottom w:w="0" w:type="dxa"/>
            </w:tcMar>
            <w:vAlign w:val="bottom"/>
          </w:tcPr>
          <w:p w14:paraId="2AB0C4C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501/2023:</w:t>
            </w:r>
          </w:p>
        </w:tc>
      </w:tr>
      <w:tr w:rsidR="00F656DB" w14:paraId="2082DAF0" w14:textId="77777777" w:rsidTr="00F656DB">
        <w:tc>
          <w:tcPr>
            <w:tcW w:w="9639" w:type="dxa"/>
            <w:shd w:val="clear" w:color="auto" w:fill="auto"/>
            <w:tcMar>
              <w:right w:w="170" w:type="dxa"/>
            </w:tcMar>
          </w:tcPr>
          <w:p w14:paraId="00A3A1CD" w14:textId="1A54EB2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na části pozemku parc. č. 471/1 (ostatní komunikace, jiná plocha), v k. ú. Haklovy Dvory, dle přílohy č. 3, spočívajícího ve strpění a umístění vodovodní přípojky k pozemku parc. č. 469 za účelem napojení rodinného domu na pozemku parc. č. 468 v k. ú. Haklovy Dvory na vodovodní řad a v právu vstupu na pozemek za účelem nutných oprav, údržby a odborné revize, v rozsahu, jak bude zaměřeno geometrickým plánem mezi statutárním městem České Budějovice, IČO 00244732, (jako  povinným) a vlastníky pozemku parc. č. 469 a 468 v k. ú. Haklovy Dvory, konkrétními fyzickými osobami (jako oprávněnými), za cenu stanovenou dle „Zásad projednávání a schvalování smluv o zřízení věcných břemen“, za podmínek stanovených příslušnými odbory MM České Budějovice s tím, že věcné břemeno bude zřízeno na dobu neurčitou,</w:t>
            </w:r>
          </w:p>
        </w:tc>
      </w:tr>
      <w:tr w:rsidR="00F656DB" w14:paraId="01768C9E" w14:textId="77777777" w:rsidTr="00F656DB">
        <w:trPr>
          <w:trHeight w:val="397"/>
        </w:trPr>
        <w:tc>
          <w:tcPr>
            <w:tcW w:w="9639" w:type="dxa"/>
            <w:shd w:val="clear" w:color="auto" w:fill="auto"/>
            <w:tcMar>
              <w:bottom w:w="0" w:type="dxa"/>
            </w:tcMar>
            <w:vAlign w:val="bottom"/>
          </w:tcPr>
          <w:p w14:paraId="5715FC2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502/2023:</w:t>
            </w:r>
          </w:p>
        </w:tc>
      </w:tr>
      <w:tr w:rsidR="00F656DB" w14:paraId="7E87FE5D" w14:textId="77777777" w:rsidTr="00F656DB">
        <w:tc>
          <w:tcPr>
            <w:tcW w:w="9639" w:type="dxa"/>
            <w:shd w:val="clear" w:color="auto" w:fill="auto"/>
            <w:tcMar>
              <w:right w:w="170" w:type="dxa"/>
            </w:tcMar>
          </w:tcPr>
          <w:p w14:paraId="3BFD468A" w14:textId="025AA58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inženýrské sítě v rámci akce „Kanalizační přípojka pro p.</w:t>
            </w:r>
            <w:r w:rsidR="007D1ABB">
              <w:rPr>
                <w:szCs w:val="24"/>
                <w:bdr w:val="none" w:sz="0" w:space="0" w:color="auto"/>
              </w:rPr>
              <w:t xml:space="preserve"> </w:t>
            </w:r>
            <w:r w:rsidRPr="00F656DB">
              <w:rPr>
                <w:szCs w:val="24"/>
                <w:bdr w:val="none" w:sz="0" w:space="0" w:color="auto"/>
              </w:rPr>
              <w:t>č. 1250 Tučkovi, Č.Budějovice 3“ na části pozemku parc. č. 1240/1, v k. ú. České Budějovice 3 (dle přílohy č. 4), spočívajícího v uložení nové kanalizační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konkrétní fyzickou osobou (jako budoucím oprávněným), za cenu dle "Zásad projednávání a schvalování smluv o zřízení věcných břemen“, a za podmínek stanovených příslušnými odbory MM České Budějovice s tím, že věcné břemeno bude zřízeno na dobu časově neomezenou,</w:t>
            </w:r>
          </w:p>
        </w:tc>
      </w:tr>
      <w:tr w:rsidR="00F656DB" w14:paraId="317AA26C" w14:textId="77777777" w:rsidTr="00F656DB">
        <w:trPr>
          <w:trHeight w:val="397"/>
        </w:trPr>
        <w:tc>
          <w:tcPr>
            <w:tcW w:w="9639" w:type="dxa"/>
            <w:shd w:val="clear" w:color="auto" w:fill="auto"/>
            <w:tcMar>
              <w:bottom w:w="0" w:type="dxa"/>
            </w:tcMar>
            <w:vAlign w:val="bottom"/>
          </w:tcPr>
          <w:p w14:paraId="4236201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503/2023:</w:t>
            </w:r>
          </w:p>
        </w:tc>
      </w:tr>
      <w:tr w:rsidR="00F656DB" w14:paraId="022BE03A" w14:textId="77777777" w:rsidTr="00F656DB">
        <w:tc>
          <w:tcPr>
            <w:tcW w:w="9639" w:type="dxa"/>
            <w:shd w:val="clear" w:color="auto" w:fill="auto"/>
            <w:tcMar>
              <w:right w:w="170" w:type="dxa"/>
            </w:tcMar>
          </w:tcPr>
          <w:p w14:paraId="48B5D151" w14:textId="0581108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inženýrské sítě v rámci akce „Novostavba rodinného domu Vltavská, České Budějovice“ na částech pozemků </w:t>
            </w:r>
            <w:r w:rsidRPr="00F656DB">
              <w:rPr>
                <w:szCs w:val="24"/>
                <w:bdr w:val="none" w:sz="0" w:space="0" w:color="auto"/>
              </w:rPr>
              <w:lastRenderedPageBreak/>
              <w:t>parc. č. 797/1 a 900/1, v k. ú. České Budějovice 3 (dle přílohy č. 4), spočívajícího v uložení nové vodovodní a kanalizační přípojky, a v právu vstupu a vjezdu na služebné pozemky za účelem zajištění provozu, údržby a odstraňování poruch včetně úprav, obnovy, výměny a modernizace, v rozsahu, jak bude zaměřeno geometrickým plánem, mezi statutárním městem České Budějovice (jako budoucím povinným) a společností BUD INVEST, s. r. o., se sídlem Pražská tř. 563/99, 370 04 České Budějovice, IČO 09213996 (jako budoucím oprávněným), za cenu dle "Zásad projednávání a schvalování smluv o zřízení věcných břemen“, a za podmínek stanovených příslušnými odbory MM České Budějovice s tím, že věcné břemeno bude zřízeno na dobu časově neomezenou,</w:t>
            </w:r>
          </w:p>
        </w:tc>
      </w:tr>
      <w:tr w:rsidR="00F656DB" w14:paraId="5A2442EB" w14:textId="77777777" w:rsidTr="00F656DB">
        <w:trPr>
          <w:trHeight w:val="397"/>
        </w:trPr>
        <w:tc>
          <w:tcPr>
            <w:tcW w:w="9639" w:type="dxa"/>
            <w:shd w:val="clear" w:color="auto" w:fill="auto"/>
            <w:tcMar>
              <w:bottom w:w="0" w:type="dxa"/>
            </w:tcMar>
            <w:vAlign w:val="bottom"/>
          </w:tcPr>
          <w:p w14:paraId="6845D5B4" w14:textId="77777777" w:rsidR="00F656DB" w:rsidRPr="00F656DB" w:rsidRDefault="00F656DB" w:rsidP="001B0D66">
            <w:pPr>
              <w:pBdr>
                <w:top w:val="nil"/>
                <w:left w:val="nil"/>
                <w:bottom w:val="nil"/>
                <w:right w:val="nil"/>
                <w:between w:val="nil"/>
              </w:pBdr>
              <w:jc w:val="both"/>
              <w:rPr>
                <w:b/>
              </w:rPr>
            </w:pPr>
          </w:p>
        </w:tc>
      </w:tr>
      <w:tr w:rsidR="00F656DB" w14:paraId="6731A910" w14:textId="77777777" w:rsidTr="00F656DB">
        <w:tc>
          <w:tcPr>
            <w:tcW w:w="9639" w:type="dxa"/>
            <w:shd w:val="clear" w:color="auto" w:fill="auto"/>
            <w:tcMar>
              <w:right w:w="170" w:type="dxa"/>
            </w:tcMar>
          </w:tcPr>
          <w:p w14:paraId="3C280AC3" w14:textId="012A274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Usnesení ve věci schválení budoucí úplatné zřízení věcného břemene – služebnosti na částech pozemků parc. č. 72/1 (ostatní plocha, ostatní komunikace) a parc. č. 72/2 (ostatní plocha, jiná plocha) v k. ú. Haklovy Dvory, dle přílohy č. 3, spočívajícího ve strpění umístění distribuční soustavy – kabelového vedení NN, uzemnění pro stavbu „Hakl. Dvory, K 72/14, přípoj. garáže, NN“ a v právu vstupu na pozemky za účelem provozování, nutných oprav, údržby a odborné revize, v rozsahu, jak bude zaměřeno geometrickým plánem mezi statutárním městem České Budějovice, IČO 00244732, (jako povinným) a EG.D, a. s., se sídlem Lidická 1873/36, Černá Pole, 602 00 Brno, IČO 28085400, (jako oprávněným), za cenu stanovenou dle „Zásad projednávání a schvalování smluv o zřízení věcných břemen“, za podmínek stanovených příslušnými odbory MM České Budějovice s tím, že věcné břemeno bude zřízeno na dobu časově neomezenou, </w:t>
            </w:r>
            <w:r w:rsidRPr="00F656DB">
              <w:rPr>
                <w:b/>
                <w:bCs/>
                <w:szCs w:val="24"/>
                <w:bdr w:val="none" w:sz="0" w:space="0" w:color="auto"/>
              </w:rPr>
              <w:t>nebylo přijato</w:t>
            </w:r>
            <w:r w:rsidRPr="00F656DB">
              <w:rPr>
                <w:szCs w:val="24"/>
                <w:bdr w:val="none" w:sz="0" w:space="0" w:color="auto"/>
              </w:rPr>
              <w:t>. </w:t>
            </w:r>
          </w:p>
        </w:tc>
      </w:tr>
      <w:tr w:rsidR="00F656DB" w14:paraId="7D6FC26F" w14:textId="77777777" w:rsidTr="00F656DB">
        <w:trPr>
          <w:trHeight w:val="397"/>
        </w:trPr>
        <w:tc>
          <w:tcPr>
            <w:tcW w:w="9639" w:type="dxa"/>
            <w:shd w:val="clear" w:color="auto" w:fill="auto"/>
            <w:tcMar>
              <w:bottom w:w="0" w:type="dxa"/>
            </w:tcMar>
            <w:vAlign w:val="bottom"/>
          </w:tcPr>
          <w:p w14:paraId="772FBCE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504/2023:</w:t>
            </w:r>
          </w:p>
        </w:tc>
      </w:tr>
      <w:tr w:rsidR="00F656DB" w14:paraId="18FE2C61" w14:textId="77777777" w:rsidTr="00F656DB">
        <w:tc>
          <w:tcPr>
            <w:tcW w:w="9639" w:type="dxa"/>
            <w:shd w:val="clear" w:color="auto" w:fill="auto"/>
            <w:tcMar>
              <w:right w:w="170" w:type="dxa"/>
            </w:tcMar>
          </w:tcPr>
          <w:p w14:paraId="438323B8" w14:textId="46B24D48"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úplatné zřízení věcného břemene – služebnosti inženýrské sítě spočívajícího v právu zřídit, provozovat, opravovat a udržovat  kabelové vedení pro VO a tři stožáry pro VO, vybudovaných v rámci stavby „Trolejbusová trať propojení vozovny v ul. Horní s ul. Strakonická a Nádražní České Budějovice“ na části pozemků parc. č. 1898, č. 3051/1,  č. 3051/4, č. 3052/1, č. 3052/4, č. 3056/2, č. 3056/4, č. 3056/5 a  č. 4728/7, vše k. ú. České Budějovice 3, dle přílohy č. 3, v rozsahu, jak bude zaměřeno geometrickým plánem, jakož i právo provádět výměnu, modernizace nebo zlepšení jejich výkonnosti, včetně jejich odstranění, mezi Správou železnic, státní organizace, se sídlem Dlážděná 1003/7, Praha 1 – Nové Město, IČO 70994234 (povinný) a statutárním městem České Budějovice (oprávněný), za jednorázovou úhradu ve výši 82.880 Kč + DPH s tím, že  věcné břemeno bude zřízeno na dobu časově neomezenou, </w:t>
            </w:r>
          </w:p>
        </w:tc>
      </w:tr>
      <w:tr w:rsidR="00F656DB" w14:paraId="182FBF99" w14:textId="77777777" w:rsidTr="00F656DB">
        <w:trPr>
          <w:trHeight w:val="397"/>
        </w:trPr>
        <w:tc>
          <w:tcPr>
            <w:tcW w:w="9639" w:type="dxa"/>
            <w:shd w:val="clear" w:color="auto" w:fill="auto"/>
            <w:tcMar>
              <w:bottom w:w="0" w:type="dxa"/>
            </w:tcMar>
            <w:vAlign w:val="bottom"/>
          </w:tcPr>
          <w:p w14:paraId="69F9333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505/2023:</w:t>
            </w:r>
          </w:p>
        </w:tc>
      </w:tr>
      <w:tr w:rsidR="00F656DB" w14:paraId="782FE481" w14:textId="77777777" w:rsidTr="00F656DB">
        <w:tc>
          <w:tcPr>
            <w:tcW w:w="9639" w:type="dxa"/>
            <w:shd w:val="clear" w:color="auto" w:fill="auto"/>
            <w:tcMar>
              <w:right w:w="170" w:type="dxa"/>
            </w:tcMar>
          </w:tcPr>
          <w:p w14:paraId="7AD5FD89"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5CF7A632" w14:textId="77777777">
              <w:trPr>
                <w:tblCellSpacing w:w="0" w:type="dxa"/>
              </w:trPr>
              <w:tc>
                <w:tcPr>
                  <w:tcW w:w="175" w:type="dxa"/>
                  <w:tcMar>
                    <w:top w:w="0" w:type="dxa"/>
                    <w:left w:w="0" w:type="dxa"/>
                    <w:bottom w:w="0" w:type="dxa"/>
                    <w:right w:w="0" w:type="dxa"/>
                  </w:tcMar>
                </w:tcPr>
                <w:p w14:paraId="7E6C705E"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11FD33E" w14:textId="0933ED20" w:rsidR="00F656DB" w:rsidRDefault="00F656DB" w:rsidP="001B0D66">
                  <w:pPr>
                    <w:jc w:val="both"/>
                    <w:rPr>
                      <w:color w:val="000000"/>
                      <w:szCs w:val="24"/>
                      <w:bdr w:val="none" w:sz="0" w:space="0" w:color="auto"/>
                    </w:rPr>
                  </w:pPr>
                  <w:r>
                    <w:rPr>
                      <w:color w:val="000000"/>
                      <w:szCs w:val="24"/>
                      <w:bdr w:val="none" w:sz="0" w:space="0" w:color="auto"/>
                    </w:rPr>
                    <w:t>zrušení věcného břemene, spočívajícího v uložení komunikační sítě na části pozemků parc. č. 1514/3, 1514/13 a 1514/14, vše k. ú. České Budějovice 2, dle přílohy č. 3, zřízeného ve prospěch spol. ČD – Telematika, a. s., se sídlem Pernerova 2819/</w:t>
                  </w:r>
                  <w:proofErr w:type="gramStart"/>
                  <w:r>
                    <w:rPr>
                      <w:color w:val="000000"/>
                      <w:szCs w:val="24"/>
                      <w:bdr w:val="none" w:sz="0" w:space="0" w:color="auto"/>
                    </w:rPr>
                    <w:t>2a</w:t>
                  </w:r>
                  <w:proofErr w:type="gramEnd"/>
                  <w:r>
                    <w:rPr>
                      <w:color w:val="000000"/>
                      <w:szCs w:val="24"/>
                      <w:bdr w:val="none" w:sz="0" w:space="0" w:color="auto"/>
                    </w:rPr>
                    <w:t>, Praha 3, IČO 61459445, </w:t>
                  </w:r>
                </w:p>
              </w:tc>
            </w:tr>
            <w:tr w:rsidR="00F656DB" w14:paraId="53B077D8" w14:textId="77777777">
              <w:trPr>
                <w:tblCellSpacing w:w="0" w:type="dxa"/>
              </w:trPr>
              <w:tc>
                <w:tcPr>
                  <w:tcW w:w="175" w:type="dxa"/>
                  <w:tcMar>
                    <w:top w:w="0" w:type="dxa"/>
                    <w:left w:w="0" w:type="dxa"/>
                    <w:bottom w:w="0" w:type="dxa"/>
                    <w:right w:w="0" w:type="dxa"/>
                  </w:tcMar>
                </w:tcPr>
                <w:p w14:paraId="23AFC09B"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87CB820" w14:textId="77777777" w:rsidR="00F656DB" w:rsidRDefault="00F656DB" w:rsidP="001B0D66">
                  <w:pPr>
                    <w:jc w:val="both"/>
                    <w:rPr>
                      <w:color w:val="000000"/>
                      <w:szCs w:val="24"/>
                      <w:bdr w:val="none" w:sz="0" w:space="0" w:color="auto"/>
                    </w:rPr>
                  </w:pPr>
                  <w:r>
                    <w:rPr>
                      <w:color w:val="000000"/>
                      <w:szCs w:val="24"/>
                      <w:bdr w:val="none" w:sz="0" w:space="0" w:color="auto"/>
                    </w:rPr>
                    <w:t>zřízení bezúplatného věcného břemene, spočívajícího v uložení komunikační sítě na části pozemků parc. č. 1514/3, 1514/13, 1514/14 a č. 2213/9, vše k. ú. České Budějovice 2, dle přílohy č. 3, v rozsahu,  jak je zaměřeno geometrickým plánem a  v právu vstupu a vjezdu na výše uvedené pozemky za účelem zajištění provozu, údržby, oprav, úprav a modernizace, mezi statutárním městem České Budějovice (jako stranou povinnou) a spol. ČD – Telematika, a. s., se sídlem Pernerova 2819/2a, Praha 3, IČO 61459445 (jako stranou oprávněnou), a to na dobu časově neomezenou,</w:t>
                  </w:r>
                </w:p>
              </w:tc>
            </w:tr>
          </w:tbl>
          <w:p w14:paraId="33F2799A" w14:textId="27365043" w:rsidR="00F656DB" w:rsidRPr="00F656DB" w:rsidRDefault="00F656DB" w:rsidP="001B0D66">
            <w:pPr>
              <w:rPr>
                <w:szCs w:val="24"/>
                <w:bdr w:val="none" w:sz="0" w:space="0" w:color="auto"/>
              </w:rPr>
            </w:pPr>
          </w:p>
        </w:tc>
      </w:tr>
      <w:tr w:rsidR="00F656DB" w14:paraId="17268541" w14:textId="77777777" w:rsidTr="00F656DB">
        <w:trPr>
          <w:trHeight w:val="397"/>
        </w:trPr>
        <w:tc>
          <w:tcPr>
            <w:tcW w:w="9639" w:type="dxa"/>
            <w:shd w:val="clear" w:color="auto" w:fill="auto"/>
            <w:tcMar>
              <w:bottom w:w="0" w:type="dxa"/>
            </w:tcMar>
            <w:vAlign w:val="bottom"/>
          </w:tcPr>
          <w:p w14:paraId="605E27B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506/2023:</w:t>
            </w:r>
          </w:p>
        </w:tc>
      </w:tr>
      <w:tr w:rsidR="00F656DB" w14:paraId="2005172D" w14:textId="77777777" w:rsidTr="00F656DB">
        <w:tc>
          <w:tcPr>
            <w:tcW w:w="9639" w:type="dxa"/>
            <w:shd w:val="clear" w:color="auto" w:fill="auto"/>
            <w:tcMar>
              <w:right w:w="170" w:type="dxa"/>
            </w:tcMar>
          </w:tcPr>
          <w:p w14:paraId="3BD2C610" w14:textId="041AA3E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částí pozemků parc. č. 2117/17 o výměře 180 m</w:t>
            </w:r>
            <w:r w:rsidRPr="00F656DB">
              <w:rPr>
                <w:sz w:val="30"/>
                <w:szCs w:val="30"/>
                <w:bdr w:val="none" w:sz="0" w:space="0" w:color="auto"/>
                <w:vertAlign w:val="superscript"/>
              </w:rPr>
              <w:t>2</w:t>
            </w:r>
            <w:r w:rsidRPr="00F656DB">
              <w:rPr>
                <w:szCs w:val="24"/>
                <w:bdr w:val="none" w:sz="0" w:space="0" w:color="auto"/>
              </w:rPr>
              <w:t>, parc. č.  2115/7 o výměře 24 m</w:t>
            </w:r>
            <w:r w:rsidRPr="00F656DB">
              <w:rPr>
                <w:sz w:val="30"/>
                <w:szCs w:val="30"/>
                <w:bdr w:val="none" w:sz="0" w:space="0" w:color="auto"/>
                <w:vertAlign w:val="superscript"/>
              </w:rPr>
              <w:t>2</w:t>
            </w:r>
            <w:r w:rsidRPr="00F656DB">
              <w:rPr>
                <w:szCs w:val="24"/>
                <w:bdr w:val="none" w:sz="0" w:space="0" w:color="auto"/>
              </w:rPr>
              <w:t xml:space="preserve"> a parc. č. 2117/1 o výměře 58 m</w:t>
            </w:r>
            <w:r w:rsidRPr="00F656DB">
              <w:rPr>
                <w:sz w:val="30"/>
                <w:szCs w:val="30"/>
                <w:bdr w:val="none" w:sz="0" w:space="0" w:color="auto"/>
                <w:vertAlign w:val="superscript"/>
              </w:rPr>
              <w:t>2</w:t>
            </w:r>
            <w:r w:rsidRPr="00F656DB">
              <w:rPr>
                <w:szCs w:val="24"/>
                <w:bdr w:val="none" w:sz="0" w:space="0" w:color="auto"/>
              </w:rPr>
              <w:t xml:space="preserve"> (celková výměra 262 m</w:t>
            </w:r>
            <w:r w:rsidRPr="00F656DB">
              <w:rPr>
                <w:sz w:val="30"/>
                <w:szCs w:val="30"/>
                <w:bdr w:val="none" w:sz="0" w:space="0" w:color="auto"/>
                <w:vertAlign w:val="superscript"/>
              </w:rPr>
              <w:t>2</w:t>
            </w:r>
            <w:r w:rsidRPr="00F656DB">
              <w:rPr>
                <w:szCs w:val="24"/>
                <w:bdr w:val="none" w:sz="0" w:space="0" w:color="auto"/>
              </w:rPr>
              <w:t xml:space="preserve">), k. ú. České Budějovice 2 (dle přílohy č. 3), za účelem umístění stavby parkovacích stání, chodníku, vjezdu a přechodu, v rámci stavby „Novostavba nebytového objektu – rozšíření centra ARPIDA, České Budějovice“ investoru stavby Arpida, centrum pro rehabilitaci osob se zdravotním postižením, z. </w:t>
            </w:r>
            <w:r w:rsidRPr="00F656DB">
              <w:rPr>
                <w:szCs w:val="24"/>
                <w:bdr w:val="none" w:sz="0" w:space="0" w:color="auto"/>
              </w:rPr>
              <w:lastRenderedPageBreak/>
              <w:t>ú., se sídlem U Hvízdala 1402/9, 370 11 České Budějovice, IČO 65053079, na dobu určitou 10 let, za nájemné ve výši 100 Kč za rok,     </w:t>
            </w:r>
          </w:p>
        </w:tc>
      </w:tr>
      <w:tr w:rsidR="00F656DB" w14:paraId="64AE98CB" w14:textId="77777777" w:rsidTr="00F656DB">
        <w:trPr>
          <w:trHeight w:val="397"/>
        </w:trPr>
        <w:tc>
          <w:tcPr>
            <w:tcW w:w="9639" w:type="dxa"/>
            <w:shd w:val="clear" w:color="auto" w:fill="auto"/>
            <w:tcMar>
              <w:bottom w:w="0" w:type="dxa"/>
            </w:tcMar>
            <w:vAlign w:val="bottom"/>
          </w:tcPr>
          <w:p w14:paraId="7E56D822"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507/2023:</w:t>
            </w:r>
          </w:p>
        </w:tc>
      </w:tr>
      <w:tr w:rsidR="00F656DB" w14:paraId="45D34236" w14:textId="77777777" w:rsidTr="00F656DB">
        <w:tc>
          <w:tcPr>
            <w:tcW w:w="9639" w:type="dxa"/>
            <w:shd w:val="clear" w:color="auto" w:fill="auto"/>
            <w:tcMar>
              <w:right w:w="170" w:type="dxa"/>
            </w:tcMar>
          </w:tcPr>
          <w:p w14:paraId="19289B1C" w14:textId="49F098B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upřesnění práv a povinností v nájemní smlouvě č. 114-3/736/04 v platném znění, uzavřené mezi statutárním městem České Budějovice (pronajímatel) a TJ Meteor České Budějovice, z. s., se sídlem Jana Kollára 2316/27, 370 07 České Budějovice, IČO 48199834 (nájemce), týkající se oprávnění rozšířit oplocení na předmětu nájmu (příloha č. 3), </w:t>
            </w:r>
          </w:p>
        </w:tc>
      </w:tr>
      <w:tr w:rsidR="00F656DB" w14:paraId="142A4F6C" w14:textId="77777777" w:rsidTr="00F656DB">
        <w:trPr>
          <w:trHeight w:val="397"/>
        </w:trPr>
        <w:tc>
          <w:tcPr>
            <w:tcW w:w="9639" w:type="dxa"/>
            <w:shd w:val="clear" w:color="auto" w:fill="auto"/>
            <w:tcMar>
              <w:bottom w:w="0" w:type="dxa"/>
            </w:tcMar>
            <w:vAlign w:val="bottom"/>
          </w:tcPr>
          <w:p w14:paraId="549FDE9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508/2023:</w:t>
            </w:r>
          </w:p>
        </w:tc>
      </w:tr>
      <w:tr w:rsidR="00F656DB" w14:paraId="43695A02" w14:textId="77777777" w:rsidTr="00F656DB">
        <w:tc>
          <w:tcPr>
            <w:tcW w:w="9639" w:type="dxa"/>
            <w:shd w:val="clear" w:color="auto" w:fill="auto"/>
            <w:tcMar>
              <w:right w:w="170" w:type="dxa"/>
            </w:tcMar>
          </w:tcPr>
          <w:p w14:paraId="3635A78B" w14:textId="5E43D974" w:rsidR="00F656DB" w:rsidRPr="00C30329" w:rsidRDefault="00F656DB" w:rsidP="001B0D66">
            <w:pPr>
              <w:pBdr>
                <w:top w:val="nil"/>
                <w:left w:val="nil"/>
                <w:bottom w:val="nil"/>
                <w:right w:val="nil"/>
                <w:between w:val="nil"/>
              </w:pBdr>
              <w:tabs>
                <w:tab w:val="left" w:pos="3150"/>
              </w:tabs>
            </w:pPr>
            <w:r w:rsidRPr="00F656DB">
              <w:rPr>
                <w:szCs w:val="24"/>
                <w:bdr w:val="none" w:sz="0" w:space="0" w:color="auto"/>
              </w:rPr>
              <w:t>rada města schválila záměr výkupu pozemků, pod stavbou cyklostezky v majetku statutárního města České Budějovice, o celkové výměře 1641 m</w:t>
            </w:r>
            <w:r w:rsidRPr="00F656DB">
              <w:rPr>
                <w:sz w:val="30"/>
                <w:szCs w:val="30"/>
                <w:bdr w:val="none" w:sz="0" w:space="0" w:color="auto"/>
                <w:vertAlign w:val="superscript"/>
              </w:rPr>
              <w:t>2</w:t>
            </w:r>
            <w:r w:rsidRPr="00F656DB">
              <w:rPr>
                <w:szCs w:val="24"/>
                <w:bdr w:val="none" w:sz="0" w:space="0" w:color="auto"/>
              </w:rPr>
              <w:t xml:space="preserve"> v k. ú. Hrdějovice od vlastníků pozemků </w:t>
            </w:r>
            <w:r w:rsidRPr="00F656DB">
              <w:rPr>
                <w:szCs w:val="24"/>
                <w:bdr w:val="none" w:sz="0" w:space="0" w:color="auto"/>
              </w:rPr>
              <w:br/>
              <w:t>konkrétní fyzické osoby:</w:t>
            </w:r>
            <w:r w:rsidRPr="00F656DB">
              <w:rPr>
                <w:szCs w:val="24"/>
                <w:bdr w:val="none" w:sz="0" w:space="0" w:color="auto"/>
              </w:rPr>
              <w:br/>
              <w:t>- parc. č. 463/4, o výměře 333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parc. č. 466/13, o výměře 32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parc. č. 466/15, o výměře 407 m</w:t>
            </w:r>
            <w:r w:rsidRPr="00F656DB">
              <w:rPr>
                <w:sz w:val="30"/>
                <w:szCs w:val="30"/>
                <w:bdr w:val="none" w:sz="0" w:space="0" w:color="auto"/>
                <w:vertAlign w:val="superscript"/>
              </w:rPr>
              <w:t>2</w:t>
            </w:r>
            <w:r w:rsidRPr="00F656DB">
              <w:rPr>
                <w:szCs w:val="24"/>
                <w:bdr w:val="none" w:sz="0" w:space="0" w:color="auto"/>
              </w:rPr>
              <w:t>, celkem 772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xml:space="preserve">RB Strakonice, a. s., Lannova tř. 1893/32a, 370 01 České Budějovice, IČO 28076265, id ½ a konkrétní fyzické osoby id. ½: </w:t>
            </w:r>
            <w:r w:rsidRPr="00F656DB">
              <w:rPr>
                <w:szCs w:val="24"/>
                <w:bdr w:val="none" w:sz="0" w:space="0" w:color="auto"/>
              </w:rPr>
              <w:br/>
              <w:t>- parc. č. 462/3, o výměře 557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parc. č. 466/16, o výměře 209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parc. č. 467/32, o výměře 23 m</w:t>
            </w:r>
            <w:r w:rsidRPr="00F656DB">
              <w:rPr>
                <w:sz w:val="30"/>
                <w:szCs w:val="30"/>
                <w:bdr w:val="none" w:sz="0" w:space="0" w:color="auto"/>
                <w:vertAlign w:val="superscript"/>
              </w:rPr>
              <w:t>2</w:t>
            </w:r>
            <w:r w:rsidRPr="00F656DB">
              <w:rPr>
                <w:szCs w:val="24"/>
                <w:bdr w:val="none" w:sz="0" w:space="0" w:color="auto"/>
              </w:rPr>
              <w:t>, celkem 789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RB Strakonice, a. s., Lannova tř. 1893/32a, 370 01 České Budějovice, IČO 28076265, id ⅔ a konkrétní fyzické osoby id. ⅓:</w:t>
            </w:r>
            <w:r w:rsidRPr="00F656DB">
              <w:rPr>
                <w:szCs w:val="24"/>
                <w:bdr w:val="none" w:sz="0" w:space="0" w:color="auto"/>
              </w:rPr>
              <w:br/>
              <w:t>- parc. č. 466/11, o výměře 80 m</w:t>
            </w:r>
            <w:r w:rsidRPr="00F656DB">
              <w:rPr>
                <w:sz w:val="30"/>
                <w:szCs w:val="30"/>
                <w:bdr w:val="none" w:sz="0" w:space="0" w:color="auto"/>
                <w:vertAlign w:val="superscript"/>
              </w:rPr>
              <w:t>2</w:t>
            </w:r>
            <w:r w:rsidRPr="00F656DB">
              <w:rPr>
                <w:szCs w:val="24"/>
                <w:bdr w:val="none" w:sz="0" w:space="0" w:color="auto"/>
              </w:rPr>
              <w:t>,</w:t>
            </w:r>
            <w:r w:rsidRPr="00F656DB">
              <w:rPr>
                <w:szCs w:val="24"/>
                <w:bdr w:val="none" w:sz="0" w:space="0" w:color="auto"/>
              </w:rPr>
              <w:br/>
              <w:t xml:space="preserve">za cenu v místě a čase obvyklou, </w:t>
            </w:r>
          </w:p>
        </w:tc>
      </w:tr>
      <w:tr w:rsidR="00F656DB" w14:paraId="4023E86A" w14:textId="77777777" w:rsidTr="00F656DB">
        <w:trPr>
          <w:trHeight w:val="397"/>
        </w:trPr>
        <w:tc>
          <w:tcPr>
            <w:tcW w:w="9639" w:type="dxa"/>
            <w:shd w:val="clear" w:color="auto" w:fill="auto"/>
            <w:tcMar>
              <w:bottom w:w="0" w:type="dxa"/>
            </w:tcMar>
            <w:vAlign w:val="bottom"/>
          </w:tcPr>
          <w:p w14:paraId="3BAEE8C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509/2023:</w:t>
            </w:r>
          </w:p>
        </w:tc>
      </w:tr>
      <w:tr w:rsidR="00F656DB" w14:paraId="2DAF6A3B" w14:textId="77777777" w:rsidTr="00F656DB">
        <w:tc>
          <w:tcPr>
            <w:tcW w:w="9639" w:type="dxa"/>
            <w:shd w:val="clear" w:color="auto" w:fill="auto"/>
            <w:tcMar>
              <w:right w:w="170" w:type="dxa"/>
            </w:tcMar>
          </w:tcPr>
          <w:p w14:paraId="3C97FC1B" w14:textId="5D4A46F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záměr bezúplatného nabytí pozemků parc. č. 2442/1 o výměře 3910 m², parc. č. 2442/4 o výměře 2229 m², parc. č. 2442/5 o výměře 30 m², parc. č. 2442/6 o výměře 497 m², parc. č. 2442/7 o výměře 296 m², parc. č. 2442/8 o výměře 2152 m², parc. č. 2442/9 o výměře 2647 m², všechny druhem ostatní plocha a způsobem využití sportoviště a rekreační plocha, vše v k. ú. České Budějovice 6 - Mladé, z vlastnictví České republiky – Úřadu pro zastupování státu ve věcech majetkových, se sídlem Rašínovo nábřeží 390/42, Praha 2 – Nové Město, IČO 69797111, do vlastnictví statutárního města České Budějovice, se závazkem statutárního města České Budějovice užívat převáděný majetek ve veřejném zájmu, převáděný majetek nevyužívat ke komerčním či jiným výdělečným účelům, nepronajímat jej ani přenechat do pachtu, ani takové nakládání strpět, to vše po dobu 10 let od právních účinků vkladu vlastnického práva k převáděnému majetku, </w:t>
            </w:r>
          </w:p>
        </w:tc>
      </w:tr>
      <w:tr w:rsidR="00F656DB" w14:paraId="1F1B6309" w14:textId="77777777" w:rsidTr="00F656DB">
        <w:trPr>
          <w:trHeight w:val="397"/>
        </w:trPr>
        <w:tc>
          <w:tcPr>
            <w:tcW w:w="9639" w:type="dxa"/>
            <w:shd w:val="clear" w:color="auto" w:fill="auto"/>
            <w:tcMar>
              <w:bottom w:w="0" w:type="dxa"/>
            </w:tcMar>
            <w:vAlign w:val="bottom"/>
          </w:tcPr>
          <w:p w14:paraId="3D8B2BC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510/2023:</w:t>
            </w:r>
          </w:p>
        </w:tc>
      </w:tr>
      <w:tr w:rsidR="00F656DB" w14:paraId="0AD697B2" w14:textId="77777777" w:rsidTr="00F656DB">
        <w:tc>
          <w:tcPr>
            <w:tcW w:w="9639" w:type="dxa"/>
            <w:shd w:val="clear" w:color="auto" w:fill="auto"/>
            <w:tcMar>
              <w:right w:w="170" w:type="dxa"/>
            </w:tcMar>
          </w:tcPr>
          <w:p w14:paraId="78B31FC4" w14:textId="7FE29A7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žádost o finanční podporu 7 Agency České Budějovice, s. r. o., pořadatele mezinárodní rallye pro veteránská a sportovní vozidla South Bohemia Classic, konané ve dnech 8. – 9. září 2023 společně s odpovědí doc. Dr. Ing. Dagmar Škodové Parmové, primátorky města</w:t>
            </w:r>
            <w:r w:rsidR="001B0D66">
              <w:rPr>
                <w:szCs w:val="24"/>
                <w:bdr w:val="none" w:sz="0" w:space="0" w:color="auto"/>
              </w:rPr>
              <w:t>,</w:t>
            </w:r>
          </w:p>
        </w:tc>
      </w:tr>
      <w:tr w:rsidR="00F656DB" w14:paraId="6883B22A" w14:textId="77777777" w:rsidTr="00F656DB">
        <w:trPr>
          <w:trHeight w:val="397"/>
        </w:trPr>
        <w:tc>
          <w:tcPr>
            <w:tcW w:w="9639" w:type="dxa"/>
            <w:shd w:val="clear" w:color="auto" w:fill="auto"/>
            <w:tcMar>
              <w:bottom w:w="0" w:type="dxa"/>
            </w:tcMar>
            <w:vAlign w:val="bottom"/>
          </w:tcPr>
          <w:p w14:paraId="658633F2" w14:textId="77777777" w:rsidR="00F656DB" w:rsidRPr="00F656DB" w:rsidRDefault="00F656DB" w:rsidP="001B0D66">
            <w:pPr>
              <w:pBdr>
                <w:top w:val="nil"/>
                <w:left w:val="nil"/>
                <w:bottom w:val="nil"/>
                <w:right w:val="nil"/>
                <w:between w:val="nil"/>
              </w:pBdr>
              <w:jc w:val="both"/>
              <w:rPr>
                <w:b/>
              </w:rPr>
            </w:pPr>
          </w:p>
        </w:tc>
      </w:tr>
      <w:tr w:rsidR="00F656DB" w14:paraId="620E6FD6" w14:textId="77777777" w:rsidTr="00F656DB">
        <w:tc>
          <w:tcPr>
            <w:tcW w:w="9639" w:type="dxa"/>
            <w:shd w:val="clear" w:color="auto" w:fill="auto"/>
            <w:tcMar>
              <w:right w:w="170" w:type="dxa"/>
            </w:tcMar>
          </w:tcPr>
          <w:p w14:paraId="1F56DAA3"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Usnesení ve věci udělení souhlasu s přihlášením projektu „Parku 4 Dvory“ do soutěže Adapterra Awards 2023 prostřednictvím Markéty a Petra Veličkových, M&amp;P architekti, Ateliér krajinářské architektury, U Vody 1194/10, 594 01 Velké Meziřící, </w:t>
            </w:r>
            <w:r w:rsidRPr="00F656DB">
              <w:rPr>
                <w:b/>
                <w:bCs/>
                <w:szCs w:val="24"/>
                <w:bdr w:val="none" w:sz="0" w:space="0" w:color="auto"/>
              </w:rPr>
              <w:t>nebylo přijato</w:t>
            </w:r>
            <w:r w:rsidRPr="00F656DB">
              <w:rPr>
                <w:szCs w:val="24"/>
                <w:bdr w:val="none" w:sz="0" w:space="0" w:color="auto"/>
              </w:rPr>
              <w:t>. </w:t>
            </w:r>
          </w:p>
        </w:tc>
      </w:tr>
      <w:tr w:rsidR="00F656DB" w14:paraId="1E2E0E51" w14:textId="77777777" w:rsidTr="00F656DB">
        <w:trPr>
          <w:trHeight w:val="397"/>
        </w:trPr>
        <w:tc>
          <w:tcPr>
            <w:tcW w:w="9639" w:type="dxa"/>
            <w:shd w:val="clear" w:color="auto" w:fill="auto"/>
            <w:tcMar>
              <w:bottom w:w="0" w:type="dxa"/>
            </w:tcMar>
            <w:vAlign w:val="bottom"/>
          </w:tcPr>
          <w:p w14:paraId="5EE54FA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511/2023:</w:t>
            </w:r>
          </w:p>
        </w:tc>
      </w:tr>
      <w:tr w:rsidR="00F656DB" w14:paraId="4A524ABE" w14:textId="77777777" w:rsidTr="00F656DB">
        <w:tc>
          <w:tcPr>
            <w:tcW w:w="9639" w:type="dxa"/>
            <w:shd w:val="clear" w:color="auto" w:fill="auto"/>
            <w:tcMar>
              <w:right w:w="170" w:type="dxa"/>
            </w:tcMar>
          </w:tcPr>
          <w:p w14:paraId="76D018DF" w14:textId="77777777" w:rsidR="00F656DB" w:rsidRDefault="00F656DB" w:rsidP="001B0D66">
            <w:pPr>
              <w:pBdr>
                <w:top w:val="nil"/>
                <w:left w:val="nil"/>
                <w:bottom w:val="nil"/>
                <w:right w:val="nil"/>
                <w:between w:val="nil"/>
              </w:pBdr>
              <w:tabs>
                <w:tab w:val="left" w:pos="3150"/>
              </w:tabs>
              <w:rPr>
                <w:szCs w:val="24"/>
                <w:bdr w:val="none" w:sz="0" w:space="0" w:color="auto"/>
              </w:rPr>
            </w:pPr>
            <w:r w:rsidRPr="00F656DB">
              <w:rPr>
                <w:szCs w:val="24"/>
                <w:bdr w:val="none" w:sz="0" w:space="0" w:color="auto"/>
              </w:rPr>
              <w:t>rada města odvolala Jaroslava Hansala z funkce člena komise pro cestovní ruch rady města ke dni 3. 4. 2023,</w:t>
            </w:r>
            <w:r w:rsidR="001B0D66">
              <w:rPr>
                <w:szCs w:val="24"/>
                <w:bdr w:val="none" w:sz="0" w:space="0" w:color="auto"/>
              </w:rPr>
              <w:t xml:space="preserve"> </w:t>
            </w:r>
            <w:r w:rsidRPr="00F656DB">
              <w:rPr>
                <w:szCs w:val="24"/>
                <w:bdr w:val="none" w:sz="0" w:space="0" w:color="auto"/>
              </w:rPr>
              <w:t>jmenovala Sandrika Bednáře, členem komise pro cestovní ruch rady města,</w:t>
            </w:r>
          </w:p>
          <w:p w14:paraId="67E7FFEE" w14:textId="2FEB740E" w:rsidR="001B0D66" w:rsidRPr="00C30329" w:rsidRDefault="001B0D66" w:rsidP="001B0D66">
            <w:pPr>
              <w:pBdr>
                <w:top w:val="nil"/>
                <w:left w:val="nil"/>
                <w:bottom w:val="nil"/>
                <w:right w:val="nil"/>
                <w:between w:val="nil"/>
              </w:pBdr>
              <w:tabs>
                <w:tab w:val="left" w:pos="3150"/>
              </w:tabs>
            </w:pPr>
          </w:p>
        </w:tc>
      </w:tr>
      <w:tr w:rsidR="00F656DB" w14:paraId="6AE5E79D" w14:textId="77777777" w:rsidTr="00F656DB">
        <w:trPr>
          <w:trHeight w:val="340"/>
        </w:trPr>
        <w:tc>
          <w:tcPr>
            <w:tcW w:w="9639" w:type="dxa"/>
            <w:tcBorders>
              <w:top w:val="single" w:sz="4" w:space="0" w:color="auto"/>
              <w:left w:val="single" w:sz="4" w:space="0" w:color="auto"/>
              <w:bottom w:val="single" w:sz="4" w:space="0" w:color="auto"/>
              <w:right w:val="single" w:sz="4" w:space="0" w:color="auto"/>
            </w:tcBorders>
            <w:shd w:val="clear" w:color="auto" w:fill="auto"/>
            <w:tcMar>
              <w:bottom w:w="0" w:type="dxa"/>
            </w:tcMar>
            <w:vAlign w:val="bottom"/>
          </w:tcPr>
          <w:p w14:paraId="520A2979"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10. SCHŮZE RADY MĚSTA - 24. 4. 2023 </w:t>
            </w:r>
          </w:p>
        </w:tc>
      </w:tr>
      <w:tr w:rsidR="00F656DB" w14:paraId="62844D2B" w14:textId="77777777" w:rsidTr="00F656DB">
        <w:trPr>
          <w:trHeight w:val="397"/>
        </w:trPr>
        <w:tc>
          <w:tcPr>
            <w:tcW w:w="9639" w:type="dxa"/>
            <w:shd w:val="clear" w:color="auto" w:fill="auto"/>
            <w:tcMar>
              <w:bottom w:w="0" w:type="dxa"/>
            </w:tcMar>
            <w:vAlign w:val="bottom"/>
          </w:tcPr>
          <w:p w14:paraId="10F3580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512/2023:</w:t>
            </w:r>
          </w:p>
        </w:tc>
      </w:tr>
      <w:tr w:rsidR="00F656DB" w14:paraId="1A49D642" w14:textId="77777777" w:rsidTr="00F656DB">
        <w:tc>
          <w:tcPr>
            <w:tcW w:w="9639" w:type="dxa"/>
            <w:shd w:val="clear" w:color="auto" w:fill="auto"/>
            <w:tcMar>
              <w:right w:w="170" w:type="dxa"/>
            </w:tcMar>
          </w:tcPr>
          <w:p w14:paraId="089161E9"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rozhodující ve věcech statutárního města České Budějovice jakožto jediného společníka Lesy a rybníky města Českých Budějovic, s.r.o., IČO 25154427, se sídlem Jar. Haška 1588/4, 370 04 České Budějovice, zapsané v obchodním rejstříku vedeném Krajským soudem v Českých Budějovicích v oddílu C vložce 6452 (dále jen "společnost"), tímto v souladu s § 102 odst. 2 písm. c) zákona č. 128/2000 Sb., o obcích (obecní nařízení), v platném znění, ve spojení s § 12 odst. 1 zákona č. 90/2012 Sb., o obchodních společnostech a družstvech (zákon o obchodních korporacích), v platném znění, při výkonu působnosti valné hromady vzala na vědomí Výroční zprávu za rok 2022, Zprávu nezávislého auditora a další materiály k valné hromadě obchodní společnosti Lesy a rybníky města Českých Budějovic, s. r. o., se sídlem Jar. Haška 1588/4, České Budějovice, </w:t>
            </w:r>
            <w:r w:rsidRPr="00F656DB">
              <w:rPr>
                <w:szCs w:val="24"/>
                <w:bdr w:val="none" w:sz="0" w:space="0" w:color="auto"/>
              </w:rPr>
              <w:br/>
              <w:t xml:space="preserve">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03E8E199" w14:textId="77777777">
              <w:trPr>
                <w:tblCellSpacing w:w="0" w:type="dxa"/>
              </w:trPr>
              <w:tc>
                <w:tcPr>
                  <w:tcW w:w="175" w:type="dxa"/>
                  <w:tcMar>
                    <w:top w:w="0" w:type="dxa"/>
                    <w:left w:w="0" w:type="dxa"/>
                    <w:bottom w:w="0" w:type="dxa"/>
                    <w:right w:w="0" w:type="dxa"/>
                  </w:tcMar>
                </w:tcPr>
                <w:p w14:paraId="4C65E1B7"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B90FA8D" w14:textId="77777777" w:rsidR="00F656DB" w:rsidRDefault="00F656DB" w:rsidP="001B0D66">
                  <w:pPr>
                    <w:rPr>
                      <w:color w:val="000000"/>
                      <w:szCs w:val="24"/>
                      <w:bdr w:val="none" w:sz="0" w:space="0" w:color="auto"/>
                    </w:rPr>
                  </w:pPr>
                  <w:r>
                    <w:rPr>
                      <w:color w:val="000000"/>
                      <w:szCs w:val="24"/>
                      <w:bdr w:val="none" w:sz="0" w:space="0" w:color="auto"/>
                    </w:rPr>
                    <w:t>účetní závěrku obchodní společnosti Lesy a rybníky města Českých Budějovic, s. r. o., za rok 2022, včetně rozdělení zisku:</w:t>
                  </w:r>
                </w:p>
              </w:tc>
            </w:tr>
            <w:tr w:rsidR="00F656DB" w14:paraId="75D9CCA0" w14:textId="77777777">
              <w:trPr>
                <w:tblCellSpacing w:w="0" w:type="dxa"/>
              </w:trPr>
              <w:tc>
                <w:tcPr>
                  <w:tcW w:w="175" w:type="dxa"/>
                  <w:tcMar>
                    <w:top w:w="0" w:type="dxa"/>
                    <w:left w:w="0" w:type="dxa"/>
                    <w:bottom w:w="0" w:type="dxa"/>
                    <w:right w:w="0" w:type="dxa"/>
                  </w:tcMar>
                  <w:vAlign w:val="center"/>
                </w:tcPr>
                <w:p w14:paraId="18234D20"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375"/>
                    <w:gridCol w:w="8796"/>
                  </w:tblGrid>
                  <w:tr w:rsidR="00F656DB" w14:paraId="4157FC11" w14:textId="77777777">
                    <w:trPr>
                      <w:tblCellSpacing w:w="0" w:type="dxa"/>
                    </w:trPr>
                    <w:tc>
                      <w:tcPr>
                        <w:tcW w:w="375" w:type="dxa"/>
                        <w:tcMar>
                          <w:top w:w="0" w:type="dxa"/>
                          <w:left w:w="0" w:type="dxa"/>
                          <w:bottom w:w="0" w:type="dxa"/>
                          <w:right w:w="0" w:type="dxa"/>
                        </w:tcMar>
                      </w:tcPr>
                      <w:p w14:paraId="1D52945A" w14:textId="77777777" w:rsidR="00F656DB" w:rsidRDefault="00F656DB" w:rsidP="001B0D66">
                        <w:pPr>
                          <w:rPr>
                            <w:color w:val="000000"/>
                            <w:szCs w:val="24"/>
                            <w:bdr w:val="none" w:sz="0" w:space="0" w:color="auto"/>
                          </w:rPr>
                        </w:pPr>
                        <w:r>
                          <w:rPr>
                            <w:color w:val="000000"/>
                            <w:szCs w:val="24"/>
                            <w:bdr w:val="none" w:sz="0" w:space="0" w:color="auto"/>
                          </w:rPr>
                          <w:t>a)</w:t>
                        </w:r>
                      </w:p>
                    </w:tc>
                    <w:tc>
                      <w:tcPr>
                        <w:tcW w:w="8811" w:type="dxa"/>
                        <w:tcMar>
                          <w:top w:w="0" w:type="dxa"/>
                          <w:left w:w="0" w:type="dxa"/>
                          <w:bottom w:w="0" w:type="dxa"/>
                          <w:right w:w="0" w:type="dxa"/>
                        </w:tcMar>
                        <w:vAlign w:val="center"/>
                      </w:tcPr>
                      <w:p w14:paraId="0411FE5E" w14:textId="77777777" w:rsidR="00F656DB" w:rsidRDefault="00F656DB" w:rsidP="001B0D66">
                        <w:pPr>
                          <w:rPr>
                            <w:color w:val="000000"/>
                            <w:szCs w:val="24"/>
                            <w:bdr w:val="none" w:sz="0" w:space="0" w:color="auto"/>
                          </w:rPr>
                        </w:pPr>
                        <w:r>
                          <w:rPr>
                            <w:color w:val="000000"/>
                            <w:szCs w:val="24"/>
                            <w:bdr w:val="none" w:sz="0" w:space="0" w:color="auto"/>
                          </w:rPr>
                          <w:t>dotaci sociálnímu fondu společnosti 300 000 Kč,</w:t>
                        </w:r>
                      </w:p>
                    </w:tc>
                  </w:tr>
                  <w:tr w:rsidR="00F656DB" w14:paraId="6D2CC4CD" w14:textId="77777777">
                    <w:trPr>
                      <w:tblCellSpacing w:w="0" w:type="dxa"/>
                    </w:trPr>
                    <w:tc>
                      <w:tcPr>
                        <w:tcW w:w="375" w:type="dxa"/>
                        <w:tcMar>
                          <w:top w:w="0" w:type="dxa"/>
                          <w:left w:w="0" w:type="dxa"/>
                          <w:bottom w:w="0" w:type="dxa"/>
                          <w:right w:w="0" w:type="dxa"/>
                        </w:tcMar>
                      </w:tcPr>
                      <w:p w14:paraId="676E008C" w14:textId="77777777" w:rsidR="00F656DB" w:rsidRDefault="00F656DB" w:rsidP="001B0D66">
                        <w:pPr>
                          <w:rPr>
                            <w:color w:val="000000"/>
                            <w:szCs w:val="24"/>
                            <w:bdr w:val="none" w:sz="0" w:space="0" w:color="auto"/>
                          </w:rPr>
                        </w:pPr>
                        <w:r>
                          <w:rPr>
                            <w:color w:val="000000"/>
                            <w:szCs w:val="24"/>
                            <w:bdr w:val="none" w:sz="0" w:space="0" w:color="auto"/>
                          </w:rPr>
                          <w:t>b)</w:t>
                        </w:r>
                      </w:p>
                    </w:tc>
                    <w:tc>
                      <w:tcPr>
                        <w:tcW w:w="8811" w:type="dxa"/>
                        <w:tcMar>
                          <w:top w:w="0" w:type="dxa"/>
                          <w:left w:w="0" w:type="dxa"/>
                          <w:bottom w:w="0" w:type="dxa"/>
                          <w:right w:w="0" w:type="dxa"/>
                        </w:tcMar>
                        <w:vAlign w:val="center"/>
                      </w:tcPr>
                      <w:p w14:paraId="0217FC0A" w14:textId="77777777" w:rsidR="00F656DB" w:rsidRDefault="00F656DB" w:rsidP="001B0D66">
                        <w:pPr>
                          <w:rPr>
                            <w:color w:val="000000"/>
                            <w:szCs w:val="24"/>
                            <w:bdr w:val="none" w:sz="0" w:space="0" w:color="auto"/>
                          </w:rPr>
                        </w:pPr>
                        <w:r>
                          <w:rPr>
                            <w:color w:val="000000"/>
                            <w:szCs w:val="24"/>
                            <w:bdr w:val="none" w:sz="0" w:space="0" w:color="auto"/>
                          </w:rPr>
                          <w:t>dotaci rezervnímu fondu 1 821 057,48 Kč,</w:t>
                        </w:r>
                      </w:p>
                    </w:tc>
                  </w:tr>
                </w:tbl>
                <w:p w14:paraId="6986DD04" w14:textId="77777777" w:rsidR="00F656DB" w:rsidRDefault="00F656DB" w:rsidP="001B0D66">
                  <w:pPr>
                    <w:rPr>
                      <w:color w:val="000000"/>
                      <w:szCs w:val="24"/>
                      <w:bdr w:val="none" w:sz="0" w:space="0" w:color="auto"/>
                    </w:rPr>
                  </w:pPr>
                </w:p>
              </w:tc>
            </w:tr>
            <w:tr w:rsidR="00F656DB" w14:paraId="4355CD45" w14:textId="77777777">
              <w:trPr>
                <w:tblCellSpacing w:w="0" w:type="dxa"/>
              </w:trPr>
              <w:tc>
                <w:tcPr>
                  <w:tcW w:w="175" w:type="dxa"/>
                  <w:tcMar>
                    <w:top w:w="0" w:type="dxa"/>
                    <w:left w:w="0" w:type="dxa"/>
                    <w:bottom w:w="0" w:type="dxa"/>
                    <w:right w:w="0" w:type="dxa"/>
                  </w:tcMar>
                </w:tcPr>
                <w:p w14:paraId="3F8BFEBA"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8B7EEEC" w14:textId="77777777" w:rsidR="00F656DB" w:rsidRDefault="00F656DB" w:rsidP="001B0D66">
                  <w:pPr>
                    <w:rPr>
                      <w:color w:val="000000"/>
                      <w:szCs w:val="24"/>
                      <w:bdr w:val="none" w:sz="0" w:space="0" w:color="auto"/>
                    </w:rPr>
                  </w:pPr>
                  <w:r>
                    <w:rPr>
                      <w:color w:val="000000"/>
                      <w:szCs w:val="24"/>
                      <w:bdr w:val="none" w:sz="0" w:space="0" w:color="auto"/>
                    </w:rPr>
                    <w:t>roční odměnu za rok 2022 jednateli společnosti, Ing. Jiřímu Staňkovi, dle důvodové zprávy,</w:t>
                  </w:r>
                </w:p>
              </w:tc>
            </w:tr>
            <w:tr w:rsidR="00F656DB" w14:paraId="5A42D105" w14:textId="77777777">
              <w:trPr>
                <w:tblCellSpacing w:w="0" w:type="dxa"/>
              </w:trPr>
              <w:tc>
                <w:tcPr>
                  <w:tcW w:w="175" w:type="dxa"/>
                  <w:tcMar>
                    <w:top w:w="0" w:type="dxa"/>
                    <w:left w:w="0" w:type="dxa"/>
                    <w:bottom w:w="0" w:type="dxa"/>
                    <w:right w:w="0" w:type="dxa"/>
                  </w:tcMar>
                </w:tcPr>
                <w:p w14:paraId="4DB09B85"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B4B13CA" w14:textId="77777777" w:rsidR="00F656DB" w:rsidRDefault="00F656DB" w:rsidP="001B0D66">
                  <w:pPr>
                    <w:rPr>
                      <w:color w:val="000000"/>
                      <w:szCs w:val="24"/>
                      <w:bdr w:val="none" w:sz="0" w:space="0" w:color="auto"/>
                    </w:rPr>
                  </w:pPr>
                  <w:r>
                    <w:rPr>
                      <w:color w:val="000000"/>
                      <w:szCs w:val="24"/>
                      <w:bdr w:val="none" w:sz="0" w:space="0" w:color="auto"/>
                    </w:rPr>
                    <w:t>v souladu s § 17 odst. 1 zákona o auditorech č. 93/ 2009 Sb., jako auditora pro rok 2023 společnost BDO CB, s. r. o., Pražská 1247/24, 370 04 České Budějovice, IČO 49023306, </w:t>
                  </w:r>
                </w:p>
              </w:tc>
            </w:tr>
          </w:tbl>
          <w:p w14:paraId="5059A633" w14:textId="21F25DE7" w:rsidR="00F656DB" w:rsidRPr="00F656DB" w:rsidRDefault="00F656DB" w:rsidP="001B0D66">
            <w:pPr>
              <w:rPr>
                <w:szCs w:val="24"/>
                <w:bdr w:val="none" w:sz="0" w:space="0" w:color="auto"/>
              </w:rPr>
            </w:pPr>
          </w:p>
        </w:tc>
      </w:tr>
      <w:tr w:rsidR="00F656DB" w14:paraId="22180240" w14:textId="77777777" w:rsidTr="00F656DB">
        <w:trPr>
          <w:trHeight w:val="397"/>
        </w:trPr>
        <w:tc>
          <w:tcPr>
            <w:tcW w:w="9639" w:type="dxa"/>
            <w:shd w:val="clear" w:color="auto" w:fill="auto"/>
            <w:tcMar>
              <w:bottom w:w="0" w:type="dxa"/>
            </w:tcMar>
            <w:vAlign w:val="bottom"/>
          </w:tcPr>
          <w:p w14:paraId="1DAD72C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513/2023:</w:t>
            </w:r>
          </w:p>
        </w:tc>
      </w:tr>
      <w:tr w:rsidR="00F656DB" w14:paraId="3D7D0626" w14:textId="77777777" w:rsidTr="00F656DB">
        <w:tc>
          <w:tcPr>
            <w:tcW w:w="9639" w:type="dxa"/>
            <w:shd w:val="clear" w:color="auto" w:fill="auto"/>
            <w:tcMar>
              <w:right w:w="170" w:type="dxa"/>
            </w:tcMar>
          </w:tcPr>
          <w:p w14:paraId="0E1B0434" w14:textId="58B06F9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rozdělení finančních prostředků na poskytnutí dotací z dotačního programu města České Budějovice na podporu sportu v roce 2023 u Opatření č. 3 „Příspěvek na sportovní akce“ dle předloženého Protokolu hodnocení žádostí a její přílohy u vybraných žádostí u částek do 50.000 Kč, doporučila Zastupitelstvu města České Budějovice schválit rozdělení finančních prostředků na poskytnutí dotací z dotačního programu města České Budějovice na podporu sportu v roce 2023 u Opatření č. 3 „Příspěvek na sportovní akce“ dle předloženého Protokolu hodnocení žádostí a její přílohy u vybraných žádostí u částek nad 50.000 Kč, </w:t>
            </w:r>
          </w:p>
        </w:tc>
      </w:tr>
      <w:tr w:rsidR="00F656DB" w14:paraId="3E9D71D0" w14:textId="77777777" w:rsidTr="00F656DB">
        <w:trPr>
          <w:trHeight w:val="397"/>
        </w:trPr>
        <w:tc>
          <w:tcPr>
            <w:tcW w:w="9639" w:type="dxa"/>
            <w:shd w:val="clear" w:color="auto" w:fill="auto"/>
            <w:tcMar>
              <w:bottom w:w="0" w:type="dxa"/>
            </w:tcMar>
            <w:vAlign w:val="bottom"/>
          </w:tcPr>
          <w:p w14:paraId="0061AFA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514/2023:</w:t>
            </w:r>
          </w:p>
        </w:tc>
      </w:tr>
      <w:tr w:rsidR="00F656DB" w14:paraId="3978273E" w14:textId="77777777" w:rsidTr="00F656DB">
        <w:tc>
          <w:tcPr>
            <w:tcW w:w="9639" w:type="dxa"/>
            <w:shd w:val="clear" w:color="auto" w:fill="auto"/>
            <w:tcMar>
              <w:right w:w="170" w:type="dxa"/>
            </w:tcMar>
          </w:tcPr>
          <w:p w14:paraId="39241CF8" w14:textId="3334D85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rozdělení finančních prostředků na poskytnutí dotací z dotačního programu města České Budějovice na podporu sportu v roce 2023 u Opatření č. 4 " Příspěvek na sportovní činnost dětí a dospělých s handicapem" dle předloženého Protokolu o hodnocení žádostí a jeho přílohy u vybraných částek do 50.000 Kč,</w:t>
            </w:r>
            <w:r w:rsidR="001B0D66">
              <w:rPr>
                <w:szCs w:val="24"/>
                <w:bdr w:val="none" w:sz="0" w:space="0" w:color="auto"/>
              </w:rPr>
              <w:t xml:space="preserve"> </w:t>
            </w:r>
            <w:r w:rsidRPr="00F656DB">
              <w:rPr>
                <w:szCs w:val="24"/>
                <w:bdr w:val="none" w:sz="0" w:space="0" w:color="auto"/>
              </w:rPr>
              <w:t>doporučila Zastupitelstvu města České Budějovice schválit rozdělení finančních prostředků na poskytnutí dotací z dotačního programu města České Budějovice na podporu sportu v roce 2023 u Opatření č. 4 " Příspěvek na sportovní činnost dětí a dospělých s handicapem" dle předloženého Protokolu o hodnocení žádostí a jeho přílohy u vybraných částek nad 50.000 Kč,</w:t>
            </w:r>
          </w:p>
        </w:tc>
      </w:tr>
      <w:tr w:rsidR="00F656DB" w14:paraId="26FEA736" w14:textId="77777777" w:rsidTr="00F656DB">
        <w:trPr>
          <w:trHeight w:val="397"/>
        </w:trPr>
        <w:tc>
          <w:tcPr>
            <w:tcW w:w="9639" w:type="dxa"/>
            <w:shd w:val="clear" w:color="auto" w:fill="auto"/>
            <w:tcMar>
              <w:bottom w:w="0" w:type="dxa"/>
            </w:tcMar>
            <w:vAlign w:val="bottom"/>
          </w:tcPr>
          <w:p w14:paraId="5186447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515/2023:</w:t>
            </w:r>
          </w:p>
        </w:tc>
      </w:tr>
      <w:tr w:rsidR="00F656DB" w14:paraId="433B0304" w14:textId="77777777" w:rsidTr="00F656DB">
        <w:tc>
          <w:tcPr>
            <w:tcW w:w="9639" w:type="dxa"/>
            <w:shd w:val="clear" w:color="auto" w:fill="auto"/>
            <w:tcMar>
              <w:right w:w="170" w:type="dxa"/>
            </w:tcMar>
          </w:tcPr>
          <w:p w14:paraId="12618BC0" w14:textId="62C809F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rozdělení finančních prostředků z Dotačního programu města České Budějovice na podporu sociální oblast v roce 2023 dle předložené tabulky č. 1 Vybrané žádosti k podpoře s navrženou dotací do 50.000 Kč,</w:t>
            </w:r>
            <w:r w:rsidR="001B0D66">
              <w:rPr>
                <w:szCs w:val="24"/>
                <w:bdr w:val="none" w:sz="0" w:space="0" w:color="auto"/>
              </w:rPr>
              <w:t xml:space="preserve"> </w:t>
            </w:r>
            <w:r w:rsidRPr="00F656DB">
              <w:rPr>
                <w:szCs w:val="24"/>
                <w:bdr w:val="none" w:sz="0" w:space="0" w:color="auto"/>
              </w:rPr>
              <w:t xml:space="preserve">doporučila zastupitelstvu města schválit rozdělení finančních prostředků z Dotačního programu města České Budějovice na podporu sociální oblasti v roce 2023 dle předložené tabulky č. 2 Vybrané žádosti k podpoře s navrženou dotací nad 50.000 Kč, </w:t>
            </w:r>
          </w:p>
        </w:tc>
      </w:tr>
      <w:tr w:rsidR="00F656DB" w14:paraId="0545D4AC" w14:textId="77777777" w:rsidTr="00F656DB">
        <w:trPr>
          <w:trHeight w:val="397"/>
        </w:trPr>
        <w:tc>
          <w:tcPr>
            <w:tcW w:w="9639" w:type="dxa"/>
            <w:shd w:val="clear" w:color="auto" w:fill="auto"/>
            <w:tcMar>
              <w:bottom w:w="0" w:type="dxa"/>
            </w:tcMar>
            <w:vAlign w:val="bottom"/>
          </w:tcPr>
          <w:p w14:paraId="49EF881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516/2023:</w:t>
            </w:r>
          </w:p>
        </w:tc>
      </w:tr>
      <w:tr w:rsidR="00F656DB" w14:paraId="0C117130" w14:textId="77777777" w:rsidTr="00F656DB">
        <w:tc>
          <w:tcPr>
            <w:tcW w:w="9639" w:type="dxa"/>
            <w:shd w:val="clear" w:color="auto" w:fill="auto"/>
            <w:tcMar>
              <w:right w:w="170" w:type="dxa"/>
            </w:tcMar>
          </w:tcPr>
          <w:p w14:paraId="009BB667" w14:textId="77777777" w:rsidR="00F656DB"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vzala na vědomí vyhodnocení Dotačního programu města České Budějovice na podporu památkové péče za rok 2022,</w:t>
            </w:r>
          </w:p>
          <w:p w14:paraId="58840059" w14:textId="77777777" w:rsidR="001B0D66" w:rsidRDefault="001B0D66" w:rsidP="001B0D66">
            <w:pPr>
              <w:pBdr>
                <w:top w:val="nil"/>
                <w:left w:val="nil"/>
                <w:bottom w:val="nil"/>
                <w:right w:val="nil"/>
                <w:between w:val="nil"/>
              </w:pBdr>
              <w:tabs>
                <w:tab w:val="left" w:pos="3150"/>
              </w:tabs>
              <w:jc w:val="both"/>
              <w:rPr>
                <w:szCs w:val="24"/>
                <w:bdr w:val="none" w:sz="0" w:space="0" w:color="auto"/>
              </w:rPr>
            </w:pPr>
          </w:p>
          <w:p w14:paraId="4ED8A5ED" w14:textId="77777777" w:rsidR="001B0D66" w:rsidRDefault="001B0D66" w:rsidP="001B0D66">
            <w:pPr>
              <w:pBdr>
                <w:top w:val="nil"/>
                <w:left w:val="nil"/>
                <w:bottom w:val="nil"/>
                <w:right w:val="nil"/>
                <w:between w:val="nil"/>
              </w:pBdr>
              <w:tabs>
                <w:tab w:val="left" w:pos="3150"/>
              </w:tabs>
              <w:jc w:val="both"/>
              <w:rPr>
                <w:szCs w:val="24"/>
                <w:bdr w:val="none" w:sz="0" w:space="0" w:color="auto"/>
              </w:rPr>
            </w:pPr>
          </w:p>
          <w:p w14:paraId="62FC81EE" w14:textId="5B0E4E24" w:rsidR="001B0D66" w:rsidRPr="00C30329" w:rsidRDefault="001B0D66" w:rsidP="001B0D66">
            <w:pPr>
              <w:pBdr>
                <w:top w:val="nil"/>
                <w:left w:val="nil"/>
                <w:bottom w:val="nil"/>
                <w:right w:val="nil"/>
                <w:between w:val="nil"/>
              </w:pBdr>
              <w:tabs>
                <w:tab w:val="left" w:pos="3150"/>
              </w:tabs>
              <w:jc w:val="both"/>
            </w:pPr>
          </w:p>
        </w:tc>
      </w:tr>
      <w:tr w:rsidR="00F656DB" w14:paraId="10127C28" w14:textId="77777777" w:rsidTr="00F656DB">
        <w:trPr>
          <w:trHeight w:val="397"/>
        </w:trPr>
        <w:tc>
          <w:tcPr>
            <w:tcW w:w="9639" w:type="dxa"/>
            <w:shd w:val="clear" w:color="auto" w:fill="auto"/>
            <w:tcMar>
              <w:bottom w:w="0" w:type="dxa"/>
            </w:tcMar>
            <w:vAlign w:val="bottom"/>
          </w:tcPr>
          <w:p w14:paraId="142FFD3B"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517/2023:</w:t>
            </w:r>
          </w:p>
        </w:tc>
      </w:tr>
      <w:tr w:rsidR="00F656DB" w14:paraId="7DFD13C9" w14:textId="77777777" w:rsidTr="00F656DB">
        <w:tc>
          <w:tcPr>
            <w:tcW w:w="9639" w:type="dxa"/>
            <w:shd w:val="clear" w:color="auto" w:fill="auto"/>
            <w:tcMar>
              <w:right w:w="170" w:type="dxa"/>
            </w:tcMar>
          </w:tcPr>
          <w:p w14:paraId="3031B518" w14:textId="3FA2D19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doporučila zastupitelstvu města schválit rozdělení finančních prostředků na poskytnutí dotací z Dotačního programu města České Budějovice na podporu památkové péče v roce 2023 (granty nad 50 tis. Kč) dle přílohy č. 3,</w:t>
            </w:r>
          </w:p>
        </w:tc>
      </w:tr>
      <w:tr w:rsidR="00F656DB" w14:paraId="4EC439A9" w14:textId="77777777" w:rsidTr="00F656DB">
        <w:trPr>
          <w:trHeight w:val="397"/>
        </w:trPr>
        <w:tc>
          <w:tcPr>
            <w:tcW w:w="9639" w:type="dxa"/>
            <w:shd w:val="clear" w:color="auto" w:fill="auto"/>
            <w:tcMar>
              <w:bottom w:w="0" w:type="dxa"/>
            </w:tcMar>
            <w:vAlign w:val="bottom"/>
          </w:tcPr>
          <w:p w14:paraId="70ECFD7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518/2023:</w:t>
            </w:r>
          </w:p>
        </w:tc>
      </w:tr>
      <w:tr w:rsidR="00F656DB" w14:paraId="7DD3471F" w14:textId="77777777" w:rsidTr="00F656DB">
        <w:tc>
          <w:tcPr>
            <w:tcW w:w="9639" w:type="dxa"/>
            <w:shd w:val="clear" w:color="auto" w:fill="auto"/>
            <w:tcMar>
              <w:right w:w="170" w:type="dxa"/>
            </w:tcMar>
          </w:tcPr>
          <w:p w14:paraId="58E4DF3C"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rozhodující ve věcech statutárního města České Budějovice jakožto jediného společníka společnosti SPRÁVA DOMŮ, s. r. o., IČO 25157337, se sídlem Čéčova 2248/44, 370 04 České Budějovice, zapsané v obchodním rejstříku vedeném Krajským soudem v Českých Budějovicích v oddílu C vložce 6692 (dále jen „společnost“), tímto v souladu s § 102 odst. 2 písm. c) zákona č. 128/2000 Sb., o obcích (obecní zřízení), v platném znění, ve spojení s § 12 odst. 1 zákona č. 90/2012 Sb., o obchodních společnostech a družstvech (zákon o obchodních korporacích), v platném znění, při výkonu působnosti valné hromady, vzala na vědomí předložené materiály k rozhodnutí jediného společníka při výkonu působnosti valné hromady spol. SPRÁVA DOMŮ, s. r. o., se sídlem Čéčova 2248/44, 370 04 České Budějovice,  </w:t>
            </w:r>
            <w:r w:rsidRPr="00F656DB">
              <w:rPr>
                <w:szCs w:val="24"/>
                <w:bdr w:val="none" w:sz="0" w:space="0" w:color="auto"/>
              </w:rPr>
              <w:br/>
              <w:t xml:space="preserve">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26EBFEAA" w14:textId="77777777">
              <w:trPr>
                <w:tblCellSpacing w:w="0" w:type="dxa"/>
              </w:trPr>
              <w:tc>
                <w:tcPr>
                  <w:tcW w:w="175" w:type="dxa"/>
                  <w:tcMar>
                    <w:top w:w="0" w:type="dxa"/>
                    <w:left w:w="0" w:type="dxa"/>
                    <w:bottom w:w="0" w:type="dxa"/>
                    <w:right w:w="0" w:type="dxa"/>
                  </w:tcMar>
                </w:tcPr>
                <w:p w14:paraId="5F54EEA4"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853EE5B" w14:textId="77777777" w:rsidR="00F656DB" w:rsidRDefault="00F656DB" w:rsidP="001B0D66">
                  <w:pPr>
                    <w:rPr>
                      <w:color w:val="000000"/>
                      <w:szCs w:val="24"/>
                      <w:bdr w:val="none" w:sz="0" w:space="0" w:color="auto"/>
                    </w:rPr>
                  </w:pPr>
                  <w:r>
                    <w:rPr>
                      <w:color w:val="000000"/>
                      <w:szCs w:val="24"/>
                      <w:bdr w:val="none" w:sz="0" w:space="0" w:color="auto"/>
                    </w:rPr>
                    <w:t>účetní závěrku spol. SPRÁVA DOMŮ, s. r. o., za rok 2022 včetně vypořádání výsledků hospodaření:</w:t>
                  </w:r>
                </w:p>
              </w:tc>
            </w:tr>
            <w:tr w:rsidR="00F656DB" w14:paraId="69BFEF15" w14:textId="77777777">
              <w:trPr>
                <w:tblCellSpacing w:w="0" w:type="dxa"/>
              </w:trPr>
              <w:tc>
                <w:tcPr>
                  <w:tcW w:w="175" w:type="dxa"/>
                  <w:tcMar>
                    <w:top w:w="0" w:type="dxa"/>
                    <w:left w:w="0" w:type="dxa"/>
                    <w:bottom w:w="0" w:type="dxa"/>
                    <w:right w:w="0" w:type="dxa"/>
                  </w:tcMar>
                  <w:vAlign w:val="center"/>
                </w:tcPr>
                <w:p w14:paraId="46957EEC"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F656DB" w14:paraId="46143B7A" w14:textId="77777777">
                    <w:trPr>
                      <w:tblCellSpacing w:w="0" w:type="dxa"/>
                    </w:trPr>
                    <w:tc>
                      <w:tcPr>
                        <w:tcW w:w="194" w:type="dxa"/>
                        <w:tcMar>
                          <w:top w:w="0" w:type="dxa"/>
                          <w:left w:w="0" w:type="dxa"/>
                          <w:bottom w:w="0" w:type="dxa"/>
                          <w:right w:w="0" w:type="dxa"/>
                        </w:tcMar>
                      </w:tcPr>
                      <w:p w14:paraId="7033024B" w14:textId="77777777" w:rsidR="00F656DB" w:rsidRDefault="00F656DB" w:rsidP="001B0D66">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6FEBD9ED" w14:textId="77777777" w:rsidR="00F656DB" w:rsidRDefault="00F656DB" w:rsidP="001B0D66">
                        <w:pPr>
                          <w:rPr>
                            <w:color w:val="000000"/>
                            <w:szCs w:val="24"/>
                            <w:bdr w:val="none" w:sz="0" w:space="0" w:color="auto"/>
                          </w:rPr>
                        </w:pPr>
                        <w:r>
                          <w:rPr>
                            <w:color w:val="000000"/>
                            <w:szCs w:val="24"/>
                            <w:bdr w:val="none" w:sz="0" w:space="0" w:color="auto"/>
                          </w:rPr>
                          <w:t>zisk za účetní období po zdanění                                  1 156.354,03 Kč</w:t>
                        </w:r>
                      </w:p>
                    </w:tc>
                  </w:tr>
                  <w:tr w:rsidR="00F656DB" w14:paraId="1E6FDB4C" w14:textId="77777777">
                    <w:trPr>
                      <w:tblCellSpacing w:w="0" w:type="dxa"/>
                    </w:trPr>
                    <w:tc>
                      <w:tcPr>
                        <w:tcW w:w="194" w:type="dxa"/>
                        <w:tcMar>
                          <w:top w:w="0" w:type="dxa"/>
                          <w:left w:w="0" w:type="dxa"/>
                          <w:bottom w:w="0" w:type="dxa"/>
                          <w:right w:w="0" w:type="dxa"/>
                        </w:tcMar>
                      </w:tcPr>
                      <w:p w14:paraId="113AA432" w14:textId="77777777" w:rsidR="00F656DB" w:rsidRDefault="00F656DB" w:rsidP="001B0D66">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11B9C2B9" w14:textId="77777777" w:rsidR="00F656DB" w:rsidRDefault="00F656DB" w:rsidP="001B0D66">
                        <w:pPr>
                          <w:rPr>
                            <w:color w:val="000000"/>
                            <w:szCs w:val="24"/>
                            <w:bdr w:val="none" w:sz="0" w:space="0" w:color="auto"/>
                          </w:rPr>
                        </w:pPr>
                        <w:r>
                          <w:rPr>
                            <w:color w:val="000000"/>
                            <w:szCs w:val="24"/>
                            <w:bdr w:val="none" w:sz="0" w:space="0" w:color="auto"/>
                          </w:rPr>
                          <w:t xml:space="preserve">příděl do rezervního fondu ve výši </w:t>
                        </w:r>
                        <w:proofErr w:type="gramStart"/>
                        <w:r>
                          <w:rPr>
                            <w:color w:val="000000"/>
                            <w:szCs w:val="24"/>
                            <w:bdr w:val="none" w:sz="0" w:space="0" w:color="auto"/>
                          </w:rPr>
                          <w:t>5%</w:t>
                        </w:r>
                        <w:proofErr w:type="gramEnd"/>
                        <w:r>
                          <w:rPr>
                            <w:color w:val="000000"/>
                            <w:szCs w:val="24"/>
                            <w:bdr w:val="none" w:sz="0" w:space="0" w:color="auto"/>
                          </w:rPr>
                          <w:t xml:space="preserve"> čistého zisku        57.818,00 Kč</w:t>
                        </w:r>
                      </w:p>
                    </w:tc>
                  </w:tr>
                  <w:tr w:rsidR="00F656DB" w14:paraId="3B82D633" w14:textId="77777777">
                    <w:trPr>
                      <w:tblCellSpacing w:w="0" w:type="dxa"/>
                    </w:trPr>
                    <w:tc>
                      <w:tcPr>
                        <w:tcW w:w="194" w:type="dxa"/>
                        <w:tcMar>
                          <w:top w:w="0" w:type="dxa"/>
                          <w:left w:w="0" w:type="dxa"/>
                          <w:bottom w:w="0" w:type="dxa"/>
                          <w:right w:w="0" w:type="dxa"/>
                        </w:tcMar>
                      </w:tcPr>
                      <w:p w14:paraId="443CACE7" w14:textId="77777777" w:rsidR="00F656DB" w:rsidRDefault="00F656DB" w:rsidP="001B0D66">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66C1FFE5" w14:textId="77777777" w:rsidR="00F656DB" w:rsidRDefault="00F656DB" w:rsidP="001B0D66">
                        <w:pPr>
                          <w:rPr>
                            <w:color w:val="000000"/>
                            <w:szCs w:val="24"/>
                            <w:bdr w:val="none" w:sz="0" w:space="0" w:color="auto"/>
                          </w:rPr>
                        </w:pPr>
                        <w:r>
                          <w:rPr>
                            <w:color w:val="000000"/>
                            <w:szCs w:val="24"/>
                            <w:bdr w:val="none" w:sz="0" w:space="0" w:color="auto"/>
                          </w:rPr>
                          <w:t>převod na účet výsledku minulých let                          1 098.536,03 Kč</w:t>
                        </w:r>
                      </w:p>
                    </w:tc>
                  </w:tr>
                  <w:tr w:rsidR="00F656DB" w14:paraId="48C7A7DC" w14:textId="77777777">
                    <w:trPr>
                      <w:tblCellSpacing w:w="0" w:type="dxa"/>
                    </w:trPr>
                    <w:tc>
                      <w:tcPr>
                        <w:tcW w:w="194" w:type="dxa"/>
                        <w:tcMar>
                          <w:top w:w="0" w:type="dxa"/>
                          <w:left w:w="0" w:type="dxa"/>
                          <w:bottom w:w="0" w:type="dxa"/>
                          <w:right w:w="0" w:type="dxa"/>
                        </w:tcMar>
                      </w:tcPr>
                      <w:p w14:paraId="25602C7C" w14:textId="77777777" w:rsidR="00F656DB" w:rsidRDefault="00F656DB" w:rsidP="001B0D66">
                        <w:pPr>
                          <w:rPr>
                            <w:color w:val="000000"/>
                            <w:szCs w:val="24"/>
                            <w:bdr w:val="none" w:sz="0" w:space="0" w:color="auto"/>
                          </w:rPr>
                        </w:pPr>
                        <w:r>
                          <w:rPr>
                            <w:color w:val="000000"/>
                            <w:szCs w:val="24"/>
                            <w:bdr w:val="none" w:sz="0" w:space="0" w:color="auto"/>
                          </w:rPr>
                          <w:t>d)</w:t>
                        </w:r>
                      </w:p>
                    </w:tc>
                    <w:tc>
                      <w:tcPr>
                        <w:tcW w:w="8992" w:type="dxa"/>
                        <w:tcMar>
                          <w:top w:w="0" w:type="dxa"/>
                          <w:left w:w="0" w:type="dxa"/>
                          <w:bottom w:w="0" w:type="dxa"/>
                          <w:right w:w="0" w:type="dxa"/>
                        </w:tcMar>
                        <w:vAlign w:val="center"/>
                      </w:tcPr>
                      <w:p w14:paraId="75974F3C" w14:textId="68624FAF" w:rsidR="00F656DB" w:rsidRDefault="00F656DB" w:rsidP="001B0D66">
                        <w:pPr>
                          <w:rPr>
                            <w:color w:val="000000"/>
                            <w:szCs w:val="24"/>
                            <w:bdr w:val="none" w:sz="0" w:space="0" w:color="auto"/>
                          </w:rPr>
                        </w:pPr>
                        <w:r>
                          <w:rPr>
                            <w:color w:val="000000"/>
                            <w:szCs w:val="24"/>
                            <w:bdr w:val="none" w:sz="0" w:space="0" w:color="auto"/>
                          </w:rPr>
                          <w:t>převod jiného výsledku hospodaření minulých let ve výši – 2 855.545,03 Kč na účet výsledku minulých let</w:t>
                        </w:r>
                      </w:p>
                    </w:tc>
                  </w:tr>
                </w:tbl>
                <w:p w14:paraId="2E7F6E87" w14:textId="77777777" w:rsidR="00F656DB" w:rsidRDefault="00F656DB" w:rsidP="001B0D66">
                  <w:pPr>
                    <w:rPr>
                      <w:color w:val="000000"/>
                      <w:szCs w:val="24"/>
                      <w:bdr w:val="none" w:sz="0" w:space="0" w:color="auto"/>
                    </w:rPr>
                  </w:pPr>
                </w:p>
              </w:tc>
            </w:tr>
            <w:tr w:rsidR="00F656DB" w14:paraId="381BC6CA" w14:textId="77777777">
              <w:trPr>
                <w:tblCellSpacing w:w="0" w:type="dxa"/>
              </w:trPr>
              <w:tc>
                <w:tcPr>
                  <w:tcW w:w="175" w:type="dxa"/>
                  <w:tcMar>
                    <w:top w:w="0" w:type="dxa"/>
                    <w:left w:w="0" w:type="dxa"/>
                    <w:bottom w:w="0" w:type="dxa"/>
                    <w:right w:w="0" w:type="dxa"/>
                  </w:tcMar>
                </w:tcPr>
                <w:p w14:paraId="0343E1C2"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E387CE2" w14:textId="77777777" w:rsidR="00F656DB" w:rsidRDefault="00F656DB" w:rsidP="001B0D66">
                  <w:pPr>
                    <w:rPr>
                      <w:color w:val="000000"/>
                      <w:szCs w:val="24"/>
                      <w:bdr w:val="none" w:sz="0" w:space="0" w:color="auto"/>
                    </w:rPr>
                  </w:pPr>
                  <w:r>
                    <w:rPr>
                      <w:color w:val="000000"/>
                      <w:szCs w:val="24"/>
                      <w:bdr w:val="none" w:sz="0" w:space="0" w:color="auto"/>
                    </w:rPr>
                    <w:t>výroční zprávu a zprávu spol. SPRÁVA DOMŮ, s. r. o., o vztazích mezi propojenými osobami za rok 2022,</w:t>
                  </w:r>
                </w:p>
              </w:tc>
            </w:tr>
            <w:tr w:rsidR="00F656DB" w14:paraId="27343B73" w14:textId="77777777">
              <w:trPr>
                <w:tblCellSpacing w:w="0" w:type="dxa"/>
              </w:trPr>
              <w:tc>
                <w:tcPr>
                  <w:tcW w:w="175" w:type="dxa"/>
                  <w:tcMar>
                    <w:top w:w="0" w:type="dxa"/>
                    <w:left w:w="0" w:type="dxa"/>
                    <w:bottom w:w="0" w:type="dxa"/>
                    <w:right w:w="0" w:type="dxa"/>
                  </w:tcMar>
                </w:tcPr>
                <w:p w14:paraId="1CA61850"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2AFF823E" w14:textId="77777777" w:rsidR="00F656DB" w:rsidRDefault="00F656DB" w:rsidP="001B0D66">
                  <w:pPr>
                    <w:rPr>
                      <w:color w:val="000000"/>
                      <w:szCs w:val="24"/>
                      <w:bdr w:val="none" w:sz="0" w:space="0" w:color="auto"/>
                    </w:rPr>
                  </w:pPr>
                  <w:r>
                    <w:rPr>
                      <w:color w:val="000000"/>
                      <w:szCs w:val="24"/>
                      <w:bdr w:val="none" w:sz="0" w:space="0" w:color="auto"/>
                    </w:rPr>
                    <w:t>roční odměny členům dozorčí rady spol. SPRÁVA DOMŮ, s. r. o., za rok 2022 dle návrhu uvedeném v důvodové zprávě,</w:t>
                  </w:r>
                </w:p>
              </w:tc>
            </w:tr>
            <w:tr w:rsidR="00F656DB" w14:paraId="25A8BCEE" w14:textId="77777777">
              <w:trPr>
                <w:tblCellSpacing w:w="0" w:type="dxa"/>
              </w:trPr>
              <w:tc>
                <w:tcPr>
                  <w:tcW w:w="175" w:type="dxa"/>
                  <w:tcMar>
                    <w:top w:w="0" w:type="dxa"/>
                    <w:left w:w="0" w:type="dxa"/>
                    <w:bottom w:w="0" w:type="dxa"/>
                    <w:right w:w="0" w:type="dxa"/>
                  </w:tcMar>
                </w:tcPr>
                <w:p w14:paraId="19D963BA"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43D38BD8" w14:textId="77777777" w:rsidR="00F656DB" w:rsidRDefault="00F656DB" w:rsidP="001B0D66">
                  <w:pPr>
                    <w:rPr>
                      <w:color w:val="000000"/>
                      <w:szCs w:val="24"/>
                      <w:bdr w:val="none" w:sz="0" w:space="0" w:color="auto"/>
                    </w:rPr>
                  </w:pPr>
                  <w:r>
                    <w:rPr>
                      <w:color w:val="000000"/>
                      <w:szCs w:val="24"/>
                      <w:bdr w:val="none" w:sz="0" w:space="0" w:color="auto"/>
                    </w:rPr>
                    <w:t>roční odměnu jednateli spol. SPRÁVA DOMŮ, s. r. o., Mgr. Petru Šindelářovi za rok 2022 dle návrhu uvedeném v důvodové zprávě,</w:t>
                  </w:r>
                </w:p>
              </w:tc>
            </w:tr>
            <w:tr w:rsidR="00F656DB" w14:paraId="2327075A" w14:textId="77777777">
              <w:trPr>
                <w:tblCellSpacing w:w="0" w:type="dxa"/>
              </w:trPr>
              <w:tc>
                <w:tcPr>
                  <w:tcW w:w="175" w:type="dxa"/>
                  <w:tcMar>
                    <w:top w:w="0" w:type="dxa"/>
                    <w:left w:w="0" w:type="dxa"/>
                    <w:bottom w:w="0" w:type="dxa"/>
                    <w:right w:w="0" w:type="dxa"/>
                  </w:tcMar>
                </w:tcPr>
                <w:p w14:paraId="5564B9AC" w14:textId="77777777" w:rsidR="00F656DB" w:rsidRDefault="00F656DB" w:rsidP="001B0D66">
                  <w:pPr>
                    <w:rPr>
                      <w:color w:val="000000"/>
                      <w:szCs w:val="24"/>
                      <w:bdr w:val="none" w:sz="0" w:space="0" w:color="auto"/>
                    </w:rPr>
                  </w:pPr>
                  <w:r>
                    <w:rPr>
                      <w:color w:val="000000"/>
                      <w:szCs w:val="24"/>
                      <w:bdr w:val="none" w:sz="0" w:space="0" w:color="auto"/>
                    </w:rPr>
                    <w:t>5.</w:t>
                  </w:r>
                </w:p>
              </w:tc>
              <w:tc>
                <w:tcPr>
                  <w:tcW w:w="9186" w:type="dxa"/>
                  <w:tcMar>
                    <w:top w:w="0" w:type="dxa"/>
                    <w:left w:w="0" w:type="dxa"/>
                    <w:bottom w:w="0" w:type="dxa"/>
                    <w:right w:w="0" w:type="dxa"/>
                  </w:tcMar>
                  <w:vAlign w:val="center"/>
                </w:tcPr>
                <w:p w14:paraId="1433D2B4" w14:textId="77777777" w:rsidR="00F656DB" w:rsidRDefault="00F656DB" w:rsidP="001B0D66">
                  <w:pPr>
                    <w:rPr>
                      <w:color w:val="000000"/>
                      <w:szCs w:val="24"/>
                      <w:bdr w:val="none" w:sz="0" w:space="0" w:color="auto"/>
                    </w:rPr>
                  </w:pPr>
                  <w:r>
                    <w:rPr>
                      <w:color w:val="000000"/>
                      <w:szCs w:val="24"/>
                      <w:bdr w:val="none" w:sz="0" w:space="0" w:color="auto"/>
                    </w:rPr>
                    <w:t>v souladu s § 17, odst. 1 zákona o auditorech č. 93/2009 Sb., jako auditora pro rok 2023 společnost Plan Control, s. r. o., U Trojice 120, 381 01 Český Krumlov, IČO 13497570,</w:t>
                  </w:r>
                </w:p>
              </w:tc>
            </w:tr>
          </w:tbl>
          <w:p w14:paraId="2B51D7DF" w14:textId="73E35C9D" w:rsidR="00F656DB" w:rsidRPr="00F656DB" w:rsidRDefault="00F656DB" w:rsidP="001B0D66">
            <w:pPr>
              <w:rPr>
                <w:szCs w:val="24"/>
                <w:bdr w:val="none" w:sz="0" w:space="0" w:color="auto"/>
              </w:rPr>
            </w:pPr>
          </w:p>
        </w:tc>
      </w:tr>
      <w:tr w:rsidR="00F656DB" w14:paraId="4D70411E" w14:textId="77777777" w:rsidTr="00F656DB">
        <w:trPr>
          <w:trHeight w:val="397"/>
        </w:trPr>
        <w:tc>
          <w:tcPr>
            <w:tcW w:w="9639" w:type="dxa"/>
            <w:shd w:val="clear" w:color="auto" w:fill="auto"/>
            <w:tcMar>
              <w:bottom w:w="0" w:type="dxa"/>
            </w:tcMar>
            <w:vAlign w:val="bottom"/>
          </w:tcPr>
          <w:p w14:paraId="2D5C6A8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519/2023:</w:t>
            </w:r>
          </w:p>
        </w:tc>
      </w:tr>
      <w:tr w:rsidR="00F656DB" w14:paraId="3260A5E8" w14:textId="77777777" w:rsidTr="00F656DB">
        <w:tc>
          <w:tcPr>
            <w:tcW w:w="9639" w:type="dxa"/>
            <w:shd w:val="clear" w:color="auto" w:fill="auto"/>
            <w:tcMar>
              <w:right w:w="170" w:type="dxa"/>
            </w:tcMar>
          </w:tcPr>
          <w:p w14:paraId="667F07F1" w14:textId="3F8773F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poskytnutí jednorázové slevy z nájemného z nebytového prostoru v objektu na adrese Dr. Stejskala 439/14, 370 01 České Budějovice ve výši 15.081 Kč/měsíc, za období od 1. 8. 2022 do 30. 11. 2022, tj. celkem 60.324 Kč pro nájemce spol. MARC´O sport, s. r. o., se sídlem Benešova 1226/3, 586 01 Jihlava, IČO 26290081, dle důvodové zprávy,</w:t>
            </w:r>
          </w:p>
        </w:tc>
      </w:tr>
      <w:tr w:rsidR="00F656DB" w14:paraId="0EDAD191" w14:textId="77777777" w:rsidTr="00F656DB">
        <w:trPr>
          <w:trHeight w:val="397"/>
        </w:trPr>
        <w:tc>
          <w:tcPr>
            <w:tcW w:w="9639" w:type="dxa"/>
            <w:shd w:val="clear" w:color="auto" w:fill="auto"/>
            <w:tcMar>
              <w:bottom w:w="0" w:type="dxa"/>
            </w:tcMar>
            <w:vAlign w:val="bottom"/>
          </w:tcPr>
          <w:p w14:paraId="40C98AB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520/2023:</w:t>
            </w:r>
          </w:p>
        </w:tc>
      </w:tr>
      <w:tr w:rsidR="00F656DB" w14:paraId="39E3C33E" w14:textId="77777777" w:rsidTr="00F656DB">
        <w:tc>
          <w:tcPr>
            <w:tcW w:w="9639" w:type="dxa"/>
            <w:shd w:val="clear" w:color="auto" w:fill="auto"/>
            <w:tcMar>
              <w:right w:w="170" w:type="dxa"/>
            </w:tcMar>
          </w:tcPr>
          <w:p w14:paraId="7BA667A9" w14:textId="4CB3DBF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prodloužení nájmu prostoru sloužícího podnikání v objektu Krajinská 229/33, 370 01 České Budějovice, parc. č. 288 v k. ú. České Budějovice 1, prodejna hraček o výměře 109,84 m</w:t>
            </w:r>
            <w:r w:rsidRPr="00F656DB">
              <w:rPr>
                <w:sz w:val="30"/>
                <w:szCs w:val="30"/>
                <w:bdr w:val="none" w:sz="0" w:space="0" w:color="auto"/>
                <w:vertAlign w:val="superscript"/>
              </w:rPr>
              <w:t>2</w:t>
            </w:r>
            <w:r w:rsidRPr="00F656DB">
              <w:rPr>
                <w:szCs w:val="24"/>
                <w:bdr w:val="none" w:sz="0" w:space="0" w:color="auto"/>
              </w:rPr>
              <w:t xml:space="preserve"> s Milanem Němcem, se sídlem Dubenec 18, 261 01 Příbram, IČO 15863069 o 2 roky, tj. do 30. 4. 2025, za stejných nájemních podmínek,</w:t>
            </w:r>
          </w:p>
        </w:tc>
      </w:tr>
      <w:tr w:rsidR="00F656DB" w14:paraId="5393AD18" w14:textId="77777777" w:rsidTr="00F656DB">
        <w:trPr>
          <w:trHeight w:val="397"/>
        </w:trPr>
        <w:tc>
          <w:tcPr>
            <w:tcW w:w="9639" w:type="dxa"/>
            <w:shd w:val="clear" w:color="auto" w:fill="auto"/>
            <w:tcMar>
              <w:bottom w:w="0" w:type="dxa"/>
            </w:tcMar>
            <w:vAlign w:val="bottom"/>
          </w:tcPr>
          <w:p w14:paraId="71C5FD4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521/2023:</w:t>
            </w:r>
          </w:p>
        </w:tc>
      </w:tr>
      <w:tr w:rsidR="00F656DB" w14:paraId="1AD2F1B1" w14:textId="77777777" w:rsidTr="00F656DB">
        <w:tc>
          <w:tcPr>
            <w:tcW w:w="9639" w:type="dxa"/>
            <w:shd w:val="clear" w:color="auto" w:fill="auto"/>
            <w:tcMar>
              <w:right w:w="170" w:type="dxa"/>
            </w:tcMar>
          </w:tcPr>
          <w:p w14:paraId="6364530C" w14:textId="16E8AFC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prodloužení nájmu prostoru sloužícího podnikání v objektu Široká 430/7, 370 01 České Budějovice, parc. č. 530 v k. ú. České Budějovice 1, sklad o výměře 24 m</w:t>
            </w:r>
            <w:r w:rsidRPr="00F656DB">
              <w:rPr>
                <w:sz w:val="30"/>
                <w:szCs w:val="30"/>
                <w:bdr w:val="none" w:sz="0" w:space="0" w:color="auto"/>
                <w:vertAlign w:val="superscript"/>
              </w:rPr>
              <w:t>2</w:t>
            </w:r>
            <w:r w:rsidRPr="00F656DB">
              <w:rPr>
                <w:szCs w:val="24"/>
                <w:bdr w:val="none" w:sz="0" w:space="0" w:color="auto"/>
              </w:rPr>
              <w:t xml:space="preserve"> s paní konkrétní fyzickou osobou, o 2 roky, tj. do 30. 4. 2025 za stejných nájemních podmínek, </w:t>
            </w:r>
          </w:p>
        </w:tc>
      </w:tr>
      <w:tr w:rsidR="00F656DB" w14:paraId="66D6C1AB" w14:textId="77777777" w:rsidTr="00F656DB">
        <w:trPr>
          <w:trHeight w:val="397"/>
        </w:trPr>
        <w:tc>
          <w:tcPr>
            <w:tcW w:w="9639" w:type="dxa"/>
            <w:shd w:val="clear" w:color="auto" w:fill="auto"/>
            <w:tcMar>
              <w:bottom w:w="0" w:type="dxa"/>
            </w:tcMar>
            <w:vAlign w:val="bottom"/>
          </w:tcPr>
          <w:p w14:paraId="298ED03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522/2023:</w:t>
            </w:r>
          </w:p>
        </w:tc>
      </w:tr>
      <w:tr w:rsidR="00F656DB" w14:paraId="7AD70F08" w14:textId="77777777" w:rsidTr="00F656DB">
        <w:tc>
          <w:tcPr>
            <w:tcW w:w="9639" w:type="dxa"/>
            <w:shd w:val="clear" w:color="auto" w:fill="auto"/>
            <w:tcMar>
              <w:right w:w="170" w:type="dxa"/>
            </w:tcMar>
          </w:tcPr>
          <w:p w14:paraId="6CB04C87" w14:textId="77777777" w:rsidR="001B0D66"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schválila poskytnutí jednorázové slevy z nájemného z prostoru sloužícího podnikání na adrese Krajinská 36/2, 370 01 České Budějovice, parc. č. 38 v k. ú. České Budějovice 1, ve výši 20.000 Kč pro nájemce spol. FASHION STORE, s. r. o., se sídlem Tikalova 719, 373 82 Včelná, IČO 05824478, za období od 1. 2. 2023 do 14. 2. 2023, dle důvodové zprávy, </w:t>
            </w:r>
          </w:p>
          <w:p w14:paraId="57D0A858" w14:textId="6398819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 </w:t>
            </w:r>
          </w:p>
        </w:tc>
      </w:tr>
      <w:tr w:rsidR="00F656DB" w14:paraId="751B0D85" w14:textId="77777777" w:rsidTr="00F656DB">
        <w:trPr>
          <w:trHeight w:val="397"/>
        </w:trPr>
        <w:tc>
          <w:tcPr>
            <w:tcW w:w="9639" w:type="dxa"/>
            <w:shd w:val="clear" w:color="auto" w:fill="auto"/>
            <w:tcMar>
              <w:bottom w:w="0" w:type="dxa"/>
            </w:tcMar>
            <w:vAlign w:val="bottom"/>
          </w:tcPr>
          <w:p w14:paraId="2768A8A8"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523/2023:</w:t>
            </w:r>
          </w:p>
        </w:tc>
      </w:tr>
      <w:tr w:rsidR="00F656DB" w14:paraId="747B6AEE" w14:textId="77777777" w:rsidTr="00F656DB">
        <w:tc>
          <w:tcPr>
            <w:tcW w:w="9639" w:type="dxa"/>
            <w:shd w:val="clear" w:color="auto" w:fill="auto"/>
            <w:tcMar>
              <w:right w:w="170" w:type="dxa"/>
            </w:tcMar>
          </w:tcPr>
          <w:p w14:paraId="29E29503" w14:textId="1333580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prostoru sloužícího podnikání o výměře 24,8 m</w:t>
            </w:r>
            <w:r w:rsidRPr="00F656DB">
              <w:rPr>
                <w:sz w:val="30"/>
                <w:szCs w:val="30"/>
                <w:bdr w:val="none" w:sz="0" w:space="0" w:color="auto"/>
                <w:vertAlign w:val="superscript"/>
              </w:rPr>
              <w:t>2</w:t>
            </w:r>
            <w:r w:rsidRPr="00F656DB">
              <w:rPr>
                <w:szCs w:val="24"/>
                <w:bdr w:val="none" w:sz="0" w:space="0" w:color="auto"/>
              </w:rPr>
              <w:t xml:space="preserve"> (sklepy) v objektu nám. Přemysla Otakara II. 79/21, 370 01 České Budějovice, objekt je součástí parcely č. 88 v k. ú. České Budějovice 1, pro POST BELLUM, z. ú., se sídlem Španělská 1073/10, 120 00 Praha 2, IČO 26548526, za nájemné ve výši 500 Kč/měsíc, tj. 6.000 Kč/rok, smlouva bude uzavřena na dobu neurčitou s tříměsíční výpovědní lhůtou a valorizační doložkou,</w:t>
            </w:r>
          </w:p>
        </w:tc>
      </w:tr>
      <w:tr w:rsidR="00F656DB" w14:paraId="5A780743" w14:textId="77777777" w:rsidTr="00F656DB">
        <w:trPr>
          <w:trHeight w:val="397"/>
        </w:trPr>
        <w:tc>
          <w:tcPr>
            <w:tcW w:w="9639" w:type="dxa"/>
            <w:shd w:val="clear" w:color="auto" w:fill="auto"/>
            <w:tcMar>
              <w:bottom w:w="0" w:type="dxa"/>
            </w:tcMar>
            <w:vAlign w:val="bottom"/>
          </w:tcPr>
          <w:p w14:paraId="3DC21A4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524/2023:</w:t>
            </w:r>
          </w:p>
        </w:tc>
      </w:tr>
      <w:tr w:rsidR="00F656DB" w14:paraId="3A7EFD06" w14:textId="77777777" w:rsidTr="00F656DB">
        <w:tc>
          <w:tcPr>
            <w:tcW w:w="9639" w:type="dxa"/>
            <w:shd w:val="clear" w:color="auto" w:fill="auto"/>
            <w:tcMar>
              <w:right w:w="170" w:type="dxa"/>
            </w:tcMar>
          </w:tcPr>
          <w:p w14:paraId="49BB88E1" w14:textId="64FC571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parkovacího stání č. 12 o výměře 15 m</w:t>
            </w:r>
            <w:r w:rsidRPr="00F656DB">
              <w:rPr>
                <w:sz w:val="30"/>
                <w:szCs w:val="30"/>
                <w:bdr w:val="none" w:sz="0" w:space="0" w:color="auto"/>
                <w:vertAlign w:val="superscript"/>
              </w:rPr>
              <w:t>2</w:t>
            </w:r>
            <w:r w:rsidRPr="00F656DB">
              <w:rPr>
                <w:szCs w:val="24"/>
                <w:bdr w:val="none" w:sz="0" w:space="0" w:color="auto"/>
              </w:rPr>
              <w:t xml:space="preserve"> v objektu Loucká 1580/10, 370 05 České Budějovice pro konkrétní fyzickou osobu, za nájemné dle nabídky 700 Kč/měsíc, tj. 8.400 Kč/rok, smlouva bude uzavřena na dobu neurčitou s tříměsíční výpovědní lhůtou a valorizační doložkou,  </w:t>
            </w:r>
          </w:p>
        </w:tc>
      </w:tr>
      <w:tr w:rsidR="00F656DB" w14:paraId="6BDBCD0C" w14:textId="77777777" w:rsidTr="00F656DB">
        <w:trPr>
          <w:trHeight w:val="397"/>
        </w:trPr>
        <w:tc>
          <w:tcPr>
            <w:tcW w:w="9639" w:type="dxa"/>
            <w:shd w:val="clear" w:color="auto" w:fill="auto"/>
            <w:tcMar>
              <w:bottom w:w="0" w:type="dxa"/>
            </w:tcMar>
            <w:vAlign w:val="bottom"/>
          </w:tcPr>
          <w:p w14:paraId="34BDAE7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525/2023:</w:t>
            </w:r>
          </w:p>
        </w:tc>
      </w:tr>
      <w:tr w:rsidR="00F656DB" w14:paraId="05CF4FA7" w14:textId="77777777" w:rsidTr="00F656DB">
        <w:tc>
          <w:tcPr>
            <w:tcW w:w="9639" w:type="dxa"/>
            <w:shd w:val="clear" w:color="auto" w:fill="auto"/>
            <w:tcMar>
              <w:right w:w="170" w:type="dxa"/>
            </w:tcMar>
          </w:tcPr>
          <w:p w14:paraId="6A5624D1" w14:textId="1505181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prostoru sloužícího podnikání o výměře 257,70 m</w:t>
            </w:r>
            <w:r w:rsidRPr="00F656DB">
              <w:rPr>
                <w:sz w:val="30"/>
                <w:szCs w:val="30"/>
                <w:bdr w:val="none" w:sz="0" w:space="0" w:color="auto"/>
                <w:vertAlign w:val="superscript"/>
              </w:rPr>
              <w:t>2</w:t>
            </w:r>
            <w:r w:rsidRPr="00F656DB">
              <w:rPr>
                <w:szCs w:val="24"/>
                <w:bdr w:val="none" w:sz="0" w:space="0" w:color="auto"/>
              </w:rPr>
              <w:t xml:space="preserve"> v objektu Pražská tř. 1255/19 (Koldům), 370 04 České Budějovice, objekt je součástí parcely č. 3374 v k. ú. České Budějovice 3, pro Jihočeskou univerzitu v Českých Budějovicích, se sídlem Branišovská 1645/31a, 370 05 České Budějovice, IČO 60076658, Pedagogickou fakultu, se sídlem Jeronýmova 200/10, 371 15 České Budějovice, za nájemné ve výši 1.000 Kč/měsíc, tj. 12.000 Kč/rok, smlouva bude uzavřena na dobu určitou do 30. 6. 2025 s tříměsíční výpovědní lhůtou, dle důvodové zprávy, </w:t>
            </w:r>
          </w:p>
        </w:tc>
      </w:tr>
      <w:tr w:rsidR="00F656DB" w14:paraId="212D0296" w14:textId="77777777" w:rsidTr="00F656DB">
        <w:trPr>
          <w:trHeight w:val="397"/>
        </w:trPr>
        <w:tc>
          <w:tcPr>
            <w:tcW w:w="9639" w:type="dxa"/>
            <w:shd w:val="clear" w:color="auto" w:fill="auto"/>
            <w:tcMar>
              <w:bottom w:w="0" w:type="dxa"/>
            </w:tcMar>
            <w:vAlign w:val="bottom"/>
          </w:tcPr>
          <w:p w14:paraId="7D2F787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526/2023:</w:t>
            </w:r>
          </w:p>
        </w:tc>
      </w:tr>
      <w:tr w:rsidR="00F656DB" w14:paraId="78E473CF" w14:textId="77777777" w:rsidTr="00F656DB">
        <w:tc>
          <w:tcPr>
            <w:tcW w:w="9639" w:type="dxa"/>
            <w:shd w:val="clear" w:color="auto" w:fill="auto"/>
            <w:tcMar>
              <w:right w:w="170" w:type="dxa"/>
            </w:tcMar>
          </w:tcPr>
          <w:p w14:paraId="56C9057D" w14:textId="76E43C2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seznam žadatelů o nájem družstevního bytu na sídlišti Máj – jih v Českých Budějovicích dle přílohy, předložený Bytovým družstvem Novostav, se sídlem Biskupská 131/5, 370 01 České Budějovice, IČO 25160010, </w:t>
            </w:r>
          </w:p>
        </w:tc>
      </w:tr>
      <w:tr w:rsidR="00F656DB" w14:paraId="622EF368" w14:textId="77777777" w:rsidTr="00F656DB">
        <w:trPr>
          <w:trHeight w:val="397"/>
        </w:trPr>
        <w:tc>
          <w:tcPr>
            <w:tcW w:w="9639" w:type="dxa"/>
            <w:shd w:val="clear" w:color="auto" w:fill="auto"/>
            <w:tcMar>
              <w:bottom w:w="0" w:type="dxa"/>
            </w:tcMar>
            <w:vAlign w:val="bottom"/>
          </w:tcPr>
          <w:p w14:paraId="6F3BBF8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527/2023:</w:t>
            </w:r>
          </w:p>
        </w:tc>
      </w:tr>
      <w:tr w:rsidR="00F656DB" w14:paraId="24CE5742" w14:textId="77777777" w:rsidTr="00F656DB">
        <w:tc>
          <w:tcPr>
            <w:tcW w:w="9639" w:type="dxa"/>
            <w:shd w:val="clear" w:color="auto" w:fill="auto"/>
            <w:tcMar>
              <w:right w:w="170" w:type="dxa"/>
            </w:tcMar>
          </w:tcPr>
          <w:p w14:paraId="3E3CCF7F"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C0E0806" w14:textId="77777777">
              <w:trPr>
                <w:tblCellSpacing w:w="0" w:type="dxa"/>
              </w:trPr>
              <w:tc>
                <w:tcPr>
                  <w:tcW w:w="175" w:type="dxa"/>
                  <w:tcMar>
                    <w:top w:w="0" w:type="dxa"/>
                    <w:left w:w="0" w:type="dxa"/>
                    <w:bottom w:w="0" w:type="dxa"/>
                    <w:right w:w="0" w:type="dxa"/>
                  </w:tcMar>
                </w:tcPr>
                <w:p w14:paraId="3DF1187F"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545A669" w14:textId="77777777" w:rsidR="00F656DB" w:rsidRDefault="00F656DB" w:rsidP="001B0D66">
                  <w:pPr>
                    <w:rPr>
                      <w:color w:val="000000"/>
                      <w:szCs w:val="24"/>
                      <w:bdr w:val="none" w:sz="0" w:space="0" w:color="auto"/>
                    </w:rPr>
                  </w:pPr>
                  <w:r>
                    <w:rPr>
                      <w:color w:val="000000"/>
                      <w:szCs w:val="24"/>
                      <w:bdr w:val="none" w:sz="0" w:space="0" w:color="auto"/>
                    </w:rPr>
                    <w:t>vyčlenění bytu č. 13, o velikosti 1 + 2, výměra 64, 33 m</w:t>
                  </w:r>
                  <w:r>
                    <w:rPr>
                      <w:color w:val="000000"/>
                      <w:sz w:val="30"/>
                      <w:szCs w:val="30"/>
                      <w:bdr w:val="none" w:sz="0" w:space="0" w:color="auto"/>
                      <w:vertAlign w:val="superscript"/>
                    </w:rPr>
                    <w:t>2</w:t>
                  </w:r>
                  <w:r>
                    <w:rPr>
                      <w:color w:val="000000"/>
                      <w:szCs w:val="24"/>
                      <w:bdr w:val="none" w:sz="0" w:space="0" w:color="auto"/>
                    </w:rPr>
                    <w:t> (započitatelná plocha 59, 53 m</w:t>
                  </w:r>
                  <w:r>
                    <w:rPr>
                      <w:color w:val="000000"/>
                      <w:sz w:val="30"/>
                      <w:szCs w:val="30"/>
                      <w:bdr w:val="none" w:sz="0" w:space="0" w:color="auto"/>
                      <w:vertAlign w:val="superscript"/>
                    </w:rPr>
                    <w:t>2</w:t>
                  </w:r>
                  <w:r>
                    <w:rPr>
                      <w:color w:val="000000"/>
                      <w:szCs w:val="24"/>
                      <w:bdr w:val="none" w:sz="0" w:space="0" w:color="auto"/>
                    </w:rPr>
                    <w:t>) do nájmu v domě M. Horákové 74, 370 05 České Budějovice zvláštního určení z bytového fondu statutárního města České Budějovice, za účelem přenechání do nájmu pro občany prchající z válečných oblastí Ukrajiny dle důvodové zprávy,</w:t>
                  </w:r>
                </w:p>
              </w:tc>
            </w:tr>
            <w:tr w:rsidR="00F656DB" w14:paraId="47A6410E" w14:textId="77777777">
              <w:trPr>
                <w:tblCellSpacing w:w="0" w:type="dxa"/>
              </w:trPr>
              <w:tc>
                <w:tcPr>
                  <w:tcW w:w="175" w:type="dxa"/>
                  <w:tcMar>
                    <w:top w:w="0" w:type="dxa"/>
                    <w:left w:w="0" w:type="dxa"/>
                    <w:bottom w:w="0" w:type="dxa"/>
                    <w:right w:w="0" w:type="dxa"/>
                  </w:tcMar>
                </w:tcPr>
                <w:p w14:paraId="0156AE04"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55E8F24" w14:textId="77777777" w:rsidR="00F656DB" w:rsidRDefault="00F656DB" w:rsidP="001B0D66">
                  <w:pPr>
                    <w:rPr>
                      <w:color w:val="000000"/>
                      <w:szCs w:val="24"/>
                      <w:bdr w:val="none" w:sz="0" w:space="0" w:color="auto"/>
                    </w:rPr>
                  </w:pPr>
                  <w:r>
                    <w:rPr>
                      <w:color w:val="000000"/>
                      <w:szCs w:val="24"/>
                      <w:bdr w:val="none" w:sz="0" w:space="0" w:color="auto"/>
                    </w:rPr>
                    <w:t>přenechání bytu č. 13, o velikosti 1 + 2, výměra 64, 33 m</w:t>
                  </w:r>
                  <w:r>
                    <w:rPr>
                      <w:color w:val="000000"/>
                      <w:sz w:val="30"/>
                      <w:szCs w:val="30"/>
                      <w:bdr w:val="none" w:sz="0" w:space="0" w:color="auto"/>
                      <w:vertAlign w:val="superscript"/>
                    </w:rPr>
                    <w:t>2</w:t>
                  </w:r>
                  <w:r>
                    <w:rPr>
                      <w:color w:val="000000"/>
                      <w:szCs w:val="24"/>
                      <w:bdr w:val="none" w:sz="0" w:space="0" w:color="auto"/>
                    </w:rPr>
                    <w:t xml:space="preserve"> (započitatelná plocha 59, 53 m</w:t>
                  </w:r>
                  <w:r>
                    <w:rPr>
                      <w:color w:val="000000"/>
                      <w:sz w:val="30"/>
                      <w:szCs w:val="30"/>
                      <w:bdr w:val="none" w:sz="0" w:space="0" w:color="auto"/>
                      <w:vertAlign w:val="superscript"/>
                    </w:rPr>
                    <w:t>2</w:t>
                  </w:r>
                  <w:r>
                    <w:rPr>
                      <w:color w:val="000000"/>
                      <w:szCs w:val="24"/>
                      <w:bdr w:val="none" w:sz="0" w:space="0" w:color="auto"/>
                    </w:rPr>
                    <w:t>) do nájmu v domě M. Horákové 74, 370 05 České Budějovice, pro konkrétní fyzické osoby, za nájemné 3.571,80 Kč/měs., tj. 60 Kč/m</w:t>
                  </w:r>
                  <w:r>
                    <w:rPr>
                      <w:color w:val="000000"/>
                      <w:sz w:val="30"/>
                      <w:szCs w:val="30"/>
                      <w:bdr w:val="none" w:sz="0" w:space="0" w:color="auto"/>
                      <w:vertAlign w:val="superscript"/>
                    </w:rPr>
                    <w:t>2</w:t>
                  </w:r>
                  <w:r>
                    <w:rPr>
                      <w:color w:val="000000"/>
                      <w:szCs w:val="24"/>
                      <w:bdr w:val="none" w:sz="0" w:space="0" w:color="auto"/>
                    </w:rPr>
                    <w:t>/měsíc, na dobu určitou 6 měsíců s možností automatického prodloužení o dalších 6 měsíců,</w:t>
                  </w:r>
                </w:p>
              </w:tc>
            </w:tr>
          </w:tbl>
          <w:p w14:paraId="501A8788" w14:textId="6B60B512" w:rsidR="00F656DB" w:rsidRPr="00F656DB" w:rsidRDefault="00F656DB" w:rsidP="001B0D66">
            <w:pPr>
              <w:rPr>
                <w:szCs w:val="24"/>
                <w:bdr w:val="none" w:sz="0" w:space="0" w:color="auto"/>
              </w:rPr>
            </w:pPr>
          </w:p>
        </w:tc>
      </w:tr>
      <w:tr w:rsidR="00F656DB" w14:paraId="72171C84" w14:textId="77777777" w:rsidTr="00F656DB">
        <w:trPr>
          <w:trHeight w:val="397"/>
        </w:trPr>
        <w:tc>
          <w:tcPr>
            <w:tcW w:w="9639" w:type="dxa"/>
            <w:shd w:val="clear" w:color="auto" w:fill="auto"/>
            <w:tcMar>
              <w:bottom w:w="0" w:type="dxa"/>
            </w:tcMar>
            <w:vAlign w:val="bottom"/>
          </w:tcPr>
          <w:p w14:paraId="1AF6333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528/2023:</w:t>
            </w:r>
          </w:p>
        </w:tc>
      </w:tr>
      <w:tr w:rsidR="00F656DB" w14:paraId="631491E4" w14:textId="77777777" w:rsidTr="00F656DB">
        <w:tc>
          <w:tcPr>
            <w:tcW w:w="9639" w:type="dxa"/>
            <w:shd w:val="clear" w:color="auto" w:fill="auto"/>
            <w:tcMar>
              <w:right w:w="170" w:type="dxa"/>
            </w:tcMar>
          </w:tcPr>
          <w:p w14:paraId="7BADF0DB"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přenechání bytů do nájmu pro níže uvedené občany Ukrajiny v souladu s usnesením rady města č. 282/2022 ze dne 25. 2. 2022 a č. 440/2022 ze dne 28. 3. 2022 s tím, že nájemní smlouva bude uzavřena na dobu určitou </w:t>
            </w:r>
            <w:proofErr w:type="gramStart"/>
            <w:r w:rsidRPr="00F656DB">
              <w:rPr>
                <w:szCs w:val="24"/>
                <w:bdr w:val="none" w:sz="0" w:space="0" w:color="auto"/>
              </w:rPr>
              <w:t>6-ti</w:t>
            </w:r>
            <w:proofErr w:type="gramEnd"/>
            <w:r w:rsidRPr="00F656DB">
              <w:rPr>
                <w:szCs w:val="24"/>
                <w:bdr w:val="none" w:sz="0" w:space="0" w:color="auto"/>
              </w:rPr>
              <w:t xml:space="preserve"> měsíců od 1. 7. 2023 s možností automatického prodloužení doby nájmu o dalších 6 měsíců:</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300"/>
              <w:gridCol w:w="9051"/>
            </w:tblGrid>
            <w:tr w:rsidR="00F656DB" w14:paraId="2175C139" w14:textId="77777777">
              <w:trPr>
                <w:tblCellSpacing w:w="0" w:type="dxa"/>
              </w:trPr>
              <w:tc>
                <w:tcPr>
                  <w:tcW w:w="291" w:type="dxa"/>
                  <w:tcMar>
                    <w:top w:w="0" w:type="dxa"/>
                    <w:left w:w="0" w:type="dxa"/>
                    <w:bottom w:w="0" w:type="dxa"/>
                    <w:right w:w="0" w:type="dxa"/>
                  </w:tcMar>
                </w:tcPr>
                <w:p w14:paraId="5AFDF9F8" w14:textId="77777777" w:rsidR="00F656DB" w:rsidRDefault="00F656DB" w:rsidP="001B0D66">
                  <w:pPr>
                    <w:rPr>
                      <w:color w:val="000000"/>
                      <w:szCs w:val="24"/>
                      <w:bdr w:val="none" w:sz="0" w:space="0" w:color="auto"/>
                    </w:rPr>
                  </w:pPr>
                  <w:r>
                    <w:rPr>
                      <w:color w:val="000000"/>
                      <w:szCs w:val="24"/>
                      <w:bdr w:val="none" w:sz="0" w:space="0" w:color="auto"/>
                    </w:rPr>
                    <w:t>1.</w:t>
                  </w:r>
                </w:p>
              </w:tc>
              <w:tc>
                <w:tcPr>
                  <w:tcW w:w="9070" w:type="dxa"/>
                  <w:tcMar>
                    <w:top w:w="0" w:type="dxa"/>
                    <w:left w:w="0" w:type="dxa"/>
                    <w:bottom w:w="0" w:type="dxa"/>
                    <w:right w:w="0" w:type="dxa"/>
                  </w:tcMar>
                  <w:vAlign w:val="center"/>
                </w:tcPr>
                <w:p w14:paraId="5C6B7509" w14:textId="77777777" w:rsidR="00F656DB" w:rsidRDefault="00F656DB" w:rsidP="001B0D66">
                  <w:pPr>
                    <w:rPr>
                      <w:color w:val="000000"/>
                      <w:szCs w:val="24"/>
                      <w:bdr w:val="none" w:sz="0" w:space="0" w:color="auto"/>
                    </w:rPr>
                  </w:pPr>
                  <w:r>
                    <w:rPr>
                      <w:color w:val="000000"/>
                      <w:szCs w:val="24"/>
                      <w:bdr w:val="none" w:sz="0" w:space="0" w:color="auto"/>
                    </w:rPr>
                    <w:t>byt č. 12, o velikosti 1+1, výměra 42,96 m</w:t>
                  </w:r>
                  <w:r>
                    <w:rPr>
                      <w:color w:val="000000"/>
                      <w:sz w:val="30"/>
                      <w:szCs w:val="30"/>
                      <w:bdr w:val="none" w:sz="0" w:space="0" w:color="auto"/>
                      <w:vertAlign w:val="superscript"/>
                    </w:rPr>
                    <w:t>2</w:t>
                  </w:r>
                  <w:r>
                    <w:rPr>
                      <w:color w:val="000000"/>
                      <w:szCs w:val="24"/>
                      <w:bdr w:val="none" w:sz="0" w:space="0" w:color="auto"/>
                    </w:rPr>
                    <w:t xml:space="preserve"> (započitatelná plocha 42,48 m</w:t>
                  </w:r>
                  <w:r>
                    <w:rPr>
                      <w:color w:val="000000"/>
                      <w:sz w:val="30"/>
                      <w:szCs w:val="30"/>
                      <w:bdr w:val="none" w:sz="0" w:space="0" w:color="auto"/>
                      <w:vertAlign w:val="superscript"/>
                    </w:rPr>
                    <w:t>2</w:t>
                  </w:r>
                  <w:r>
                    <w:rPr>
                      <w:color w:val="000000"/>
                      <w:szCs w:val="24"/>
                      <w:bdr w:val="none" w:sz="0" w:space="0" w:color="auto"/>
                    </w:rPr>
                    <w:t>) do nájmu v domě Fr. Ondříčka 26, 370 11 České Budějovice, pro konkrétní fyzickou osobu, za nájemné 5.072 Kč/měs., tj. 119,40 Kč/m</w:t>
                  </w:r>
                  <w:r>
                    <w:rPr>
                      <w:color w:val="000000"/>
                      <w:sz w:val="30"/>
                      <w:szCs w:val="30"/>
                      <w:bdr w:val="none" w:sz="0" w:space="0" w:color="auto"/>
                      <w:vertAlign w:val="superscript"/>
                    </w:rPr>
                    <w:t>2</w:t>
                  </w:r>
                  <w:r>
                    <w:rPr>
                      <w:color w:val="000000"/>
                      <w:szCs w:val="24"/>
                      <w:bdr w:val="none" w:sz="0" w:space="0" w:color="auto"/>
                    </w:rPr>
                    <w:t>/měsíc,</w:t>
                  </w:r>
                </w:p>
              </w:tc>
            </w:tr>
            <w:tr w:rsidR="00F656DB" w14:paraId="766E73A1" w14:textId="77777777">
              <w:trPr>
                <w:tblCellSpacing w:w="0" w:type="dxa"/>
              </w:trPr>
              <w:tc>
                <w:tcPr>
                  <w:tcW w:w="291" w:type="dxa"/>
                  <w:tcMar>
                    <w:top w:w="0" w:type="dxa"/>
                    <w:left w:w="0" w:type="dxa"/>
                    <w:bottom w:w="0" w:type="dxa"/>
                    <w:right w:w="0" w:type="dxa"/>
                  </w:tcMar>
                </w:tcPr>
                <w:p w14:paraId="3D827136" w14:textId="77777777" w:rsidR="00F656DB" w:rsidRDefault="00F656DB" w:rsidP="001B0D66">
                  <w:pPr>
                    <w:rPr>
                      <w:color w:val="000000"/>
                      <w:szCs w:val="24"/>
                      <w:bdr w:val="none" w:sz="0" w:space="0" w:color="auto"/>
                    </w:rPr>
                  </w:pPr>
                  <w:r>
                    <w:rPr>
                      <w:color w:val="000000"/>
                      <w:szCs w:val="24"/>
                      <w:bdr w:val="none" w:sz="0" w:space="0" w:color="auto"/>
                    </w:rPr>
                    <w:t>2.</w:t>
                  </w:r>
                </w:p>
              </w:tc>
              <w:tc>
                <w:tcPr>
                  <w:tcW w:w="9070" w:type="dxa"/>
                  <w:tcMar>
                    <w:top w:w="0" w:type="dxa"/>
                    <w:left w:w="0" w:type="dxa"/>
                    <w:bottom w:w="0" w:type="dxa"/>
                    <w:right w:w="0" w:type="dxa"/>
                  </w:tcMar>
                  <w:vAlign w:val="center"/>
                </w:tcPr>
                <w:p w14:paraId="503E05B9" w14:textId="77777777" w:rsidR="00F656DB" w:rsidRDefault="00F656DB" w:rsidP="001B0D66">
                  <w:pPr>
                    <w:rPr>
                      <w:color w:val="000000"/>
                      <w:szCs w:val="24"/>
                      <w:bdr w:val="none" w:sz="0" w:space="0" w:color="auto"/>
                    </w:rPr>
                  </w:pPr>
                  <w:r>
                    <w:rPr>
                      <w:color w:val="000000"/>
                      <w:szCs w:val="24"/>
                      <w:bdr w:val="none" w:sz="0" w:space="0" w:color="auto"/>
                    </w:rPr>
                    <w:t>byt č. 9, o velikosti 1+5, výměra 119,92 m</w:t>
                  </w:r>
                  <w:r>
                    <w:rPr>
                      <w:color w:val="000000"/>
                      <w:sz w:val="30"/>
                      <w:szCs w:val="30"/>
                      <w:bdr w:val="none" w:sz="0" w:space="0" w:color="auto"/>
                      <w:vertAlign w:val="superscript"/>
                    </w:rPr>
                    <w:t>2</w:t>
                  </w:r>
                  <w:r>
                    <w:rPr>
                      <w:color w:val="000000"/>
                      <w:szCs w:val="24"/>
                      <w:bdr w:val="none" w:sz="0" w:space="0" w:color="auto"/>
                    </w:rPr>
                    <w:t xml:space="preserve"> (započitatelná plocha 115,87 m</w:t>
                  </w:r>
                  <w:r>
                    <w:rPr>
                      <w:color w:val="000000"/>
                      <w:sz w:val="30"/>
                      <w:szCs w:val="30"/>
                      <w:bdr w:val="none" w:sz="0" w:space="0" w:color="auto"/>
                      <w:vertAlign w:val="superscript"/>
                    </w:rPr>
                    <w:t>2</w:t>
                  </w:r>
                  <w:r>
                    <w:rPr>
                      <w:color w:val="000000"/>
                      <w:szCs w:val="24"/>
                      <w:bdr w:val="none" w:sz="0" w:space="0" w:color="auto"/>
                    </w:rPr>
                    <w:t>) do nájmu v domě Štítného 6, 370 01 České Budějovice, pro konkrétní fyzickou osobu, za nájemné 9.802 Kč/měs., tj. 84,60 Kč/m</w:t>
                  </w:r>
                  <w:r>
                    <w:rPr>
                      <w:color w:val="000000"/>
                      <w:sz w:val="30"/>
                      <w:szCs w:val="30"/>
                      <w:bdr w:val="none" w:sz="0" w:space="0" w:color="auto"/>
                      <w:vertAlign w:val="superscript"/>
                    </w:rPr>
                    <w:t>2</w:t>
                  </w:r>
                  <w:r>
                    <w:rPr>
                      <w:color w:val="000000"/>
                      <w:szCs w:val="24"/>
                      <w:bdr w:val="none" w:sz="0" w:space="0" w:color="auto"/>
                    </w:rPr>
                    <w:t>/měsíc,</w:t>
                  </w:r>
                </w:p>
              </w:tc>
            </w:tr>
            <w:tr w:rsidR="00F656DB" w14:paraId="186979C1" w14:textId="77777777">
              <w:trPr>
                <w:tblCellSpacing w:w="0" w:type="dxa"/>
              </w:trPr>
              <w:tc>
                <w:tcPr>
                  <w:tcW w:w="291" w:type="dxa"/>
                  <w:tcMar>
                    <w:top w:w="0" w:type="dxa"/>
                    <w:left w:w="0" w:type="dxa"/>
                    <w:bottom w:w="0" w:type="dxa"/>
                    <w:right w:w="0" w:type="dxa"/>
                  </w:tcMar>
                </w:tcPr>
                <w:p w14:paraId="0656D723" w14:textId="77777777" w:rsidR="00F656DB" w:rsidRDefault="00F656DB" w:rsidP="001B0D66">
                  <w:pPr>
                    <w:rPr>
                      <w:color w:val="000000"/>
                      <w:szCs w:val="24"/>
                      <w:bdr w:val="none" w:sz="0" w:space="0" w:color="auto"/>
                    </w:rPr>
                  </w:pPr>
                  <w:r>
                    <w:rPr>
                      <w:color w:val="000000"/>
                      <w:szCs w:val="24"/>
                      <w:bdr w:val="none" w:sz="0" w:space="0" w:color="auto"/>
                    </w:rPr>
                    <w:t>3.</w:t>
                  </w:r>
                </w:p>
              </w:tc>
              <w:tc>
                <w:tcPr>
                  <w:tcW w:w="9070" w:type="dxa"/>
                  <w:tcMar>
                    <w:top w:w="0" w:type="dxa"/>
                    <w:left w:w="0" w:type="dxa"/>
                    <w:bottom w:w="0" w:type="dxa"/>
                    <w:right w:w="0" w:type="dxa"/>
                  </w:tcMar>
                  <w:vAlign w:val="center"/>
                </w:tcPr>
                <w:p w14:paraId="4C87FFB4" w14:textId="77777777" w:rsidR="00F656DB" w:rsidRDefault="00F656DB" w:rsidP="001B0D66">
                  <w:pPr>
                    <w:rPr>
                      <w:color w:val="000000"/>
                      <w:szCs w:val="24"/>
                      <w:bdr w:val="none" w:sz="0" w:space="0" w:color="auto"/>
                    </w:rPr>
                  </w:pPr>
                  <w:r>
                    <w:rPr>
                      <w:color w:val="000000"/>
                      <w:szCs w:val="24"/>
                      <w:bdr w:val="none" w:sz="0" w:space="0" w:color="auto"/>
                    </w:rPr>
                    <w:t>byt č. 1, o velikosti 1+0, výměra 24,97 m</w:t>
                  </w:r>
                  <w:r>
                    <w:rPr>
                      <w:color w:val="000000"/>
                      <w:sz w:val="30"/>
                      <w:szCs w:val="30"/>
                      <w:bdr w:val="none" w:sz="0" w:space="0" w:color="auto"/>
                      <w:vertAlign w:val="superscript"/>
                    </w:rPr>
                    <w:t>2</w:t>
                  </w:r>
                  <w:r>
                    <w:rPr>
                      <w:color w:val="000000"/>
                      <w:szCs w:val="24"/>
                      <w:bdr w:val="none" w:sz="0" w:space="0" w:color="auto"/>
                    </w:rPr>
                    <w:t xml:space="preserve"> (započitatelná plocha 24,97 m</w:t>
                  </w:r>
                  <w:r>
                    <w:rPr>
                      <w:color w:val="000000"/>
                      <w:sz w:val="30"/>
                      <w:szCs w:val="30"/>
                      <w:bdr w:val="none" w:sz="0" w:space="0" w:color="auto"/>
                      <w:vertAlign w:val="superscript"/>
                    </w:rPr>
                    <w:t>2</w:t>
                  </w:r>
                  <w:r>
                    <w:rPr>
                      <w:color w:val="000000"/>
                      <w:szCs w:val="24"/>
                      <w:bdr w:val="none" w:sz="0" w:space="0" w:color="auto"/>
                    </w:rPr>
                    <w:t>) do nájmu v domě Rudolfovská tř. 154, 370 01 České Budějovice, pro konkrétní fyzickou osobu, za nájemné 3.855 Kč/měs., tj. 154,40 Kč/m</w:t>
                  </w:r>
                  <w:r>
                    <w:rPr>
                      <w:color w:val="000000"/>
                      <w:sz w:val="30"/>
                      <w:szCs w:val="30"/>
                      <w:bdr w:val="none" w:sz="0" w:space="0" w:color="auto"/>
                      <w:vertAlign w:val="superscript"/>
                    </w:rPr>
                    <w:t>2</w:t>
                  </w:r>
                  <w:r>
                    <w:rPr>
                      <w:color w:val="000000"/>
                      <w:szCs w:val="24"/>
                      <w:bdr w:val="none" w:sz="0" w:space="0" w:color="auto"/>
                    </w:rPr>
                    <w:t>/měsíc,</w:t>
                  </w:r>
                </w:p>
              </w:tc>
            </w:tr>
            <w:tr w:rsidR="00F656DB" w14:paraId="063E5C49" w14:textId="77777777">
              <w:trPr>
                <w:tblCellSpacing w:w="0" w:type="dxa"/>
              </w:trPr>
              <w:tc>
                <w:tcPr>
                  <w:tcW w:w="291" w:type="dxa"/>
                  <w:tcMar>
                    <w:top w:w="0" w:type="dxa"/>
                    <w:left w:w="0" w:type="dxa"/>
                    <w:bottom w:w="0" w:type="dxa"/>
                    <w:right w:w="0" w:type="dxa"/>
                  </w:tcMar>
                </w:tcPr>
                <w:p w14:paraId="2170A108" w14:textId="77777777" w:rsidR="00F656DB" w:rsidRDefault="00F656DB" w:rsidP="001B0D66">
                  <w:pPr>
                    <w:rPr>
                      <w:color w:val="000000"/>
                      <w:szCs w:val="24"/>
                      <w:bdr w:val="none" w:sz="0" w:space="0" w:color="auto"/>
                    </w:rPr>
                  </w:pPr>
                  <w:r>
                    <w:rPr>
                      <w:color w:val="000000"/>
                      <w:szCs w:val="24"/>
                      <w:bdr w:val="none" w:sz="0" w:space="0" w:color="auto"/>
                    </w:rPr>
                    <w:lastRenderedPageBreak/>
                    <w:t>4.</w:t>
                  </w:r>
                </w:p>
              </w:tc>
              <w:tc>
                <w:tcPr>
                  <w:tcW w:w="9070" w:type="dxa"/>
                  <w:tcMar>
                    <w:top w:w="0" w:type="dxa"/>
                    <w:left w:w="0" w:type="dxa"/>
                    <w:bottom w:w="0" w:type="dxa"/>
                    <w:right w:w="0" w:type="dxa"/>
                  </w:tcMar>
                  <w:vAlign w:val="center"/>
                </w:tcPr>
                <w:p w14:paraId="78DE610E" w14:textId="77777777" w:rsidR="00F656DB" w:rsidRDefault="00F656DB" w:rsidP="001B0D66">
                  <w:pPr>
                    <w:rPr>
                      <w:color w:val="000000"/>
                      <w:szCs w:val="24"/>
                      <w:bdr w:val="none" w:sz="0" w:space="0" w:color="auto"/>
                    </w:rPr>
                  </w:pPr>
                  <w:r>
                    <w:rPr>
                      <w:color w:val="000000"/>
                      <w:szCs w:val="24"/>
                      <w:bdr w:val="none" w:sz="0" w:space="0" w:color="auto"/>
                    </w:rPr>
                    <w:t>byt č. 105, o velikosti 1+0, výměra 19,75 m</w:t>
                  </w:r>
                  <w:r>
                    <w:rPr>
                      <w:color w:val="000000"/>
                      <w:sz w:val="30"/>
                      <w:szCs w:val="30"/>
                      <w:bdr w:val="none" w:sz="0" w:space="0" w:color="auto"/>
                      <w:vertAlign w:val="superscript"/>
                    </w:rPr>
                    <w:t>2</w:t>
                  </w:r>
                  <w:r>
                    <w:rPr>
                      <w:color w:val="000000"/>
                      <w:szCs w:val="24"/>
                      <w:bdr w:val="none" w:sz="0" w:space="0" w:color="auto"/>
                    </w:rPr>
                    <w:t xml:space="preserve"> (započitatelná plocha 19,75 m</w:t>
                  </w:r>
                  <w:r>
                    <w:rPr>
                      <w:color w:val="000000"/>
                      <w:sz w:val="30"/>
                      <w:szCs w:val="30"/>
                      <w:bdr w:val="none" w:sz="0" w:space="0" w:color="auto"/>
                      <w:vertAlign w:val="superscript"/>
                    </w:rPr>
                    <w:t>2</w:t>
                  </w:r>
                  <w:r>
                    <w:rPr>
                      <w:color w:val="000000"/>
                      <w:szCs w:val="24"/>
                      <w:bdr w:val="none" w:sz="0" w:space="0" w:color="auto"/>
                    </w:rPr>
                    <w:t>) do nájmu v domě Dlouhá 16, 370 11 České Budějovice, pro konkrétní fyzickou osobu, za nájemné 3.418 Kč/měs., tj. 173,10 Kč/m</w:t>
                  </w:r>
                  <w:r>
                    <w:rPr>
                      <w:color w:val="000000"/>
                      <w:sz w:val="30"/>
                      <w:szCs w:val="30"/>
                      <w:bdr w:val="none" w:sz="0" w:space="0" w:color="auto"/>
                      <w:vertAlign w:val="superscript"/>
                    </w:rPr>
                    <w:t>2</w:t>
                  </w:r>
                  <w:r>
                    <w:rPr>
                      <w:color w:val="000000"/>
                      <w:szCs w:val="24"/>
                      <w:bdr w:val="none" w:sz="0" w:space="0" w:color="auto"/>
                    </w:rPr>
                    <w:t>/měsíc,</w:t>
                  </w:r>
                </w:p>
              </w:tc>
            </w:tr>
            <w:tr w:rsidR="00F656DB" w14:paraId="35EC3529" w14:textId="77777777">
              <w:trPr>
                <w:tblCellSpacing w:w="0" w:type="dxa"/>
              </w:trPr>
              <w:tc>
                <w:tcPr>
                  <w:tcW w:w="291" w:type="dxa"/>
                  <w:tcMar>
                    <w:top w:w="0" w:type="dxa"/>
                    <w:left w:w="0" w:type="dxa"/>
                    <w:bottom w:w="0" w:type="dxa"/>
                    <w:right w:w="0" w:type="dxa"/>
                  </w:tcMar>
                </w:tcPr>
                <w:p w14:paraId="21671C49" w14:textId="77777777" w:rsidR="00F656DB" w:rsidRDefault="00F656DB" w:rsidP="001B0D66">
                  <w:pPr>
                    <w:rPr>
                      <w:color w:val="000000"/>
                      <w:szCs w:val="24"/>
                      <w:bdr w:val="none" w:sz="0" w:space="0" w:color="auto"/>
                    </w:rPr>
                  </w:pPr>
                  <w:r>
                    <w:rPr>
                      <w:color w:val="000000"/>
                      <w:szCs w:val="24"/>
                      <w:bdr w:val="none" w:sz="0" w:space="0" w:color="auto"/>
                    </w:rPr>
                    <w:t>5.</w:t>
                  </w:r>
                </w:p>
              </w:tc>
              <w:tc>
                <w:tcPr>
                  <w:tcW w:w="9070" w:type="dxa"/>
                  <w:tcMar>
                    <w:top w:w="0" w:type="dxa"/>
                    <w:left w:w="0" w:type="dxa"/>
                    <w:bottom w:w="0" w:type="dxa"/>
                    <w:right w:w="0" w:type="dxa"/>
                  </w:tcMar>
                  <w:vAlign w:val="center"/>
                </w:tcPr>
                <w:p w14:paraId="0BB4E61A" w14:textId="77777777" w:rsidR="00F656DB" w:rsidRDefault="00F656DB" w:rsidP="001B0D66">
                  <w:pPr>
                    <w:rPr>
                      <w:color w:val="000000"/>
                      <w:szCs w:val="24"/>
                      <w:bdr w:val="none" w:sz="0" w:space="0" w:color="auto"/>
                    </w:rPr>
                  </w:pPr>
                  <w:r>
                    <w:rPr>
                      <w:color w:val="000000"/>
                      <w:szCs w:val="24"/>
                      <w:bdr w:val="none" w:sz="0" w:space="0" w:color="auto"/>
                    </w:rPr>
                    <w:t>byt č. 20, o velikosti 1+2, výměra 62,7 m</w:t>
                  </w:r>
                  <w:r>
                    <w:rPr>
                      <w:color w:val="000000"/>
                      <w:sz w:val="30"/>
                      <w:szCs w:val="30"/>
                      <w:bdr w:val="none" w:sz="0" w:space="0" w:color="auto"/>
                      <w:vertAlign w:val="superscript"/>
                    </w:rPr>
                    <w:t>2</w:t>
                  </w:r>
                  <w:r>
                    <w:rPr>
                      <w:color w:val="000000"/>
                      <w:szCs w:val="24"/>
                      <w:bdr w:val="none" w:sz="0" w:space="0" w:color="auto"/>
                    </w:rPr>
                    <w:t xml:space="preserve"> (započitatelná plocha 62,7 m</w:t>
                  </w:r>
                  <w:r>
                    <w:rPr>
                      <w:color w:val="000000"/>
                      <w:sz w:val="30"/>
                      <w:szCs w:val="30"/>
                      <w:bdr w:val="none" w:sz="0" w:space="0" w:color="auto"/>
                      <w:vertAlign w:val="superscript"/>
                    </w:rPr>
                    <w:t>2</w:t>
                  </w:r>
                  <w:r>
                    <w:rPr>
                      <w:color w:val="000000"/>
                      <w:szCs w:val="24"/>
                      <w:bdr w:val="none" w:sz="0" w:space="0" w:color="auto"/>
                    </w:rPr>
                    <w:t xml:space="preserve">) do nájmu v domě Okružní </w:t>
                  </w:r>
                  <w:proofErr w:type="gramStart"/>
                  <w:r>
                    <w:rPr>
                      <w:color w:val="000000"/>
                      <w:szCs w:val="24"/>
                      <w:bdr w:val="none" w:sz="0" w:space="0" w:color="auto"/>
                    </w:rPr>
                    <w:t>1a</w:t>
                  </w:r>
                  <w:proofErr w:type="gramEnd"/>
                  <w:r>
                    <w:rPr>
                      <w:color w:val="000000"/>
                      <w:szCs w:val="24"/>
                      <w:bdr w:val="none" w:sz="0" w:space="0" w:color="auto"/>
                    </w:rPr>
                    <w:t>, 370 01 České Budějovice, pro konkrétní fyzické osoby, za nájemné 7.009 Kč/měs., tj. 111,80 Kč/m</w:t>
                  </w:r>
                  <w:r>
                    <w:rPr>
                      <w:color w:val="000000"/>
                      <w:sz w:val="30"/>
                      <w:szCs w:val="30"/>
                      <w:bdr w:val="none" w:sz="0" w:space="0" w:color="auto"/>
                      <w:vertAlign w:val="superscript"/>
                    </w:rPr>
                    <w:t>2</w:t>
                  </w:r>
                  <w:r>
                    <w:rPr>
                      <w:color w:val="000000"/>
                      <w:szCs w:val="24"/>
                      <w:bdr w:val="none" w:sz="0" w:space="0" w:color="auto"/>
                    </w:rPr>
                    <w:t>/měsíc,</w:t>
                  </w:r>
                </w:p>
              </w:tc>
            </w:tr>
            <w:tr w:rsidR="00F656DB" w14:paraId="7959E4BB" w14:textId="77777777">
              <w:trPr>
                <w:tblCellSpacing w:w="0" w:type="dxa"/>
              </w:trPr>
              <w:tc>
                <w:tcPr>
                  <w:tcW w:w="291" w:type="dxa"/>
                  <w:tcMar>
                    <w:top w:w="0" w:type="dxa"/>
                    <w:left w:w="0" w:type="dxa"/>
                    <w:bottom w:w="0" w:type="dxa"/>
                    <w:right w:w="0" w:type="dxa"/>
                  </w:tcMar>
                </w:tcPr>
                <w:p w14:paraId="41C024D6" w14:textId="77777777" w:rsidR="00F656DB" w:rsidRDefault="00F656DB" w:rsidP="001B0D66">
                  <w:pPr>
                    <w:rPr>
                      <w:color w:val="000000"/>
                      <w:szCs w:val="24"/>
                      <w:bdr w:val="none" w:sz="0" w:space="0" w:color="auto"/>
                    </w:rPr>
                  </w:pPr>
                  <w:r>
                    <w:rPr>
                      <w:color w:val="000000"/>
                      <w:szCs w:val="24"/>
                      <w:bdr w:val="none" w:sz="0" w:space="0" w:color="auto"/>
                    </w:rPr>
                    <w:t>6.</w:t>
                  </w:r>
                </w:p>
              </w:tc>
              <w:tc>
                <w:tcPr>
                  <w:tcW w:w="9070" w:type="dxa"/>
                  <w:tcMar>
                    <w:top w:w="0" w:type="dxa"/>
                    <w:left w:w="0" w:type="dxa"/>
                    <w:bottom w:w="0" w:type="dxa"/>
                    <w:right w:w="0" w:type="dxa"/>
                  </w:tcMar>
                  <w:vAlign w:val="center"/>
                </w:tcPr>
                <w:p w14:paraId="0351EF67" w14:textId="77777777" w:rsidR="00F656DB" w:rsidRDefault="00F656DB" w:rsidP="001B0D66">
                  <w:pPr>
                    <w:rPr>
                      <w:color w:val="000000"/>
                      <w:szCs w:val="24"/>
                      <w:bdr w:val="none" w:sz="0" w:space="0" w:color="auto"/>
                    </w:rPr>
                  </w:pPr>
                  <w:r>
                    <w:rPr>
                      <w:color w:val="000000"/>
                      <w:szCs w:val="24"/>
                      <w:bdr w:val="none" w:sz="0" w:space="0" w:color="auto"/>
                    </w:rPr>
                    <w:t>byt č. 32, o velikosti 1+1, výměra 48,4 m</w:t>
                  </w:r>
                  <w:r>
                    <w:rPr>
                      <w:color w:val="000000"/>
                      <w:sz w:val="30"/>
                      <w:szCs w:val="30"/>
                      <w:bdr w:val="none" w:sz="0" w:space="0" w:color="auto"/>
                      <w:vertAlign w:val="superscript"/>
                    </w:rPr>
                    <w:t>2</w:t>
                  </w:r>
                  <w:r>
                    <w:rPr>
                      <w:color w:val="000000"/>
                      <w:szCs w:val="24"/>
                      <w:bdr w:val="none" w:sz="0" w:space="0" w:color="auto"/>
                    </w:rPr>
                    <w:t xml:space="preserve"> (započitatelná plocha 41,6 m</w:t>
                  </w:r>
                  <w:r>
                    <w:rPr>
                      <w:color w:val="000000"/>
                      <w:sz w:val="30"/>
                      <w:szCs w:val="30"/>
                      <w:bdr w:val="none" w:sz="0" w:space="0" w:color="auto"/>
                      <w:vertAlign w:val="superscript"/>
                    </w:rPr>
                    <w:t>2</w:t>
                  </w:r>
                  <w:r>
                    <w:rPr>
                      <w:color w:val="000000"/>
                      <w:szCs w:val="24"/>
                      <w:bdr w:val="none" w:sz="0" w:space="0" w:color="auto"/>
                    </w:rPr>
                    <w:t>) do nájmu v domě Pražská tř. 19, 370 04 České Budějovice, pro konkrétní fyzickou osobu, za nájemné 5.150 Kč/měs., tj. 123,80 Kč/m</w:t>
                  </w:r>
                  <w:r>
                    <w:rPr>
                      <w:color w:val="000000"/>
                      <w:sz w:val="30"/>
                      <w:szCs w:val="30"/>
                      <w:bdr w:val="none" w:sz="0" w:space="0" w:color="auto"/>
                      <w:vertAlign w:val="superscript"/>
                    </w:rPr>
                    <w:t>2</w:t>
                  </w:r>
                  <w:r>
                    <w:rPr>
                      <w:color w:val="000000"/>
                      <w:szCs w:val="24"/>
                      <w:bdr w:val="none" w:sz="0" w:space="0" w:color="auto"/>
                    </w:rPr>
                    <w:t>/měsíc,</w:t>
                  </w:r>
                </w:p>
              </w:tc>
            </w:tr>
            <w:tr w:rsidR="00F656DB" w14:paraId="74F7AAEF" w14:textId="77777777">
              <w:trPr>
                <w:tblCellSpacing w:w="0" w:type="dxa"/>
              </w:trPr>
              <w:tc>
                <w:tcPr>
                  <w:tcW w:w="291" w:type="dxa"/>
                  <w:tcMar>
                    <w:top w:w="0" w:type="dxa"/>
                    <w:left w:w="0" w:type="dxa"/>
                    <w:bottom w:w="0" w:type="dxa"/>
                    <w:right w:w="0" w:type="dxa"/>
                  </w:tcMar>
                </w:tcPr>
                <w:p w14:paraId="08A8E17C" w14:textId="77777777" w:rsidR="00F656DB" w:rsidRDefault="00F656DB" w:rsidP="001B0D66">
                  <w:pPr>
                    <w:rPr>
                      <w:color w:val="000000"/>
                      <w:szCs w:val="24"/>
                      <w:bdr w:val="none" w:sz="0" w:space="0" w:color="auto"/>
                    </w:rPr>
                  </w:pPr>
                  <w:r>
                    <w:rPr>
                      <w:color w:val="000000"/>
                      <w:szCs w:val="24"/>
                      <w:bdr w:val="none" w:sz="0" w:space="0" w:color="auto"/>
                    </w:rPr>
                    <w:t>7.</w:t>
                  </w:r>
                </w:p>
              </w:tc>
              <w:tc>
                <w:tcPr>
                  <w:tcW w:w="9070" w:type="dxa"/>
                  <w:tcMar>
                    <w:top w:w="0" w:type="dxa"/>
                    <w:left w:w="0" w:type="dxa"/>
                    <w:bottom w:w="0" w:type="dxa"/>
                    <w:right w:w="0" w:type="dxa"/>
                  </w:tcMar>
                  <w:vAlign w:val="center"/>
                </w:tcPr>
                <w:p w14:paraId="51DF0CB7" w14:textId="77777777" w:rsidR="00F656DB" w:rsidRDefault="00F656DB" w:rsidP="001B0D66">
                  <w:pPr>
                    <w:rPr>
                      <w:color w:val="000000"/>
                      <w:szCs w:val="24"/>
                      <w:bdr w:val="none" w:sz="0" w:space="0" w:color="auto"/>
                    </w:rPr>
                  </w:pPr>
                  <w:r>
                    <w:rPr>
                      <w:color w:val="000000"/>
                      <w:szCs w:val="24"/>
                      <w:bdr w:val="none" w:sz="0" w:space="0" w:color="auto"/>
                    </w:rPr>
                    <w:t>byt č. 23, o velikosti 1+2, výměra 61,5 m</w:t>
                  </w:r>
                  <w:r>
                    <w:rPr>
                      <w:color w:val="000000"/>
                      <w:sz w:val="30"/>
                      <w:szCs w:val="30"/>
                      <w:bdr w:val="none" w:sz="0" w:space="0" w:color="auto"/>
                      <w:vertAlign w:val="superscript"/>
                    </w:rPr>
                    <w:t>2</w:t>
                  </w:r>
                  <w:r>
                    <w:rPr>
                      <w:color w:val="000000"/>
                      <w:szCs w:val="24"/>
                      <w:bdr w:val="none" w:sz="0" w:space="0" w:color="auto"/>
                    </w:rPr>
                    <w:t xml:space="preserve"> (započitatelná plocha 61,5 m</w:t>
                  </w:r>
                  <w:r>
                    <w:rPr>
                      <w:color w:val="000000"/>
                      <w:sz w:val="30"/>
                      <w:szCs w:val="30"/>
                      <w:bdr w:val="none" w:sz="0" w:space="0" w:color="auto"/>
                      <w:vertAlign w:val="superscript"/>
                    </w:rPr>
                    <w:t>2</w:t>
                  </w:r>
                  <w:r>
                    <w:rPr>
                      <w:color w:val="000000"/>
                      <w:szCs w:val="24"/>
                      <w:bdr w:val="none" w:sz="0" w:space="0" w:color="auto"/>
                    </w:rPr>
                    <w:t xml:space="preserve">) do nájmu v domě Okružní </w:t>
                  </w:r>
                  <w:proofErr w:type="gramStart"/>
                  <w:r>
                    <w:rPr>
                      <w:color w:val="000000"/>
                      <w:szCs w:val="24"/>
                      <w:bdr w:val="none" w:sz="0" w:space="0" w:color="auto"/>
                    </w:rPr>
                    <w:t>1a</w:t>
                  </w:r>
                  <w:proofErr w:type="gramEnd"/>
                  <w:r>
                    <w:rPr>
                      <w:color w:val="000000"/>
                      <w:szCs w:val="24"/>
                      <w:bdr w:val="none" w:sz="0" w:space="0" w:color="auto"/>
                    </w:rPr>
                    <w:t>, 370 01 České Budějovice, pro konkrétní fyzické osoby, za nájemné 6.875 Kč/měs., tj. 111,80 Kč/m</w:t>
                  </w:r>
                  <w:r>
                    <w:rPr>
                      <w:color w:val="000000"/>
                      <w:sz w:val="30"/>
                      <w:szCs w:val="30"/>
                      <w:bdr w:val="none" w:sz="0" w:space="0" w:color="auto"/>
                      <w:vertAlign w:val="superscript"/>
                    </w:rPr>
                    <w:t>2</w:t>
                  </w:r>
                  <w:r>
                    <w:rPr>
                      <w:color w:val="000000"/>
                      <w:szCs w:val="24"/>
                      <w:bdr w:val="none" w:sz="0" w:space="0" w:color="auto"/>
                    </w:rPr>
                    <w:t>/měsíc,</w:t>
                  </w:r>
                </w:p>
              </w:tc>
            </w:tr>
            <w:tr w:rsidR="00F656DB" w14:paraId="32B45E64" w14:textId="77777777">
              <w:trPr>
                <w:tblCellSpacing w:w="0" w:type="dxa"/>
              </w:trPr>
              <w:tc>
                <w:tcPr>
                  <w:tcW w:w="291" w:type="dxa"/>
                  <w:tcMar>
                    <w:top w:w="0" w:type="dxa"/>
                    <w:left w:w="0" w:type="dxa"/>
                    <w:bottom w:w="0" w:type="dxa"/>
                    <w:right w:w="0" w:type="dxa"/>
                  </w:tcMar>
                </w:tcPr>
                <w:p w14:paraId="5C658696" w14:textId="77777777" w:rsidR="00F656DB" w:rsidRDefault="00F656DB" w:rsidP="001B0D66">
                  <w:pPr>
                    <w:rPr>
                      <w:color w:val="000000"/>
                      <w:szCs w:val="24"/>
                      <w:bdr w:val="none" w:sz="0" w:space="0" w:color="auto"/>
                    </w:rPr>
                  </w:pPr>
                  <w:r>
                    <w:rPr>
                      <w:color w:val="000000"/>
                      <w:szCs w:val="24"/>
                      <w:bdr w:val="none" w:sz="0" w:space="0" w:color="auto"/>
                    </w:rPr>
                    <w:t>8.</w:t>
                  </w:r>
                </w:p>
              </w:tc>
              <w:tc>
                <w:tcPr>
                  <w:tcW w:w="9070" w:type="dxa"/>
                  <w:tcMar>
                    <w:top w:w="0" w:type="dxa"/>
                    <w:left w:w="0" w:type="dxa"/>
                    <w:bottom w:w="0" w:type="dxa"/>
                    <w:right w:w="0" w:type="dxa"/>
                  </w:tcMar>
                  <w:vAlign w:val="center"/>
                </w:tcPr>
                <w:p w14:paraId="3DE91AC2" w14:textId="77777777" w:rsidR="00F656DB" w:rsidRDefault="00F656DB" w:rsidP="001B0D66">
                  <w:pPr>
                    <w:rPr>
                      <w:color w:val="000000"/>
                      <w:szCs w:val="24"/>
                      <w:bdr w:val="none" w:sz="0" w:space="0" w:color="auto"/>
                    </w:rPr>
                  </w:pPr>
                  <w:r>
                    <w:rPr>
                      <w:color w:val="000000"/>
                      <w:szCs w:val="24"/>
                      <w:bdr w:val="none" w:sz="0" w:space="0" w:color="auto"/>
                    </w:rPr>
                    <w:t>byt č. 3, o velikosti 1+3, výměra 92,47 m</w:t>
                  </w:r>
                  <w:r>
                    <w:rPr>
                      <w:color w:val="000000"/>
                      <w:sz w:val="30"/>
                      <w:szCs w:val="30"/>
                      <w:bdr w:val="none" w:sz="0" w:space="0" w:color="auto"/>
                      <w:vertAlign w:val="superscript"/>
                    </w:rPr>
                    <w:t>2</w:t>
                  </w:r>
                  <w:r>
                    <w:rPr>
                      <w:color w:val="000000"/>
                      <w:szCs w:val="24"/>
                      <w:bdr w:val="none" w:sz="0" w:space="0" w:color="auto"/>
                    </w:rPr>
                    <w:t xml:space="preserve"> (započitatelná plocha 90,72 m</w:t>
                  </w:r>
                  <w:r>
                    <w:rPr>
                      <w:color w:val="000000"/>
                      <w:sz w:val="30"/>
                      <w:szCs w:val="30"/>
                      <w:bdr w:val="none" w:sz="0" w:space="0" w:color="auto"/>
                      <w:vertAlign w:val="superscript"/>
                    </w:rPr>
                    <w:t>2</w:t>
                  </w:r>
                  <w:r>
                    <w:rPr>
                      <w:color w:val="000000"/>
                      <w:szCs w:val="24"/>
                      <w:bdr w:val="none" w:sz="0" w:space="0" w:color="auto"/>
                    </w:rPr>
                    <w:t>) do nájmu v domě Štítného 6, 370 01 České Budějovice, pro konkrétní fyzické osoby, za nájemné 8.255 Kč/měs., tj. 91,00 Kč/m</w:t>
                  </w:r>
                  <w:r>
                    <w:rPr>
                      <w:color w:val="000000"/>
                      <w:sz w:val="30"/>
                      <w:szCs w:val="30"/>
                      <w:bdr w:val="none" w:sz="0" w:space="0" w:color="auto"/>
                      <w:vertAlign w:val="superscript"/>
                    </w:rPr>
                    <w:t>2</w:t>
                  </w:r>
                  <w:r>
                    <w:rPr>
                      <w:color w:val="000000"/>
                      <w:szCs w:val="24"/>
                      <w:bdr w:val="none" w:sz="0" w:space="0" w:color="auto"/>
                    </w:rPr>
                    <w:t>/měsíc,</w:t>
                  </w:r>
                </w:p>
              </w:tc>
            </w:tr>
            <w:tr w:rsidR="00F656DB" w14:paraId="4971AB62" w14:textId="77777777">
              <w:trPr>
                <w:tblCellSpacing w:w="0" w:type="dxa"/>
              </w:trPr>
              <w:tc>
                <w:tcPr>
                  <w:tcW w:w="291" w:type="dxa"/>
                  <w:tcMar>
                    <w:top w:w="0" w:type="dxa"/>
                    <w:left w:w="0" w:type="dxa"/>
                    <w:bottom w:w="0" w:type="dxa"/>
                    <w:right w:w="0" w:type="dxa"/>
                  </w:tcMar>
                </w:tcPr>
                <w:p w14:paraId="4C95FAF8" w14:textId="77777777" w:rsidR="00F656DB" w:rsidRDefault="00F656DB" w:rsidP="001B0D66">
                  <w:pPr>
                    <w:rPr>
                      <w:color w:val="000000"/>
                      <w:szCs w:val="24"/>
                      <w:bdr w:val="none" w:sz="0" w:space="0" w:color="auto"/>
                    </w:rPr>
                  </w:pPr>
                  <w:r>
                    <w:rPr>
                      <w:color w:val="000000"/>
                      <w:szCs w:val="24"/>
                      <w:bdr w:val="none" w:sz="0" w:space="0" w:color="auto"/>
                    </w:rPr>
                    <w:t>9.</w:t>
                  </w:r>
                </w:p>
              </w:tc>
              <w:tc>
                <w:tcPr>
                  <w:tcW w:w="9070" w:type="dxa"/>
                  <w:tcMar>
                    <w:top w:w="0" w:type="dxa"/>
                    <w:left w:w="0" w:type="dxa"/>
                    <w:bottom w:w="0" w:type="dxa"/>
                    <w:right w:w="0" w:type="dxa"/>
                  </w:tcMar>
                  <w:vAlign w:val="center"/>
                </w:tcPr>
                <w:p w14:paraId="30C9D15D" w14:textId="77777777" w:rsidR="00F656DB" w:rsidRDefault="00F656DB" w:rsidP="001B0D66">
                  <w:pPr>
                    <w:rPr>
                      <w:color w:val="000000"/>
                      <w:szCs w:val="24"/>
                      <w:bdr w:val="none" w:sz="0" w:space="0" w:color="auto"/>
                    </w:rPr>
                  </w:pPr>
                  <w:r>
                    <w:rPr>
                      <w:color w:val="000000"/>
                      <w:szCs w:val="24"/>
                      <w:bdr w:val="none" w:sz="0" w:space="0" w:color="auto"/>
                    </w:rPr>
                    <w:t>byt č. 11, o velikosti 1+2, výměra 51,20 m</w:t>
                  </w:r>
                  <w:r>
                    <w:rPr>
                      <w:color w:val="000000"/>
                      <w:sz w:val="30"/>
                      <w:szCs w:val="30"/>
                      <w:bdr w:val="none" w:sz="0" w:space="0" w:color="auto"/>
                      <w:vertAlign w:val="superscript"/>
                    </w:rPr>
                    <w:t>2</w:t>
                  </w:r>
                  <w:r>
                    <w:rPr>
                      <w:color w:val="000000"/>
                      <w:szCs w:val="24"/>
                      <w:bdr w:val="none" w:sz="0" w:space="0" w:color="auto"/>
                    </w:rPr>
                    <w:t xml:space="preserve"> (započitatelná plocha 49,50 m</w:t>
                  </w:r>
                  <w:r>
                    <w:rPr>
                      <w:color w:val="000000"/>
                      <w:sz w:val="30"/>
                      <w:szCs w:val="30"/>
                      <w:bdr w:val="none" w:sz="0" w:space="0" w:color="auto"/>
                      <w:vertAlign w:val="superscript"/>
                    </w:rPr>
                    <w:t>2</w:t>
                  </w:r>
                  <w:r>
                    <w:rPr>
                      <w:color w:val="000000"/>
                      <w:szCs w:val="24"/>
                      <w:bdr w:val="none" w:sz="0" w:space="0" w:color="auto"/>
                    </w:rPr>
                    <w:t>) do nájmu v domě Pražská tř. 1255/19, 370 04 České Budějovice, pro konkrétní fyzické osoby, za nájemné 6.128 Kč/měs., tj. 123,80 Kč/m</w:t>
                  </w:r>
                  <w:r>
                    <w:rPr>
                      <w:color w:val="000000"/>
                      <w:sz w:val="30"/>
                      <w:szCs w:val="30"/>
                      <w:bdr w:val="none" w:sz="0" w:space="0" w:color="auto"/>
                      <w:vertAlign w:val="superscript"/>
                    </w:rPr>
                    <w:t>2</w:t>
                  </w:r>
                  <w:r>
                    <w:rPr>
                      <w:color w:val="000000"/>
                      <w:szCs w:val="24"/>
                      <w:bdr w:val="none" w:sz="0" w:space="0" w:color="auto"/>
                    </w:rPr>
                    <w:t>/měsíc,</w:t>
                  </w:r>
                </w:p>
              </w:tc>
            </w:tr>
            <w:tr w:rsidR="00F656DB" w14:paraId="333BCE50" w14:textId="77777777">
              <w:trPr>
                <w:tblCellSpacing w:w="0" w:type="dxa"/>
              </w:trPr>
              <w:tc>
                <w:tcPr>
                  <w:tcW w:w="291" w:type="dxa"/>
                  <w:tcMar>
                    <w:top w:w="0" w:type="dxa"/>
                    <w:left w:w="0" w:type="dxa"/>
                    <w:bottom w:w="0" w:type="dxa"/>
                    <w:right w:w="0" w:type="dxa"/>
                  </w:tcMar>
                </w:tcPr>
                <w:p w14:paraId="28C8BD33" w14:textId="77777777" w:rsidR="00F656DB" w:rsidRDefault="00F656DB" w:rsidP="001B0D66">
                  <w:pPr>
                    <w:rPr>
                      <w:color w:val="000000"/>
                      <w:szCs w:val="24"/>
                      <w:bdr w:val="none" w:sz="0" w:space="0" w:color="auto"/>
                    </w:rPr>
                  </w:pPr>
                  <w:r>
                    <w:rPr>
                      <w:color w:val="000000"/>
                      <w:szCs w:val="24"/>
                      <w:bdr w:val="none" w:sz="0" w:space="0" w:color="auto"/>
                    </w:rPr>
                    <w:t>10.</w:t>
                  </w:r>
                </w:p>
              </w:tc>
              <w:tc>
                <w:tcPr>
                  <w:tcW w:w="9070" w:type="dxa"/>
                  <w:tcMar>
                    <w:top w:w="0" w:type="dxa"/>
                    <w:left w:w="0" w:type="dxa"/>
                    <w:bottom w:w="0" w:type="dxa"/>
                    <w:right w:w="0" w:type="dxa"/>
                  </w:tcMar>
                  <w:vAlign w:val="center"/>
                </w:tcPr>
                <w:p w14:paraId="380F04E6" w14:textId="77777777" w:rsidR="00F656DB" w:rsidRDefault="00F656DB" w:rsidP="001B0D66">
                  <w:pPr>
                    <w:rPr>
                      <w:color w:val="000000"/>
                      <w:szCs w:val="24"/>
                      <w:bdr w:val="none" w:sz="0" w:space="0" w:color="auto"/>
                    </w:rPr>
                  </w:pPr>
                  <w:r>
                    <w:rPr>
                      <w:color w:val="000000"/>
                      <w:szCs w:val="24"/>
                      <w:bdr w:val="none" w:sz="0" w:space="0" w:color="auto"/>
                    </w:rPr>
                    <w:t>byt č. 6, o velikosti 1+1, výměra 56,24 m</w:t>
                  </w:r>
                  <w:r>
                    <w:rPr>
                      <w:color w:val="000000"/>
                      <w:sz w:val="30"/>
                      <w:szCs w:val="30"/>
                      <w:bdr w:val="none" w:sz="0" w:space="0" w:color="auto"/>
                      <w:vertAlign w:val="superscript"/>
                    </w:rPr>
                    <w:t>2</w:t>
                  </w:r>
                  <w:r>
                    <w:rPr>
                      <w:color w:val="000000"/>
                      <w:szCs w:val="24"/>
                      <w:bdr w:val="none" w:sz="0" w:space="0" w:color="auto"/>
                    </w:rPr>
                    <w:t xml:space="preserve"> (započitatelná plocha 53,74 m</w:t>
                  </w:r>
                  <w:r>
                    <w:rPr>
                      <w:color w:val="000000"/>
                      <w:sz w:val="30"/>
                      <w:szCs w:val="30"/>
                      <w:bdr w:val="none" w:sz="0" w:space="0" w:color="auto"/>
                      <w:vertAlign w:val="superscript"/>
                    </w:rPr>
                    <w:t>2</w:t>
                  </w:r>
                  <w:r>
                    <w:rPr>
                      <w:color w:val="000000"/>
                      <w:szCs w:val="24"/>
                      <w:bdr w:val="none" w:sz="0" w:space="0" w:color="auto"/>
                    </w:rPr>
                    <w:t>) do nájmu v domě Česká 14, 370 01 České Budějovice, pro konkrétní fyzické osoby, za nájemné 5.927 Kč/měs., tj. 110,30 Kč/m</w:t>
                  </w:r>
                  <w:r>
                    <w:rPr>
                      <w:color w:val="000000"/>
                      <w:sz w:val="30"/>
                      <w:szCs w:val="30"/>
                      <w:bdr w:val="none" w:sz="0" w:space="0" w:color="auto"/>
                      <w:vertAlign w:val="superscript"/>
                    </w:rPr>
                    <w:t>2</w:t>
                  </w:r>
                  <w:r>
                    <w:rPr>
                      <w:color w:val="000000"/>
                      <w:szCs w:val="24"/>
                      <w:bdr w:val="none" w:sz="0" w:space="0" w:color="auto"/>
                    </w:rPr>
                    <w:t>/měsíc,</w:t>
                  </w:r>
                </w:p>
              </w:tc>
            </w:tr>
            <w:tr w:rsidR="00F656DB" w14:paraId="7F4746B3" w14:textId="77777777">
              <w:trPr>
                <w:tblCellSpacing w:w="0" w:type="dxa"/>
              </w:trPr>
              <w:tc>
                <w:tcPr>
                  <w:tcW w:w="291" w:type="dxa"/>
                  <w:tcMar>
                    <w:top w:w="0" w:type="dxa"/>
                    <w:left w:w="0" w:type="dxa"/>
                    <w:bottom w:w="0" w:type="dxa"/>
                    <w:right w:w="0" w:type="dxa"/>
                  </w:tcMar>
                </w:tcPr>
                <w:p w14:paraId="186695FA" w14:textId="77777777" w:rsidR="00F656DB" w:rsidRDefault="00F656DB" w:rsidP="001B0D66">
                  <w:pPr>
                    <w:rPr>
                      <w:color w:val="000000"/>
                      <w:szCs w:val="24"/>
                      <w:bdr w:val="none" w:sz="0" w:space="0" w:color="auto"/>
                    </w:rPr>
                  </w:pPr>
                  <w:r>
                    <w:rPr>
                      <w:color w:val="000000"/>
                      <w:szCs w:val="24"/>
                      <w:bdr w:val="none" w:sz="0" w:space="0" w:color="auto"/>
                    </w:rPr>
                    <w:t>11.</w:t>
                  </w:r>
                </w:p>
              </w:tc>
              <w:tc>
                <w:tcPr>
                  <w:tcW w:w="9070" w:type="dxa"/>
                  <w:tcMar>
                    <w:top w:w="0" w:type="dxa"/>
                    <w:left w:w="0" w:type="dxa"/>
                    <w:bottom w:w="0" w:type="dxa"/>
                    <w:right w:w="0" w:type="dxa"/>
                  </w:tcMar>
                  <w:vAlign w:val="center"/>
                </w:tcPr>
                <w:p w14:paraId="3294532A" w14:textId="780F5205" w:rsidR="00F656DB" w:rsidRDefault="00F656DB" w:rsidP="001B0D66">
                  <w:pPr>
                    <w:rPr>
                      <w:color w:val="000000"/>
                      <w:szCs w:val="24"/>
                      <w:bdr w:val="none" w:sz="0" w:space="0" w:color="auto"/>
                    </w:rPr>
                  </w:pPr>
                  <w:r>
                    <w:rPr>
                      <w:color w:val="000000"/>
                      <w:szCs w:val="24"/>
                      <w:bdr w:val="none" w:sz="0" w:space="0" w:color="auto"/>
                    </w:rPr>
                    <w:t>byt č. 42, o velikosti 1+0, výměra 28,06 m</w:t>
                  </w:r>
                  <w:r>
                    <w:rPr>
                      <w:color w:val="000000"/>
                      <w:sz w:val="30"/>
                      <w:szCs w:val="30"/>
                      <w:bdr w:val="none" w:sz="0" w:space="0" w:color="auto"/>
                      <w:vertAlign w:val="superscript"/>
                    </w:rPr>
                    <w:t>2</w:t>
                  </w:r>
                  <w:r>
                    <w:rPr>
                      <w:color w:val="000000"/>
                      <w:szCs w:val="24"/>
                      <w:bdr w:val="none" w:sz="0" w:space="0" w:color="auto"/>
                    </w:rPr>
                    <w:t xml:space="preserve"> (započitatelná plocha 24,1 m</w:t>
                  </w:r>
                  <w:r>
                    <w:rPr>
                      <w:color w:val="000000"/>
                      <w:sz w:val="30"/>
                      <w:szCs w:val="30"/>
                      <w:bdr w:val="none" w:sz="0" w:space="0" w:color="auto"/>
                      <w:vertAlign w:val="superscript"/>
                    </w:rPr>
                    <w:t>2</w:t>
                  </w:r>
                  <w:r>
                    <w:rPr>
                      <w:color w:val="000000"/>
                      <w:szCs w:val="24"/>
                      <w:bdr w:val="none" w:sz="0" w:space="0" w:color="auto"/>
                    </w:rPr>
                    <w:t>) do nájmu v domě Plzeňská 42, 370 04 České Budějovice, pro konkrétní fyzickou osobu, za nájemné 3.706 Kč/měs., tj. 153,80 Kč/m</w:t>
                  </w:r>
                  <w:r>
                    <w:rPr>
                      <w:color w:val="000000"/>
                      <w:sz w:val="30"/>
                      <w:szCs w:val="30"/>
                      <w:bdr w:val="none" w:sz="0" w:space="0" w:color="auto"/>
                      <w:vertAlign w:val="superscript"/>
                    </w:rPr>
                    <w:t>2</w:t>
                  </w:r>
                  <w:r>
                    <w:rPr>
                      <w:color w:val="000000"/>
                      <w:szCs w:val="24"/>
                      <w:bdr w:val="none" w:sz="0" w:space="0" w:color="auto"/>
                    </w:rPr>
                    <w:t>/měsíc,</w:t>
                  </w:r>
                </w:p>
              </w:tc>
            </w:tr>
            <w:tr w:rsidR="00F656DB" w14:paraId="7D2F714D" w14:textId="77777777">
              <w:trPr>
                <w:tblCellSpacing w:w="0" w:type="dxa"/>
              </w:trPr>
              <w:tc>
                <w:tcPr>
                  <w:tcW w:w="291" w:type="dxa"/>
                  <w:tcMar>
                    <w:top w:w="0" w:type="dxa"/>
                    <w:left w:w="0" w:type="dxa"/>
                    <w:bottom w:w="0" w:type="dxa"/>
                    <w:right w:w="0" w:type="dxa"/>
                  </w:tcMar>
                </w:tcPr>
                <w:p w14:paraId="6C703610" w14:textId="77777777" w:rsidR="00F656DB" w:rsidRDefault="00F656DB" w:rsidP="001B0D66">
                  <w:pPr>
                    <w:rPr>
                      <w:color w:val="000000"/>
                      <w:szCs w:val="24"/>
                      <w:bdr w:val="none" w:sz="0" w:space="0" w:color="auto"/>
                    </w:rPr>
                  </w:pPr>
                  <w:r>
                    <w:rPr>
                      <w:color w:val="000000"/>
                      <w:szCs w:val="24"/>
                      <w:bdr w:val="none" w:sz="0" w:space="0" w:color="auto"/>
                    </w:rPr>
                    <w:t>12.</w:t>
                  </w:r>
                </w:p>
              </w:tc>
              <w:tc>
                <w:tcPr>
                  <w:tcW w:w="9070" w:type="dxa"/>
                  <w:tcMar>
                    <w:top w:w="0" w:type="dxa"/>
                    <w:left w:w="0" w:type="dxa"/>
                    <w:bottom w:w="0" w:type="dxa"/>
                    <w:right w:w="0" w:type="dxa"/>
                  </w:tcMar>
                  <w:vAlign w:val="center"/>
                </w:tcPr>
                <w:p w14:paraId="27D6F987" w14:textId="77777777" w:rsidR="00F656DB" w:rsidRDefault="00F656DB" w:rsidP="001B0D66">
                  <w:pPr>
                    <w:rPr>
                      <w:color w:val="000000"/>
                      <w:szCs w:val="24"/>
                      <w:bdr w:val="none" w:sz="0" w:space="0" w:color="auto"/>
                    </w:rPr>
                  </w:pPr>
                  <w:r>
                    <w:rPr>
                      <w:color w:val="000000"/>
                      <w:szCs w:val="24"/>
                      <w:bdr w:val="none" w:sz="0" w:space="0" w:color="auto"/>
                    </w:rPr>
                    <w:t>byt č. 32, o velikosti 1+0, výměra 25,14 m</w:t>
                  </w:r>
                  <w:r>
                    <w:rPr>
                      <w:color w:val="000000"/>
                      <w:sz w:val="30"/>
                      <w:szCs w:val="30"/>
                      <w:bdr w:val="none" w:sz="0" w:space="0" w:color="auto"/>
                      <w:vertAlign w:val="superscript"/>
                    </w:rPr>
                    <w:t>2</w:t>
                  </w:r>
                  <w:r>
                    <w:rPr>
                      <w:color w:val="000000"/>
                      <w:szCs w:val="24"/>
                      <w:bdr w:val="none" w:sz="0" w:space="0" w:color="auto"/>
                    </w:rPr>
                    <w:t xml:space="preserve"> (započitatelná plocha 25,14 m</w:t>
                  </w:r>
                  <w:r>
                    <w:rPr>
                      <w:color w:val="000000"/>
                      <w:sz w:val="30"/>
                      <w:szCs w:val="30"/>
                      <w:bdr w:val="none" w:sz="0" w:space="0" w:color="auto"/>
                      <w:vertAlign w:val="superscript"/>
                    </w:rPr>
                    <w:t>2</w:t>
                  </w:r>
                  <w:r>
                    <w:rPr>
                      <w:color w:val="000000"/>
                      <w:szCs w:val="24"/>
                      <w:bdr w:val="none" w:sz="0" w:space="0" w:color="auto"/>
                    </w:rPr>
                    <w:t xml:space="preserve">) do nájmu v domě Nerudova </w:t>
                  </w:r>
                  <w:proofErr w:type="gramStart"/>
                  <w:r>
                    <w:rPr>
                      <w:color w:val="000000"/>
                      <w:szCs w:val="24"/>
                      <w:bdr w:val="none" w:sz="0" w:space="0" w:color="auto"/>
                    </w:rPr>
                    <w:t>2a</w:t>
                  </w:r>
                  <w:proofErr w:type="gramEnd"/>
                  <w:r>
                    <w:rPr>
                      <w:color w:val="000000"/>
                      <w:szCs w:val="24"/>
                      <w:bdr w:val="none" w:sz="0" w:space="0" w:color="auto"/>
                    </w:rPr>
                    <w:t>, 370 04 České Budějovice, pro konkrétní fyzickou osobu, za nájemné 3.798 Kč/měs., tj. 151,10 Kč/m</w:t>
                  </w:r>
                  <w:r>
                    <w:rPr>
                      <w:color w:val="000000"/>
                      <w:sz w:val="30"/>
                      <w:szCs w:val="30"/>
                      <w:bdr w:val="none" w:sz="0" w:space="0" w:color="auto"/>
                      <w:vertAlign w:val="superscript"/>
                    </w:rPr>
                    <w:t>2</w:t>
                  </w:r>
                  <w:r>
                    <w:rPr>
                      <w:color w:val="000000"/>
                      <w:szCs w:val="24"/>
                      <w:bdr w:val="none" w:sz="0" w:space="0" w:color="auto"/>
                    </w:rPr>
                    <w:t>/měsíc,</w:t>
                  </w:r>
                </w:p>
              </w:tc>
            </w:tr>
            <w:tr w:rsidR="00F656DB" w14:paraId="6F587A3F" w14:textId="77777777">
              <w:trPr>
                <w:tblCellSpacing w:w="0" w:type="dxa"/>
              </w:trPr>
              <w:tc>
                <w:tcPr>
                  <w:tcW w:w="291" w:type="dxa"/>
                  <w:tcMar>
                    <w:top w:w="0" w:type="dxa"/>
                    <w:left w:w="0" w:type="dxa"/>
                    <w:bottom w:w="0" w:type="dxa"/>
                    <w:right w:w="0" w:type="dxa"/>
                  </w:tcMar>
                </w:tcPr>
                <w:p w14:paraId="201A9F32" w14:textId="77777777" w:rsidR="00F656DB" w:rsidRDefault="00F656DB" w:rsidP="001B0D66">
                  <w:pPr>
                    <w:rPr>
                      <w:color w:val="000000"/>
                      <w:szCs w:val="24"/>
                      <w:bdr w:val="none" w:sz="0" w:space="0" w:color="auto"/>
                    </w:rPr>
                  </w:pPr>
                  <w:r>
                    <w:rPr>
                      <w:color w:val="000000"/>
                      <w:szCs w:val="24"/>
                      <w:bdr w:val="none" w:sz="0" w:space="0" w:color="auto"/>
                    </w:rPr>
                    <w:t>13.</w:t>
                  </w:r>
                </w:p>
              </w:tc>
              <w:tc>
                <w:tcPr>
                  <w:tcW w:w="9070" w:type="dxa"/>
                  <w:tcMar>
                    <w:top w:w="0" w:type="dxa"/>
                    <w:left w:w="0" w:type="dxa"/>
                    <w:bottom w:w="0" w:type="dxa"/>
                    <w:right w:w="0" w:type="dxa"/>
                  </w:tcMar>
                  <w:vAlign w:val="center"/>
                </w:tcPr>
                <w:p w14:paraId="3859FD55" w14:textId="77777777" w:rsidR="00F656DB" w:rsidRDefault="00F656DB" w:rsidP="001B0D66">
                  <w:pPr>
                    <w:rPr>
                      <w:color w:val="000000"/>
                      <w:szCs w:val="24"/>
                      <w:bdr w:val="none" w:sz="0" w:space="0" w:color="auto"/>
                    </w:rPr>
                  </w:pPr>
                  <w:r>
                    <w:rPr>
                      <w:color w:val="000000"/>
                      <w:szCs w:val="24"/>
                      <w:bdr w:val="none" w:sz="0" w:space="0" w:color="auto"/>
                    </w:rPr>
                    <w:t>byt č. 76, o velikosti 1+0, výměra 16,24 m</w:t>
                  </w:r>
                  <w:r>
                    <w:rPr>
                      <w:color w:val="000000"/>
                      <w:sz w:val="30"/>
                      <w:szCs w:val="30"/>
                      <w:bdr w:val="none" w:sz="0" w:space="0" w:color="auto"/>
                      <w:vertAlign w:val="superscript"/>
                    </w:rPr>
                    <w:t>2</w:t>
                  </w:r>
                  <w:r>
                    <w:rPr>
                      <w:color w:val="000000"/>
                      <w:szCs w:val="24"/>
                      <w:bdr w:val="none" w:sz="0" w:space="0" w:color="auto"/>
                    </w:rPr>
                    <w:t xml:space="preserve"> (započitatelná plocha 15,92 m</w:t>
                  </w:r>
                  <w:r>
                    <w:rPr>
                      <w:color w:val="000000"/>
                      <w:sz w:val="30"/>
                      <w:szCs w:val="30"/>
                      <w:bdr w:val="none" w:sz="0" w:space="0" w:color="auto"/>
                      <w:vertAlign w:val="superscript"/>
                    </w:rPr>
                    <w:t>2</w:t>
                  </w:r>
                  <w:r>
                    <w:rPr>
                      <w:color w:val="000000"/>
                      <w:szCs w:val="24"/>
                      <w:bdr w:val="none" w:sz="0" w:space="0" w:color="auto"/>
                    </w:rPr>
                    <w:t>) do nájmu v domě Lidická tř. 7, 370 01 České Budějovice, pro konkrétní fyzickou osobu, za nájemné 2.682 Kč/měs., tj. 168,50 Kč/m</w:t>
                  </w:r>
                  <w:r>
                    <w:rPr>
                      <w:color w:val="000000"/>
                      <w:sz w:val="30"/>
                      <w:szCs w:val="30"/>
                      <w:bdr w:val="none" w:sz="0" w:space="0" w:color="auto"/>
                      <w:vertAlign w:val="superscript"/>
                    </w:rPr>
                    <w:t>2</w:t>
                  </w:r>
                  <w:r>
                    <w:rPr>
                      <w:color w:val="000000"/>
                      <w:szCs w:val="24"/>
                      <w:bdr w:val="none" w:sz="0" w:space="0" w:color="auto"/>
                    </w:rPr>
                    <w:t>/měsíc,</w:t>
                  </w:r>
                </w:p>
              </w:tc>
            </w:tr>
            <w:tr w:rsidR="00F656DB" w14:paraId="1A977B44" w14:textId="77777777">
              <w:trPr>
                <w:tblCellSpacing w:w="0" w:type="dxa"/>
              </w:trPr>
              <w:tc>
                <w:tcPr>
                  <w:tcW w:w="291" w:type="dxa"/>
                  <w:tcMar>
                    <w:top w:w="0" w:type="dxa"/>
                    <w:left w:w="0" w:type="dxa"/>
                    <w:bottom w:w="0" w:type="dxa"/>
                    <w:right w:w="0" w:type="dxa"/>
                  </w:tcMar>
                </w:tcPr>
                <w:p w14:paraId="3056B0F5" w14:textId="77777777" w:rsidR="00F656DB" w:rsidRDefault="00F656DB" w:rsidP="001B0D66">
                  <w:pPr>
                    <w:rPr>
                      <w:color w:val="000000"/>
                      <w:szCs w:val="24"/>
                      <w:bdr w:val="none" w:sz="0" w:space="0" w:color="auto"/>
                    </w:rPr>
                  </w:pPr>
                  <w:r>
                    <w:rPr>
                      <w:color w:val="000000"/>
                      <w:szCs w:val="24"/>
                      <w:bdr w:val="none" w:sz="0" w:space="0" w:color="auto"/>
                    </w:rPr>
                    <w:t>14.</w:t>
                  </w:r>
                </w:p>
              </w:tc>
              <w:tc>
                <w:tcPr>
                  <w:tcW w:w="9070" w:type="dxa"/>
                  <w:tcMar>
                    <w:top w:w="0" w:type="dxa"/>
                    <w:left w:w="0" w:type="dxa"/>
                    <w:bottom w:w="0" w:type="dxa"/>
                    <w:right w:w="0" w:type="dxa"/>
                  </w:tcMar>
                  <w:vAlign w:val="center"/>
                </w:tcPr>
                <w:p w14:paraId="08CF7A67" w14:textId="77777777" w:rsidR="00F656DB" w:rsidRDefault="00F656DB" w:rsidP="001B0D66">
                  <w:pPr>
                    <w:rPr>
                      <w:color w:val="000000"/>
                      <w:szCs w:val="24"/>
                      <w:bdr w:val="none" w:sz="0" w:space="0" w:color="auto"/>
                    </w:rPr>
                  </w:pPr>
                  <w:r>
                    <w:rPr>
                      <w:color w:val="000000"/>
                      <w:szCs w:val="24"/>
                      <w:bdr w:val="none" w:sz="0" w:space="0" w:color="auto"/>
                    </w:rPr>
                    <w:t>byt č. 6, o velikosti 1+2, výměra 78,86 m</w:t>
                  </w:r>
                  <w:r>
                    <w:rPr>
                      <w:color w:val="000000"/>
                      <w:sz w:val="30"/>
                      <w:szCs w:val="30"/>
                      <w:bdr w:val="none" w:sz="0" w:space="0" w:color="auto"/>
                      <w:vertAlign w:val="superscript"/>
                    </w:rPr>
                    <w:t>2</w:t>
                  </w:r>
                  <w:r>
                    <w:rPr>
                      <w:color w:val="000000"/>
                      <w:szCs w:val="24"/>
                      <w:bdr w:val="none" w:sz="0" w:space="0" w:color="auto"/>
                    </w:rPr>
                    <w:t xml:space="preserve"> (započitatelná plocha 76,36 m</w:t>
                  </w:r>
                  <w:r>
                    <w:rPr>
                      <w:color w:val="000000"/>
                      <w:sz w:val="30"/>
                      <w:szCs w:val="30"/>
                      <w:bdr w:val="none" w:sz="0" w:space="0" w:color="auto"/>
                      <w:vertAlign w:val="superscript"/>
                    </w:rPr>
                    <w:t>2</w:t>
                  </w:r>
                  <w:r>
                    <w:rPr>
                      <w:color w:val="000000"/>
                      <w:szCs w:val="24"/>
                      <w:bdr w:val="none" w:sz="0" w:space="0" w:color="auto"/>
                    </w:rPr>
                    <w:t>) do nájmu v domě Lannova tř. 37, 370 01 České Budějovice, pro konkrétní fyzické osoby, za nájemné 7.590 Kč/měs., tj. 99,40 Kč/m</w:t>
                  </w:r>
                  <w:r>
                    <w:rPr>
                      <w:color w:val="000000"/>
                      <w:sz w:val="30"/>
                      <w:szCs w:val="30"/>
                      <w:bdr w:val="none" w:sz="0" w:space="0" w:color="auto"/>
                      <w:vertAlign w:val="superscript"/>
                    </w:rPr>
                    <w:t>2</w:t>
                  </w:r>
                  <w:r>
                    <w:rPr>
                      <w:color w:val="000000"/>
                      <w:szCs w:val="24"/>
                      <w:bdr w:val="none" w:sz="0" w:space="0" w:color="auto"/>
                    </w:rPr>
                    <w:t>/měsíc,</w:t>
                  </w:r>
                </w:p>
              </w:tc>
            </w:tr>
            <w:tr w:rsidR="00F656DB" w14:paraId="5B8B0D4E" w14:textId="77777777">
              <w:trPr>
                <w:tblCellSpacing w:w="0" w:type="dxa"/>
              </w:trPr>
              <w:tc>
                <w:tcPr>
                  <w:tcW w:w="291" w:type="dxa"/>
                  <w:tcMar>
                    <w:top w:w="0" w:type="dxa"/>
                    <w:left w:w="0" w:type="dxa"/>
                    <w:bottom w:w="0" w:type="dxa"/>
                    <w:right w:w="0" w:type="dxa"/>
                  </w:tcMar>
                </w:tcPr>
                <w:p w14:paraId="40609BDF" w14:textId="77777777" w:rsidR="00F656DB" w:rsidRDefault="00F656DB" w:rsidP="001B0D66">
                  <w:pPr>
                    <w:rPr>
                      <w:color w:val="000000"/>
                      <w:szCs w:val="24"/>
                      <w:bdr w:val="none" w:sz="0" w:space="0" w:color="auto"/>
                    </w:rPr>
                  </w:pPr>
                  <w:r>
                    <w:rPr>
                      <w:color w:val="000000"/>
                      <w:szCs w:val="24"/>
                      <w:bdr w:val="none" w:sz="0" w:space="0" w:color="auto"/>
                    </w:rPr>
                    <w:t>15.</w:t>
                  </w:r>
                </w:p>
              </w:tc>
              <w:tc>
                <w:tcPr>
                  <w:tcW w:w="9070" w:type="dxa"/>
                  <w:tcMar>
                    <w:top w:w="0" w:type="dxa"/>
                    <w:left w:w="0" w:type="dxa"/>
                    <w:bottom w:w="0" w:type="dxa"/>
                    <w:right w:w="0" w:type="dxa"/>
                  </w:tcMar>
                  <w:vAlign w:val="center"/>
                </w:tcPr>
                <w:p w14:paraId="55488E61" w14:textId="77777777" w:rsidR="00F656DB" w:rsidRDefault="00F656DB" w:rsidP="001B0D66">
                  <w:pPr>
                    <w:rPr>
                      <w:color w:val="000000"/>
                      <w:szCs w:val="24"/>
                      <w:bdr w:val="none" w:sz="0" w:space="0" w:color="auto"/>
                    </w:rPr>
                  </w:pPr>
                  <w:r>
                    <w:rPr>
                      <w:color w:val="000000"/>
                      <w:szCs w:val="24"/>
                      <w:bdr w:val="none" w:sz="0" w:space="0" w:color="auto"/>
                    </w:rPr>
                    <w:t>byt č. 1, o velikosti 1+3, výměra 73,32 m</w:t>
                  </w:r>
                  <w:r>
                    <w:rPr>
                      <w:color w:val="000000"/>
                      <w:sz w:val="30"/>
                      <w:szCs w:val="30"/>
                      <w:bdr w:val="none" w:sz="0" w:space="0" w:color="auto"/>
                      <w:vertAlign w:val="superscript"/>
                    </w:rPr>
                    <w:t>2</w:t>
                  </w:r>
                  <w:r>
                    <w:rPr>
                      <w:color w:val="000000"/>
                      <w:szCs w:val="24"/>
                      <w:bdr w:val="none" w:sz="0" w:space="0" w:color="auto"/>
                    </w:rPr>
                    <w:t xml:space="preserve"> (započitatelná plocha 70,77 m</w:t>
                  </w:r>
                  <w:r>
                    <w:rPr>
                      <w:color w:val="000000"/>
                      <w:sz w:val="30"/>
                      <w:szCs w:val="30"/>
                      <w:bdr w:val="none" w:sz="0" w:space="0" w:color="auto"/>
                      <w:vertAlign w:val="superscript"/>
                    </w:rPr>
                    <w:t>2</w:t>
                  </w:r>
                  <w:r>
                    <w:rPr>
                      <w:color w:val="000000"/>
                      <w:szCs w:val="24"/>
                      <w:bdr w:val="none" w:sz="0" w:space="0" w:color="auto"/>
                    </w:rPr>
                    <w:t>) do nájmu v domě Fr. Ondříčka 22, 370 11 České Budějovice, pro konkrétní fyzické osoby, za nájemné 6.992 Kč/měs., tj. 98,80 Kč/m</w:t>
                  </w:r>
                  <w:r>
                    <w:rPr>
                      <w:color w:val="000000"/>
                      <w:sz w:val="30"/>
                      <w:szCs w:val="30"/>
                      <w:bdr w:val="none" w:sz="0" w:space="0" w:color="auto"/>
                      <w:vertAlign w:val="superscript"/>
                    </w:rPr>
                    <w:t>2</w:t>
                  </w:r>
                  <w:r>
                    <w:rPr>
                      <w:color w:val="000000"/>
                      <w:szCs w:val="24"/>
                      <w:bdr w:val="none" w:sz="0" w:space="0" w:color="auto"/>
                    </w:rPr>
                    <w:t>/měsíc,</w:t>
                  </w:r>
                </w:p>
              </w:tc>
            </w:tr>
            <w:tr w:rsidR="00F656DB" w14:paraId="68744FBD" w14:textId="77777777">
              <w:trPr>
                <w:tblCellSpacing w:w="0" w:type="dxa"/>
              </w:trPr>
              <w:tc>
                <w:tcPr>
                  <w:tcW w:w="291" w:type="dxa"/>
                  <w:tcMar>
                    <w:top w:w="0" w:type="dxa"/>
                    <w:left w:w="0" w:type="dxa"/>
                    <w:bottom w:w="0" w:type="dxa"/>
                    <w:right w:w="0" w:type="dxa"/>
                  </w:tcMar>
                </w:tcPr>
                <w:p w14:paraId="008A6306" w14:textId="77777777" w:rsidR="00F656DB" w:rsidRDefault="00F656DB" w:rsidP="001B0D66">
                  <w:pPr>
                    <w:rPr>
                      <w:color w:val="000000"/>
                      <w:szCs w:val="24"/>
                      <w:bdr w:val="none" w:sz="0" w:space="0" w:color="auto"/>
                    </w:rPr>
                  </w:pPr>
                  <w:r>
                    <w:rPr>
                      <w:color w:val="000000"/>
                      <w:szCs w:val="24"/>
                      <w:bdr w:val="none" w:sz="0" w:space="0" w:color="auto"/>
                    </w:rPr>
                    <w:t>16.</w:t>
                  </w:r>
                </w:p>
              </w:tc>
              <w:tc>
                <w:tcPr>
                  <w:tcW w:w="9070" w:type="dxa"/>
                  <w:tcMar>
                    <w:top w:w="0" w:type="dxa"/>
                    <w:left w:w="0" w:type="dxa"/>
                    <w:bottom w:w="0" w:type="dxa"/>
                    <w:right w:w="0" w:type="dxa"/>
                  </w:tcMar>
                  <w:vAlign w:val="center"/>
                </w:tcPr>
                <w:p w14:paraId="5805900E" w14:textId="77777777" w:rsidR="00F656DB" w:rsidRDefault="00F656DB" w:rsidP="001B0D66">
                  <w:pPr>
                    <w:rPr>
                      <w:color w:val="000000"/>
                      <w:szCs w:val="24"/>
                      <w:bdr w:val="none" w:sz="0" w:space="0" w:color="auto"/>
                    </w:rPr>
                  </w:pPr>
                  <w:r>
                    <w:rPr>
                      <w:color w:val="000000"/>
                      <w:szCs w:val="24"/>
                      <w:bdr w:val="none" w:sz="0" w:space="0" w:color="auto"/>
                    </w:rPr>
                    <w:t>náhradní (krizový) byt č. 4, o velikosti 1+1, výměra 31,60 m</w:t>
                  </w:r>
                  <w:r>
                    <w:rPr>
                      <w:color w:val="000000"/>
                      <w:sz w:val="30"/>
                      <w:szCs w:val="30"/>
                      <w:bdr w:val="none" w:sz="0" w:space="0" w:color="auto"/>
                      <w:vertAlign w:val="superscript"/>
                    </w:rPr>
                    <w:t>2</w:t>
                  </w:r>
                  <w:r>
                    <w:rPr>
                      <w:color w:val="000000"/>
                      <w:szCs w:val="24"/>
                      <w:bdr w:val="none" w:sz="0" w:space="0" w:color="auto"/>
                    </w:rPr>
                    <w:t xml:space="preserve"> (započitatelná plocha 26,60 m</w:t>
                  </w:r>
                  <w:r>
                    <w:rPr>
                      <w:color w:val="000000"/>
                      <w:sz w:val="30"/>
                      <w:szCs w:val="30"/>
                      <w:bdr w:val="none" w:sz="0" w:space="0" w:color="auto"/>
                      <w:vertAlign w:val="superscript"/>
                    </w:rPr>
                    <w:t>2</w:t>
                  </w:r>
                  <w:r>
                    <w:rPr>
                      <w:color w:val="000000"/>
                      <w:szCs w:val="24"/>
                      <w:bdr w:val="none" w:sz="0" w:space="0" w:color="auto"/>
                    </w:rPr>
                    <w:t>) do nájmu v domě Rudolfovská tř. 128, 370 01 České Budějovice, pro konkrétní fyzickou osobu, za nájemné 4.107 Kč/měs., tj. 154,40 Kč/m</w:t>
                  </w:r>
                  <w:r>
                    <w:rPr>
                      <w:color w:val="000000"/>
                      <w:sz w:val="30"/>
                      <w:szCs w:val="30"/>
                      <w:bdr w:val="none" w:sz="0" w:space="0" w:color="auto"/>
                      <w:vertAlign w:val="superscript"/>
                    </w:rPr>
                    <w:t>2</w:t>
                  </w:r>
                  <w:r>
                    <w:rPr>
                      <w:color w:val="000000"/>
                      <w:szCs w:val="24"/>
                      <w:bdr w:val="none" w:sz="0" w:space="0" w:color="auto"/>
                    </w:rPr>
                    <w:t>/měsíc, </w:t>
                  </w:r>
                </w:p>
              </w:tc>
            </w:tr>
            <w:tr w:rsidR="00F656DB" w14:paraId="16218E2D" w14:textId="77777777">
              <w:trPr>
                <w:tblCellSpacing w:w="0" w:type="dxa"/>
              </w:trPr>
              <w:tc>
                <w:tcPr>
                  <w:tcW w:w="291" w:type="dxa"/>
                  <w:tcMar>
                    <w:top w:w="0" w:type="dxa"/>
                    <w:left w:w="0" w:type="dxa"/>
                    <w:bottom w:w="0" w:type="dxa"/>
                    <w:right w:w="0" w:type="dxa"/>
                  </w:tcMar>
                </w:tcPr>
                <w:p w14:paraId="5123E51E" w14:textId="77777777" w:rsidR="00F656DB" w:rsidRDefault="00F656DB" w:rsidP="001B0D66">
                  <w:pPr>
                    <w:rPr>
                      <w:color w:val="000000"/>
                      <w:szCs w:val="24"/>
                      <w:bdr w:val="none" w:sz="0" w:space="0" w:color="auto"/>
                    </w:rPr>
                  </w:pPr>
                  <w:r>
                    <w:rPr>
                      <w:color w:val="000000"/>
                      <w:szCs w:val="24"/>
                      <w:bdr w:val="none" w:sz="0" w:space="0" w:color="auto"/>
                    </w:rPr>
                    <w:t>17.</w:t>
                  </w:r>
                </w:p>
              </w:tc>
              <w:tc>
                <w:tcPr>
                  <w:tcW w:w="9070" w:type="dxa"/>
                  <w:tcMar>
                    <w:top w:w="0" w:type="dxa"/>
                    <w:left w:w="0" w:type="dxa"/>
                    <w:bottom w:w="0" w:type="dxa"/>
                    <w:right w:w="0" w:type="dxa"/>
                  </w:tcMar>
                  <w:vAlign w:val="center"/>
                </w:tcPr>
                <w:p w14:paraId="69199978" w14:textId="77777777" w:rsidR="00F656DB" w:rsidRDefault="00F656DB" w:rsidP="001B0D66">
                  <w:pPr>
                    <w:rPr>
                      <w:color w:val="000000"/>
                      <w:szCs w:val="24"/>
                      <w:bdr w:val="none" w:sz="0" w:space="0" w:color="auto"/>
                    </w:rPr>
                  </w:pPr>
                  <w:r>
                    <w:rPr>
                      <w:color w:val="000000"/>
                      <w:szCs w:val="24"/>
                      <w:bdr w:val="none" w:sz="0" w:space="0" w:color="auto"/>
                    </w:rPr>
                    <w:t>byt č. 9, o velikosti 1+1, výměra 43,35 m</w:t>
                  </w:r>
                  <w:r>
                    <w:rPr>
                      <w:color w:val="000000"/>
                      <w:sz w:val="30"/>
                      <w:szCs w:val="30"/>
                      <w:bdr w:val="none" w:sz="0" w:space="0" w:color="auto"/>
                      <w:vertAlign w:val="superscript"/>
                    </w:rPr>
                    <w:t>2</w:t>
                  </w:r>
                  <w:r>
                    <w:rPr>
                      <w:color w:val="000000"/>
                      <w:szCs w:val="24"/>
                      <w:bdr w:val="none" w:sz="0" w:space="0" w:color="auto"/>
                    </w:rPr>
                    <w:t xml:space="preserve"> (započitatelná plocha 43,35 m</w:t>
                  </w:r>
                  <w:r>
                    <w:rPr>
                      <w:color w:val="000000"/>
                      <w:sz w:val="30"/>
                      <w:szCs w:val="30"/>
                      <w:bdr w:val="none" w:sz="0" w:space="0" w:color="auto"/>
                      <w:vertAlign w:val="superscript"/>
                    </w:rPr>
                    <w:t>2</w:t>
                  </w:r>
                  <w:r>
                    <w:rPr>
                      <w:color w:val="000000"/>
                      <w:szCs w:val="24"/>
                      <w:bdr w:val="none" w:sz="0" w:space="0" w:color="auto"/>
                    </w:rPr>
                    <w:t>) do nájmu v domě Pražská tř. 38, 370 01 České Budějovice, pro konkrétní fyzickou osobu, za nájemné 5.366 Kč/měs., tj. 123,80 Kč/m</w:t>
                  </w:r>
                  <w:r>
                    <w:rPr>
                      <w:color w:val="000000"/>
                      <w:sz w:val="30"/>
                      <w:szCs w:val="30"/>
                      <w:bdr w:val="none" w:sz="0" w:space="0" w:color="auto"/>
                      <w:vertAlign w:val="superscript"/>
                    </w:rPr>
                    <w:t>2</w:t>
                  </w:r>
                  <w:r>
                    <w:rPr>
                      <w:color w:val="000000"/>
                      <w:szCs w:val="24"/>
                      <w:bdr w:val="none" w:sz="0" w:space="0" w:color="auto"/>
                    </w:rPr>
                    <w:t>/měsíc,</w:t>
                  </w:r>
                </w:p>
              </w:tc>
            </w:tr>
            <w:tr w:rsidR="00F656DB" w14:paraId="72A9787C" w14:textId="77777777">
              <w:trPr>
                <w:tblCellSpacing w:w="0" w:type="dxa"/>
              </w:trPr>
              <w:tc>
                <w:tcPr>
                  <w:tcW w:w="291" w:type="dxa"/>
                  <w:tcMar>
                    <w:top w:w="0" w:type="dxa"/>
                    <w:left w:w="0" w:type="dxa"/>
                    <w:bottom w:w="0" w:type="dxa"/>
                    <w:right w:w="0" w:type="dxa"/>
                  </w:tcMar>
                </w:tcPr>
                <w:p w14:paraId="2058184F" w14:textId="77777777" w:rsidR="00F656DB" w:rsidRDefault="00F656DB" w:rsidP="001B0D66">
                  <w:pPr>
                    <w:rPr>
                      <w:color w:val="000000"/>
                      <w:szCs w:val="24"/>
                      <w:bdr w:val="none" w:sz="0" w:space="0" w:color="auto"/>
                    </w:rPr>
                  </w:pPr>
                  <w:r>
                    <w:rPr>
                      <w:color w:val="000000"/>
                      <w:szCs w:val="24"/>
                      <w:bdr w:val="none" w:sz="0" w:space="0" w:color="auto"/>
                    </w:rPr>
                    <w:t>18.</w:t>
                  </w:r>
                </w:p>
              </w:tc>
              <w:tc>
                <w:tcPr>
                  <w:tcW w:w="9070" w:type="dxa"/>
                  <w:tcMar>
                    <w:top w:w="0" w:type="dxa"/>
                    <w:left w:w="0" w:type="dxa"/>
                    <w:bottom w:w="0" w:type="dxa"/>
                    <w:right w:w="0" w:type="dxa"/>
                  </w:tcMar>
                  <w:vAlign w:val="center"/>
                </w:tcPr>
                <w:p w14:paraId="6EA95EDF" w14:textId="7ECA8BF7" w:rsidR="00F656DB" w:rsidRDefault="00F656DB" w:rsidP="001B0D66">
                  <w:pPr>
                    <w:rPr>
                      <w:color w:val="000000"/>
                      <w:szCs w:val="24"/>
                      <w:bdr w:val="none" w:sz="0" w:space="0" w:color="auto"/>
                    </w:rPr>
                  </w:pPr>
                  <w:r>
                    <w:rPr>
                      <w:color w:val="000000"/>
                      <w:szCs w:val="24"/>
                      <w:bdr w:val="none" w:sz="0" w:space="0" w:color="auto"/>
                    </w:rPr>
                    <w:t>byt č. 8, o velikosti 1+1, výměra 33,30 m</w:t>
                  </w:r>
                  <w:r>
                    <w:rPr>
                      <w:color w:val="000000"/>
                      <w:sz w:val="30"/>
                      <w:szCs w:val="30"/>
                      <w:bdr w:val="none" w:sz="0" w:space="0" w:color="auto"/>
                      <w:vertAlign w:val="superscript"/>
                    </w:rPr>
                    <w:t>2</w:t>
                  </w:r>
                  <w:r>
                    <w:rPr>
                      <w:color w:val="000000"/>
                      <w:szCs w:val="24"/>
                      <w:bdr w:val="none" w:sz="0" w:space="0" w:color="auto"/>
                    </w:rPr>
                    <w:t xml:space="preserve"> (započitatelná plocha 33,30 m</w:t>
                  </w:r>
                  <w:r>
                    <w:rPr>
                      <w:color w:val="000000"/>
                      <w:sz w:val="30"/>
                      <w:szCs w:val="30"/>
                      <w:bdr w:val="none" w:sz="0" w:space="0" w:color="auto"/>
                      <w:vertAlign w:val="superscript"/>
                    </w:rPr>
                    <w:t>2</w:t>
                  </w:r>
                  <w:r>
                    <w:rPr>
                      <w:color w:val="000000"/>
                      <w:szCs w:val="24"/>
                      <w:bdr w:val="none" w:sz="0" w:space="0" w:color="auto"/>
                    </w:rPr>
                    <w:t>) do nájmu v domě nám. Přemysla Otakara II. 20, 370 01 České Budějovice, pro konkrétní fyzickou osobu, za nájemné 4.329 Kč/měs., tj. 130 Kč/m</w:t>
                  </w:r>
                  <w:r>
                    <w:rPr>
                      <w:color w:val="000000"/>
                      <w:sz w:val="30"/>
                      <w:szCs w:val="30"/>
                      <w:bdr w:val="none" w:sz="0" w:space="0" w:color="auto"/>
                      <w:vertAlign w:val="superscript"/>
                    </w:rPr>
                    <w:t>2</w:t>
                  </w:r>
                  <w:r>
                    <w:rPr>
                      <w:color w:val="000000"/>
                      <w:szCs w:val="24"/>
                      <w:bdr w:val="none" w:sz="0" w:space="0" w:color="auto"/>
                    </w:rPr>
                    <w:t>/měsíc,</w:t>
                  </w:r>
                </w:p>
              </w:tc>
            </w:tr>
            <w:tr w:rsidR="00F656DB" w14:paraId="7F2EF085" w14:textId="77777777">
              <w:trPr>
                <w:tblCellSpacing w:w="0" w:type="dxa"/>
              </w:trPr>
              <w:tc>
                <w:tcPr>
                  <w:tcW w:w="291" w:type="dxa"/>
                  <w:tcMar>
                    <w:top w:w="0" w:type="dxa"/>
                    <w:left w:w="0" w:type="dxa"/>
                    <w:bottom w:w="0" w:type="dxa"/>
                    <w:right w:w="0" w:type="dxa"/>
                  </w:tcMar>
                </w:tcPr>
                <w:p w14:paraId="6A802767" w14:textId="77777777" w:rsidR="00F656DB" w:rsidRDefault="00F656DB" w:rsidP="001B0D66">
                  <w:pPr>
                    <w:rPr>
                      <w:color w:val="000000"/>
                      <w:szCs w:val="24"/>
                      <w:bdr w:val="none" w:sz="0" w:space="0" w:color="auto"/>
                    </w:rPr>
                  </w:pPr>
                  <w:r>
                    <w:rPr>
                      <w:color w:val="000000"/>
                      <w:szCs w:val="24"/>
                      <w:bdr w:val="none" w:sz="0" w:space="0" w:color="auto"/>
                    </w:rPr>
                    <w:lastRenderedPageBreak/>
                    <w:t>19.</w:t>
                  </w:r>
                </w:p>
              </w:tc>
              <w:tc>
                <w:tcPr>
                  <w:tcW w:w="9070" w:type="dxa"/>
                  <w:tcMar>
                    <w:top w:w="0" w:type="dxa"/>
                    <w:left w:w="0" w:type="dxa"/>
                    <w:bottom w:w="0" w:type="dxa"/>
                    <w:right w:w="0" w:type="dxa"/>
                  </w:tcMar>
                  <w:vAlign w:val="center"/>
                </w:tcPr>
                <w:p w14:paraId="51748C15" w14:textId="77777777" w:rsidR="00F656DB" w:rsidRDefault="00F656DB" w:rsidP="001B0D66">
                  <w:pPr>
                    <w:rPr>
                      <w:color w:val="000000"/>
                      <w:szCs w:val="24"/>
                      <w:bdr w:val="none" w:sz="0" w:space="0" w:color="auto"/>
                    </w:rPr>
                  </w:pPr>
                  <w:r>
                    <w:rPr>
                      <w:color w:val="000000"/>
                      <w:szCs w:val="24"/>
                      <w:bdr w:val="none" w:sz="0" w:space="0" w:color="auto"/>
                    </w:rPr>
                    <w:t>byt č. 4, o velikosti 1+2, výměra 62,27 m</w:t>
                  </w:r>
                  <w:r>
                    <w:rPr>
                      <w:color w:val="000000"/>
                      <w:sz w:val="30"/>
                      <w:szCs w:val="30"/>
                      <w:bdr w:val="none" w:sz="0" w:space="0" w:color="auto"/>
                      <w:vertAlign w:val="superscript"/>
                    </w:rPr>
                    <w:t>2</w:t>
                  </w:r>
                  <w:r>
                    <w:rPr>
                      <w:color w:val="000000"/>
                      <w:szCs w:val="24"/>
                      <w:bdr w:val="none" w:sz="0" w:space="0" w:color="auto"/>
                    </w:rPr>
                    <w:t xml:space="preserve"> (započitatelná plocha 60,02 m</w:t>
                  </w:r>
                  <w:r>
                    <w:rPr>
                      <w:color w:val="000000"/>
                      <w:sz w:val="30"/>
                      <w:szCs w:val="30"/>
                      <w:bdr w:val="none" w:sz="0" w:space="0" w:color="auto"/>
                      <w:vertAlign w:val="superscript"/>
                    </w:rPr>
                    <w:t>2</w:t>
                  </w:r>
                  <w:r>
                    <w:rPr>
                      <w:color w:val="000000"/>
                      <w:szCs w:val="24"/>
                      <w:bdr w:val="none" w:sz="0" w:space="0" w:color="auto"/>
                    </w:rPr>
                    <w:t>) do nájmu v domě Jirsíkova 422/3, České Budějovice, pro konkrétní fyzické osoby, za nájemné ve výši 6.218 Kč/měsíc, tj. 103,60 Kč/m</w:t>
                  </w:r>
                  <w:r>
                    <w:rPr>
                      <w:color w:val="000000"/>
                      <w:sz w:val="30"/>
                      <w:szCs w:val="30"/>
                      <w:bdr w:val="none" w:sz="0" w:space="0" w:color="auto"/>
                      <w:vertAlign w:val="superscript"/>
                    </w:rPr>
                    <w:t>2</w:t>
                  </w:r>
                  <w:r>
                    <w:rPr>
                      <w:color w:val="000000"/>
                      <w:szCs w:val="24"/>
                      <w:bdr w:val="none" w:sz="0" w:space="0" w:color="auto"/>
                    </w:rPr>
                    <w:t>/měsíc,</w:t>
                  </w:r>
                </w:p>
              </w:tc>
            </w:tr>
            <w:tr w:rsidR="00F656DB" w14:paraId="103C2DCC" w14:textId="77777777">
              <w:trPr>
                <w:tblCellSpacing w:w="0" w:type="dxa"/>
              </w:trPr>
              <w:tc>
                <w:tcPr>
                  <w:tcW w:w="291" w:type="dxa"/>
                  <w:tcMar>
                    <w:top w:w="0" w:type="dxa"/>
                    <w:left w:w="0" w:type="dxa"/>
                    <w:bottom w:w="0" w:type="dxa"/>
                    <w:right w:w="0" w:type="dxa"/>
                  </w:tcMar>
                </w:tcPr>
                <w:p w14:paraId="46CE17ED" w14:textId="77777777" w:rsidR="00F656DB" w:rsidRDefault="00F656DB" w:rsidP="001B0D66">
                  <w:pPr>
                    <w:rPr>
                      <w:color w:val="000000"/>
                      <w:szCs w:val="24"/>
                      <w:bdr w:val="none" w:sz="0" w:space="0" w:color="auto"/>
                    </w:rPr>
                  </w:pPr>
                  <w:r>
                    <w:rPr>
                      <w:color w:val="000000"/>
                      <w:szCs w:val="24"/>
                      <w:bdr w:val="none" w:sz="0" w:space="0" w:color="auto"/>
                    </w:rPr>
                    <w:t>20.</w:t>
                  </w:r>
                </w:p>
              </w:tc>
              <w:tc>
                <w:tcPr>
                  <w:tcW w:w="9070" w:type="dxa"/>
                  <w:tcMar>
                    <w:top w:w="0" w:type="dxa"/>
                    <w:left w:w="0" w:type="dxa"/>
                    <w:bottom w:w="0" w:type="dxa"/>
                    <w:right w:w="0" w:type="dxa"/>
                  </w:tcMar>
                  <w:vAlign w:val="center"/>
                </w:tcPr>
                <w:p w14:paraId="6B78B171" w14:textId="77777777" w:rsidR="00F656DB" w:rsidRDefault="00F656DB" w:rsidP="001B0D66">
                  <w:pPr>
                    <w:rPr>
                      <w:color w:val="000000"/>
                      <w:szCs w:val="24"/>
                      <w:bdr w:val="none" w:sz="0" w:space="0" w:color="auto"/>
                    </w:rPr>
                  </w:pPr>
                  <w:r>
                    <w:rPr>
                      <w:color w:val="000000"/>
                      <w:szCs w:val="24"/>
                      <w:bdr w:val="none" w:sz="0" w:space="0" w:color="auto"/>
                    </w:rPr>
                    <w:t>byt č. 20, o velikosti 1+2, výměra 85,40 m</w:t>
                  </w:r>
                  <w:r>
                    <w:rPr>
                      <w:color w:val="000000"/>
                      <w:sz w:val="30"/>
                      <w:szCs w:val="30"/>
                      <w:bdr w:val="none" w:sz="0" w:space="0" w:color="auto"/>
                      <w:vertAlign w:val="superscript"/>
                    </w:rPr>
                    <w:t>2</w:t>
                  </w:r>
                  <w:r>
                    <w:rPr>
                      <w:color w:val="000000"/>
                      <w:szCs w:val="24"/>
                      <w:bdr w:val="none" w:sz="0" w:space="0" w:color="auto"/>
                    </w:rPr>
                    <w:t xml:space="preserve"> (započitatelná plocha 79,65 m</w:t>
                  </w:r>
                  <w:r>
                    <w:rPr>
                      <w:color w:val="000000"/>
                      <w:sz w:val="30"/>
                      <w:szCs w:val="30"/>
                      <w:bdr w:val="none" w:sz="0" w:space="0" w:color="auto"/>
                      <w:vertAlign w:val="superscript"/>
                    </w:rPr>
                    <w:t>2</w:t>
                  </w:r>
                  <w:r>
                    <w:rPr>
                      <w:color w:val="000000"/>
                      <w:szCs w:val="24"/>
                      <w:bdr w:val="none" w:sz="0" w:space="0" w:color="auto"/>
                    </w:rPr>
                    <w:t>) do nájmu v domě Široká 1, 370 01 České Budějovice, pro konkrétní fyzické osoby, za nájemné 7.813 Kč/měsíc, tj. 98,10 Kč/m</w:t>
                  </w:r>
                  <w:r>
                    <w:rPr>
                      <w:color w:val="000000"/>
                      <w:sz w:val="30"/>
                      <w:szCs w:val="30"/>
                      <w:bdr w:val="none" w:sz="0" w:space="0" w:color="auto"/>
                      <w:vertAlign w:val="superscript"/>
                    </w:rPr>
                    <w:t>2</w:t>
                  </w:r>
                  <w:r>
                    <w:rPr>
                      <w:color w:val="000000"/>
                      <w:szCs w:val="24"/>
                      <w:bdr w:val="none" w:sz="0" w:space="0" w:color="auto"/>
                    </w:rPr>
                    <w:t>/měsíc,</w:t>
                  </w:r>
                </w:p>
              </w:tc>
            </w:tr>
            <w:tr w:rsidR="00F656DB" w14:paraId="4C048DAB" w14:textId="77777777">
              <w:trPr>
                <w:tblCellSpacing w:w="0" w:type="dxa"/>
              </w:trPr>
              <w:tc>
                <w:tcPr>
                  <w:tcW w:w="291" w:type="dxa"/>
                  <w:tcMar>
                    <w:top w:w="0" w:type="dxa"/>
                    <w:left w:w="0" w:type="dxa"/>
                    <w:bottom w:w="0" w:type="dxa"/>
                    <w:right w:w="0" w:type="dxa"/>
                  </w:tcMar>
                </w:tcPr>
                <w:p w14:paraId="6FB59464" w14:textId="77777777" w:rsidR="00F656DB" w:rsidRDefault="00F656DB" w:rsidP="001B0D66">
                  <w:pPr>
                    <w:rPr>
                      <w:color w:val="000000"/>
                      <w:szCs w:val="24"/>
                      <w:bdr w:val="none" w:sz="0" w:space="0" w:color="auto"/>
                    </w:rPr>
                  </w:pPr>
                  <w:r>
                    <w:rPr>
                      <w:color w:val="000000"/>
                      <w:szCs w:val="24"/>
                      <w:bdr w:val="none" w:sz="0" w:space="0" w:color="auto"/>
                    </w:rPr>
                    <w:t>21.</w:t>
                  </w:r>
                </w:p>
              </w:tc>
              <w:tc>
                <w:tcPr>
                  <w:tcW w:w="9070" w:type="dxa"/>
                  <w:tcMar>
                    <w:top w:w="0" w:type="dxa"/>
                    <w:left w:w="0" w:type="dxa"/>
                    <w:bottom w:w="0" w:type="dxa"/>
                    <w:right w:w="0" w:type="dxa"/>
                  </w:tcMar>
                  <w:vAlign w:val="center"/>
                </w:tcPr>
                <w:p w14:paraId="240AC3C1" w14:textId="77777777" w:rsidR="00F656DB" w:rsidRDefault="00F656DB" w:rsidP="001B0D66">
                  <w:pPr>
                    <w:rPr>
                      <w:color w:val="000000"/>
                      <w:szCs w:val="24"/>
                      <w:bdr w:val="none" w:sz="0" w:space="0" w:color="auto"/>
                    </w:rPr>
                  </w:pPr>
                  <w:r>
                    <w:rPr>
                      <w:color w:val="000000"/>
                      <w:szCs w:val="24"/>
                      <w:bdr w:val="none" w:sz="0" w:space="0" w:color="auto"/>
                    </w:rPr>
                    <w:t>byt č. 4, o velikosti 1+0, výměra 28,80 m</w:t>
                  </w:r>
                  <w:r>
                    <w:rPr>
                      <w:color w:val="000000"/>
                      <w:sz w:val="30"/>
                      <w:szCs w:val="30"/>
                      <w:bdr w:val="none" w:sz="0" w:space="0" w:color="auto"/>
                      <w:vertAlign w:val="superscript"/>
                    </w:rPr>
                    <w:t>2</w:t>
                  </w:r>
                  <w:r>
                    <w:rPr>
                      <w:color w:val="000000"/>
                      <w:szCs w:val="24"/>
                      <w:bdr w:val="none" w:sz="0" w:space="0" w:color="auto"/>
                    </w:rPr>
                    <w:t xml:space="preserve"> (započitatelná plocha 28,80 m</w:t>
                  </w:r>
                  <w:r>
                    <w:rPr>
                      <w:color w:val="000000"/>
                      <w:sz w:val="30"/>
                      <w:szCs w:val="30"/>
                      <w:bdr w:val="none" w:sz="0" w:space="0" w:color="auto"/>
                      <w:vertAlign w:val="superscript"/>
                    </w:rPr>
                    <w:t>2</w:t>
                  </w:r>
                  <w:r>
                    <w:rPr>
                      <w:color w:val="000000"/>
                      <w:szCs w:val="24"/>
                      <w:bdr w:val="none" w:sz="0" w:space="0" w:color="auto"/>
                    </w:rPr>
                    <w:t>) do nájmu v domě nám. Přemysla Otakara II. 20, 370 01 České Budějovice, pro konkrétní fyzickou osobu, za nájemné ve výši 4.207 Kč/měsíc, tj. 146,10 Kč/m</w:t>
                  </w:r>
                  <w:r>
                    <w:rPr>
                      <w:color w:val="000000"/>
                      <w:sz w:val="30"/>
                      <w:szCs w:val="30"/>
                      <w:bdr w:val="none" w:sz="0" w:space="0" w:color="auto"/>
                      <w:vertAlign w:val="superscript"/>
                    </w:rPr>
                    <w:t>2</w:t>
                  </w:r>
                  <w:r>
                    <w:rPr>
                      <w:color w:val="000000"/>
                      <w:szCs w:val="24"/>
                      <w:bdr w:val="none" w:sz="0" w:space="0" w:color="auto"/>
                    </w:rPr>
                    <w:t>/měsíc,</w:t>
                  </w:r>
                </w:p>
              </w:tc>
            </w:tr>
            <w:tr w:rsidR="00F656DB" w14:paraId="192F0301" w14:textId="77777777">
              <w:trPr>
                <w:tblCellSpacing w:w="0" w:type="dxa"/>
              </w:trPr>
              <w:tc>
                <w:tcPr>
                  <w:tcW w:w="291" w:type="dxa"/>
                  <w:tcMar>
                    <w:top w:w="0" w:type="dxa"/>
                    <w:left w:w="0" w:type="dxa"/>
                    <w:bottom w:w="0" w:type="dxa"/>
                    <w:right w:w="0" w:type="dxa"/>
                  </w:tcMar>
                </w:tcPr>
                <w:p w14:paraId="65BBA8B1" w14:textId="77777777" w:rsidR="00F656DB" w:rsidRDefault="00F656DB" w:rsidP="001B0D66">
                  <w:pPr>
                    <w:rPr>
                      <w:color w:val="000000"/>
                      <w:szCs w:val="24"/>
                      <w:bdr w:val="none" w:sz="0" w:space="0" w:color="auto"/>
                    </w:rPr>
                  </w:pPr>
                  <w:r>
                    <w:rPr>
                      <w:color w:val="000000"/>
                      <w:szCs w:val="24"/>
                      <w:bdr w:val="none" w:sz="0" w:space="0" w:color="auto"/>
                    </w:rPr>
                    <w:t>22.</w:t>
                  </w:r>
                </w:p>
              </w:tc>
              <w:tc>
                <w:tcPr>
                  <w:tcW w:w="9070" w:type="dxa"/>
                  <w:tcMar>
                    <w:top w:w="0" w:type="dxa"/>
                    <w:left w:w="0" w:type="dxa"/>
                    <w:bottom w:w="0" w:type="dxa"/>
                    <w:right w:w="0" w:type="dxa"/>
                  </w:tcMar>
                  <w:vAlign w:val="center"/>
                </w:tcPr>
                <w:p w14:paraId="6B438AC1" w14:textId="77777777" w:rsidR="00F656DB" w:rsidRDefault="00F656DB" w:rsidP="001B0D66">
                  <w:pPr>
                    <w:rPr>
                      <w:color w:val="000000"/>
                      <w:szCs w:val="24"/>
                      <w:bdr w:val="none" w:sz="0" w:space="0" w:color="auto"/>
                    </w:rPr>
                  </w:pPr>
                  <w:r>
                    <w:rPr>
                      <w:color w:val="000000"/>
                      <w:szCs w:val="24"/>
                      <w:bdr w:val="none" w:sz="0" w:space="0" w:color="auto"/>
                    </w:rPr>
                    <w:t>byt č. 2, o velikosti 1+3, výměra 83,92 m</w:t>
                  </w:r>
                  <w:r>
                    <w:rPr>
                      <w:color w:val="000000"/>
                      <w:sz w:val="30"/>
                      <w:szCs w:val="30"/>
                      <w:bdr w:val="none" w:sz="0" w:space="0" w:color="auto"/>
                      <w:vertAlign w:val="superscript"/>
                    </w:rPr>
                    <w:t>2</w:t>
                  </w:r>
                  <w:r>
                    <w:rPr>
                      <w:color w:val="000000"/>
                      <w:szCs w:val="24"/>
                      <w:bdr w:val="none" w:sz="0" w:space="0" w:color="auto"/>
                    </w:rPr>
                    <w:t xml:space="preserve"> (započitatelná plocha 80,71 m</w:t>
                  </w:r>
                  <w:r>
                    <w:rPr>
                      <w:color w:val="000000"/>
                      <w:sz w:val="30"/>
                      <w:szCs w:val="30"/>
                      <w:bdr w:val="none" w:sz="0" w:space="0" w:color="auto"/>
                      <w:vertAlign w:val="superscript"/>
                    </w:rPr>
                    <w:t>2</w:t>
                  </w:r>
                  <w:r>
                    <w:rPr>
                      <w:color w:val="000000"/>
                      <w:szCs w:val="24"/>
                      <w:bdr w:val="none" w:sz="0" w:space="0" w:color="auto"/>
                    </w:rPr>
                    <w:t>) do nájmu v domě Lannova tř. 39, 370 01 České Budějovice, pro konkrétní fyzické osoby, za nájemné 7.659 Kč/měs., tj. 94,90 Kč/m</w:t>
                  </w:r>
                  <w:r>
                    <w:rPr>
                      <w:color w:val="000000"/>
                      <w:sz w:val="30"/>
                      <w:szCs w:val="30"/>
                      <w:bdr w:val="none" w:sz="0" w:space="0" w:color="auto"/>
                      <w:vertAlign w:val="superscript"/>
                    </w:rPr>
                    <w:t>2</w:t>
                  </w:r>
                  <w:r>
                    <w:rPr>
                      <w:color w:val="000000"/>
                      <w:szCs w:val="24"/>
                      <w:bdr w:val="none" w:sz="0" w:space="0" w:color="auto"/>
                    </w:rPr>
                    <w:t>/měsíc,</w:t>
                  </w:r>
                </w:p>
              </w:tc>
            </w:tr>
            <w:tr w:rsidR="00F656DB" w14:paraId="3E077C91" w14:textId="77777777">
              <w:trPr>
                <w:tblCellSpacing w:w="0" w:type="dxa"/>
              </w:trPr>
              <w:tc>
                <w:tcPr>
                  <w:tcW w:w="291" w:type="dxa"/>
                  <w:tcMar>
                    <w:top w:w="0" w:type="dxa"/>
                    <w:left w:w="0" w:type="dxa"/>
                    <w:bottom w:w="0" w:type="dxa"/>
                    <w:right w:w="0" w:type="dxa"/>
                  </w:tcMar>
                </w:tcPr>
                <w:p w14:paraId="3B92FEA0" w14:textId="77777777" w:rsidR="00F656DB" w:rsidRDefault="00F656DB" w:rsidP="001B0D66">
                  <w:pPr>
                    <w:rPr>
                      <w:color w:val="000000"/>
                      <w:szCs w:val="24"/>
                      <w:bdr w:val="none" w:sz="0" w:space="0" w:color="auto"/>
                    </w:rPr>
                  </w:pPr>
                  <w:r>
                    <w:rPr>
                      <w:color w:val="000000"/>
                      <w:szCs w:val="24"/>
                      <w:bdr w:val="none" w:sz="0" w:space="0" w:color="auto"/>
                    </w:rPr>
                    <w:t>23.</w:t>
                  </w:r>
                </w:p>
              </w:tc>
              <w:tc>
                <w:tcPr>
                  <w:tcW w:w="9070" w:type="dxa"/>
                  <w:tcMar>
                    <w:top w:w="0" w:type="dxa"/>
                    <w:left w:w="0" w:type="dxa"/>
                    <w:bottom w:w="0" w:type="dxa"/>
                    <w:right w:w="0" w:type="dxa"/>
                  </w:tcMar>
                  <w:vAlign w:val="center"/>
                </w:tcPr>
                <w:p w14:paraId="113F21FC" w14:textId="3B687034" w:rsidR="00F656DB" w:rsidRDefault="00F656DB" w:rsidP="001B0D66">
                  <w:pPr>
                    <w:rPr>
                      <w:color w:val="000000"/>
                      <w:szCs w:val="24"/>
                      <w:bdr w:val="none" w:sz="0" w:space="0" w:color="auto"/>
                    </w:rPr>
                  </w:pPr>
                  <w:r>
                    <w:rPr>
                      <w:color w:val="000000"/>
                      <w:szCs w:val="24"/>
                      <w:bdr w:val="none" w:sz="0" w:space="0" w:color="auto"/>
                    </w:rPr>
                    <w:t>byt č. 2, o velikosti 1+2, výměra 70,83 m</w:t>
                  </w:r>
                  <w:r>
                    <w:rPr>
                      <w:color w:val="000000"/>
                      <w:sz w:val="30"/>
                      <w:szCs w:val="30"/>
                      <w:bdr w:val="none" w:sz="0" w:space="0" w:color="auto"/>
                      <w:vertAlign w:val="superscript"/>
                    </w:rPr>
                    <w:t>2</w:t>
                  </w:r>
                  <w:r>
                    <w:rPr>
                      <w:color w:val="000000"/>
                      <w:szCs w:val="24"/>
                      <w:bdr w:val="none" w:sz="0" w:space="0" w:color="auto"/>
                    </w:rPr>
                    <w:t xml:space="preserve"> (započitatelná plocha 68,78 m</w:t>
                  </w:r>
                  <w:r>
                    <w:rPr>
                      <w:color w:val="000000"/>
                      <w:sz w:val="30"/>
                      <w:szCs w:val="30"/>
                      <w:bdr w:val="none" w:sz="0" w:space="0" w:color="auto"/>
                      <w:vertAlign w:val="superscript"/>
                    </w:rPr>
                    <w:t>2</w:t>
                  </w:r>
                  <w:r>
                    <w:rPr>
                      <w:color w:val="000000"/>
                      <w:szCs w:val="24"/>
                      <w:bdr w:val="none" w:sz="0" w:space="0" w:color="auto"/>
                    </w:rPr>
                    <w:t>) do nájmu v domě Štítného 6, 370 01 České Budějovice, pro konkrétní fyzické osoby, za nájemné 7.215 Kč/měs., tj. 104,90 Kč/m</w:t>
                  </w:r>
                  <w:r>
                    <w:rPr>
                      <w:color w:val="000000"/>
                      <w:sz w:val="30"/>
                      <w:szCs w:val="30"/>
                      <w:bdr w:val="none" w:sz="0" w:space="0" w:color="auto"/>
                      <w:vertAlign w:val="superscript"/>
                    </w:rPr>
                    <w:t>2</w:t>
                  </w:r>
                  <w:r>
                    <w:rPr>
                      <w:color w:val="000000"/>
                      <w:szCs w:val="24"/>
                      <w:bdr w:val="none" w:sz="0" w:space="0" w:color="auto"/>
                    </w:rPr>
                    <w:t>/měsíc,</w:t>
                  </w:r>
                </w:p>
              </w:tc>
            </w:tr>
            <w:tr w:rsidR="00F656DB" w14:paraId="3FE4E6D5" w14:textId="77777777">
              <w:trPr>
                <w:tblCellSpacing w:w="0" w:type="dxa"/>
              </w:trPr>
              <w:tc>
                <w:tcPr>
                  <w:tcW w:w="291" w:type="dxa"/>
                  <w:tcMar>
                    <w:top w:w="0" w:type="dxa"/>
                    <w:left w:w="0" w:type="dxa"/>
                    <w:bottom w:w="0" w:type="dxa"/>
                    <w:right w:w="0" w:type="dxa"/>
                  </w:tcMar>
                </w:tcPr>
                <w:p w14:paraId="40428D1C" w14:textId="77777777" w:rsidR="00F656DB" w:rsidRDefault="00F656DB" w:rsidP="001B0D66">
                  <w:pPr>
                    <w:rPr>
                      <w:color w:val="000000"/>
                      <w:szCs w:val="24"/>
                      <w:bdr w:val="none" w:sz="0" w:space="0" w:color="auto"/>
                    </w:rPr>
                  </w:pPr>
                  <w:r>
                    <w:rPr>
                      <w:color w:val="000000"/>
                      <w:szCs w:val="24"/>
                      <w:bdr w:val="none" w:sz="0" w:space="0" w:color="auto"/>
                    </w:rPr>
                    <w:t>24.</w:t>
                  </w:r>
                </w:p>
              </w:tc>
              <w:tc>
                <w:tcPr>
                  <w:tcW w:w="9070" w:type="dxa"/>
                  <w:tcMar>
                    <w:top w:w="0" w:type="dxa"/>
                    <w:left w:w="0" w:type="dxa"/>
                    <w:bottom w:w="0" w:type="dxa"/>
                    <w:right w:w="0" w:type="dxa"/>
                  </w:tcMar>
                  <w:vAlign w:val="center"/>
                </w:tcPr>
                <w:p w14:paraId="542C3B1F" w14:textId="77777777" w:rsidR="00F656DB" w:rsidRDefault="00F656DB" w:rsidP="001B0D66">
                  <w:pPr>
                    <w:rPr>
                      <w:color w:val="000000"/>
                      <w:szCs w:val="24"/>
                      <w:bdr w:val="none" w:sz="0" w:space="0" w:color="auto"/>
                    </w:rPr>
                  </w:pPr>
                  <w:r>
                    <w:rPr>
                      <w:color w:val="000000"/>
                      <w:szCs w:val="24"/>
                      <w:bdr w:val="none" w:sz="0" w:space="0" w:color="auto"/>
                    </w:rPr>
                    <w:t>byt č. 5, o velikosti 1+1, výměra 44,62 m</w:t>
                  </w:r>
                  <w:r>
                    <w:rPr>
                      <w:color w:val="000000"/>
                      <w:sz w:val="30"/>
                      <w:szCs w:val="30"/>
                      <w:bdr w:val="none" w:sz="0" w:space="0" w:color="auto"/>
                      <w:vertAlign w:val="superscript"/>
                    </w:rPr>
                    <w:t>2</w:t>
                  </w:r>
                  <w:r>
                    <w:rPr>
                      <w:color w:val="000000"/>
                      <w:szCs w:val="24"/>
                      <w:bdr w:val="none" w:sz="0" w:space="0" w:color="auto"/>
                    </w:rPr>
                    <w:t xml:space="preserve"> (započitatelná plocha 43,36 m</w:t>
                  </w:r>
                  <w:r>
                    <w:rPr>
                      <w:color w:val="000000"/>
                      <w:sz w:val="30"/>
                      <w:szCs w:val="30"/>
                      <w:bdr w:val="none" w:sz="0" w:space="0" w:color="auto"/>
                      <w:vertAlign w:val="superscript"/>
                    </w:rPr>
                    <w:t>2</w:t>
                  </w:r>
                  <w:r>
                    <w:rPr>
                      <w:color w:val="000000"/>
                      <w:szCs w:val="24"/>
                      <w:bdr w:val="none" w:sz="0" w:space="0" w:color="auto"/>
                    </w:rPr>
                    <w:t>) do nájmu v domě Pražská tř. 38, 370 01 České Budějovice, pro konkrétní fyzické osoby, za nájemné ve výši 5.367 Kč/měsíc, tj. 123,80 Kč/m</w:t>
                  </w:r>
                  <w:r>
                    <w:rPr>
                      <w:color w:val="000000"/>
                      <w:sz w:val="30"/>
                      <w:szCs w:val="30"/>
                      <w:bdr w:val="none" w:sz="0" w:space="0" w:color="auto"/>
                      <w:vertAlign w:val="superscript"/>
                    </w:rPr>
                    <w:t>2</w:t>
                  </w:r>
                  <w:r>
                    <w:rPr>
                      <w:color w:val="000000"/>
                      <w:szCs w:val="24"/>
                      <w:bdr w:val="none" w:sz="0" w:space="0" w:color="auto"/>
                    </w:rPr>
                    <w:t>/měsíc,</w:t>
                  </w:r>
                </w:p>
              </w:tc>
            </w:tr>
          </w:tbl>
          <w:p w14:paraId="4B7859A9" w14:textId="6CB42100" w:rsidR="00F656DB" w:rsidRPr="00F656DB" w:rsidRDefault="00F656DB" w:rsidP="001B0D66">
            <w:pPr>
              <w:rPr>
                <w:szCs w:val="24"/>
                <w:bdr w:val="none" w:sz="0" w:space="0" w:color="auto"/>
              </w:rPr>
            </w:pPr>
          </w:p>
        </w:tc>
      </w:tr>
      <w:tr w:rsidR="00F656DB" w14:paraId="23558D22" w14:textId="77777777" w:rsidTr="00F656DB">
        <w:trPr>
          <w:trHeight w:val="397"/>
        </w:trPr>
        <w:tc>
          <w:tcPr>
            <w:tcW w:w="9639" w:type="dxa"/>
            <w:shd w:val="clear" w:color="auto" w:fill="auto"/>
            <w:tcMar>
              <w:bottom w:w="0" w:type="dxa"/>
            </w:tcMar>
            <w:vAlign w:val="bottom"/>
          </w:tcPr>
          <w:p w14:paraId="272DCE71"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529/2023:</w:t>
            </w:r>
          </w:p>
        </w:tc>
      </w:tr>
      <w:tr w:rsidR="00F656DB" w14:paraId="0CA8065D" w14:textId="77777777" w:rsidTr="00F656DB">
        <w:tc>
          <w:tcPr>
            <w:tcW w:w="9639" w:type="dxa"/>
            <w:shd w:val="clear" w:color="auto" w:fill="auto"/>
            <w:tcMar>
              <w:right w:w="170" w:type="dxa"/>
            </w:tcMar>
          </w:tcPr>
          <w:p w14:paraId="24142127"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bytů – prodloužení nájmu v domech Loucká 10, 12 a 14, 370 05 České Budějovice o 6 měsíců, za podmínek stanovených nájemní smlouvou a splnění podmínek vyplývajících z Pravidel pro přenechání bytů v těchto domech níže uvedeným nájemcům:</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839"/>
              <w:gridCol w:w="8512"/>
            </w:tblGrid>
            <w:tr w:rsidR="00F656DB" w14:paraId="77C16062" w14:textId="77777777">
              <w:trPr>
                <w:tblCellSpacing w:w="0" w:type="dxa"/>
              </w:trPr>
              <w:tc>
                <w:tcPr>
                  <w:tcW w:w="840" w:type="dxa"/>
                  <w:tcMar>
                    <w:top w:w="0" w:type="dxa"/>
                    <w:left w:w="0" w:type="dxa"/>
                    <w:bottom w:w="0" w:type="dxa"/>
                    <w:right w:w="0" w:type="dxa"/>
                  </w:tcMar>
                </w:tcPr>
                <w:p w14:paraId="334899CE" w14:textId="77777777" w:rsidR="00F656DB" w:rsidRDefault="00F656DB" w:rsidP="001B0D66">
                  <w:pPr>
                    <w:rPr>
                      <w:color w:val="000000"/>
                      <w:szCs w:val="24"/>
                      <w:bdr w:val="none" w:sz="0" w:space="0" w:color="auto"/>
                    </w:rPr>
                  </w:pPr>
                  <w:r>
                    <w:rPr>
                      <w:color w:val="000000"/>
                      <w:szCs w:val="24"/>
                      <w:bdr w:val="none" w:sz="0" w:space="0" w:color="auto"/>
                    </w:rPr>
                    <w:t>1.</w:t>
                  </w:r>
                </w:p>
              </w:tc>
              <w:tc>
                <w:tcPr>
                  <w:tcW w:w="8521" w:type="dxa"/>
                  <w:tcMar>
                    <w:top w:w="0" w:type="dxa"/>
                    <w:left w:w="0" w:type="dxa"/>
                    <w:bottom w:w="0" w:type="dxa"/>
                    <w:right w:w="0" w:type="dxa"/>
                  </w:tcMar>
                  <w:vAlign w:val="center"/>
                </w:tcPr>
                <w:p w14:paraId="03413600"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27EDF3A2" w14:textId="77777777">
              <w:trPr>
                <w:tblCellSpacing w:w="0" w:type="dxa"/>
              </w:trPr>
              <w:tc>
                <w:tcPr>
                  <w:tcW w:w="840" w:type="dxa"/>
                  <w:tcMar>
                    <w:top w:w="0" w:type="dxa"/>
                    <w:left w:w="0" w:type="dxa"/>
                    <w:bottom w:w="0" w:type="dxa"/>
                    <w:right w:w="0" w:type="dxa"/>
                  </w:tcMar>
                </w:tcPr>
                <w:p w14:paraId="509B8D42" w14:textId="77777777" w:rsidR="00F656DB" w:rsidRDefault="00F656DB" w:rsidP="001B0D66">
                  <w:pPr>
                    <w:rPr>
                      <w:color w:val="000000"/>
                      <w:szCs w:val="24"/>
                      <w:bdr w:val="none" w:sz="0" w:space="0" w:color="auto"/>
                    </w:rPr>
                  </w:pPr>
                  <w:r>
                    <w:rPr>
                      <w:color w:val="000000"/>
                      <w:szCs w:val="24"/>
                      <w:bdr w:val="none" w:sz="0" w:space="0" w:color="auto"/>
                    </w:rPr>
                    <w:t>2.</w:t>
                  </w:r>
                </w:p>
              </w:tc>
              <w:tc>
                <w:tcPr>
                  <w:tcW w:w="8521" w:type="dxa"/>
                  <w:tcMar>
                    <w:top w:w="0" w:type="dxa"/>
                    <w:left w:w="0" w:type="dxa"/>
                    <w:bottom w:w="0" w:type="dxa"/>
                    <w:right w:w="0" w:type="dxa"/>
                  </w:tcMar>
                  <w:vAlign w:val="center"/>
                </w:tcPr>
                <w:p w14:paraId="7A86FEE8" w14:textId="77777777" w:rsidR="00F656DB" w:rsidRDefault="00F656DB" w:rsidP="001B0D66">
                  <w:pPr>
                    <w:rPr>
                      <w:color w:val="000000"/>
                      <w:szCs w:val="24"/>
                      <w:bdr w:val="none" w:sz="0" w:space="0" w:color="auto"/>
                    </w:rPr>
                  </w:pPr>
                  <w:r>
                    <w:rPr>
                      <w:color w:val="000000"/>
                      <w:szCs w:val="24"/>
                      <w:bdr w:val="none" w:sz="0" w:space="0" w:color="auto"/>
                    </w:rPr>
                    <w:t>konkrétní fyzická osoba, 1+kk, </w:t>
                  </w:r>
                </w:p>
              </w:tc>
            </w:tr>
            <w:tr w:rsidR="00F656DB" w14:paraId="78D9961B" w14:textId="77777777">
              <w:trPr>
                <w:tblCellSpacing w:w="0" w:type="dxa"/>
              </w:trPr>
              <w:tc>
                <w:tcPr>
                  <w:tcW w:w="840" w:type="dxa"/>
                  <w:tcMar>
                    <w:top w:w="0" w:type="dxa"/>
                    <w:left w:w="0" w:type="dxa"/>
                    <w:bottom w:w="0" w:type="dxa"/>
                    <w:right w:w="0" w:type="dxa"/>
                  </w:tcMar>
                </w:tcPr>
                <w:p w14:paraId="6EA8504F" w14:textId="77777777" w:rsidR="00F656DB" w:rsidRDefault="00F656DB" w:rsidP="001B0D66">
                  <w:pPr>
                    <w:rPr>
                      <w:color w:val="000000"/>
                      <w:szCs w:val="24"/>
                      <w:bdr w:val="none" w:sz="0" w:space="0" w:color="auto"/>
                    </w:rPr>
                  </w:pPr>
                  <w:r>
                    <w:rPr>
                      <w:color w:val="000000"/>
                      <w:szCs w:val="24"/>
                      <w:bdr w:val="none" w:sz="0" w:space="0" w:color="auto"/>
                    </w:rPr>
                    <w:t>3.</w:t>
                  </w:r>
                </w:p>
              </w:tc>
              <w:tc>
                <w:tcPr>
                  <w:tcW w:w="8521" w:type="dxa"/>
                  <w:tcMar>
                    <w:top w:w="0" w:type="dxa"/>
                    <w:left w:w="0" w:type="dxa"/>
                    <w:bottom w:w="0" w:type="dxa"/>
                    <w:right w:w="0" w:type="dxa"/>
                  </w:tcMar>
                  <w:vAlign w:val="center"/>
                </w:tcPr>
                <w:p w14:paraId="4A1DEB52"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30B4C535" w14:textId="77777777">
              <w:trPr>
                <w:tblCellSpacing w:w="0" w:type="dxa"/>
              </w:trPr>
              <w:tc>
                <w:tcPr>
                  <w:tcW w:w="840" w:type="dxa"/>
                  <w:tcMar>
                    <w:top w:w="0" w:type="dxa"/>
                    <w:left w:w="0" w:type="dxa"/>
                    <w:bottom w:w="0" w:type="dxa"/>
                    <w:right w:w="0" w:type="dxa"/>
                  </w:tcMar>
                </w:tcPr>
                <w:p w14:paraId="4E608A89" w14:textId="77777777" w:rsidR="00F656DB" w:rsidRDefault="00F656DB" w:rsidP="001B0D66">
                  <w:pPr>
                    <w:rPr>
                      <w:color w:val="000000"/>
                      <w:szCs w:val="24"/>
                      <w:bdr w:val="none" w:sz="0" w:space="0" w:color="auto"/>
                    </w:rPr>
                  </w:pPr>
                  <w:r>
                    <w:rPr>
                      <w:color w:val="000000"/>
                      <w:szCs w:val="24"/>
                      <w:bdr w:val="none" w:sz="0" w:space="0" w:color="auto"/>
                    </w:rPr>
                    <w:t>4.</w:t>
                  </w:r>
                </w:p>
              </w:tc>
              <w:tc>
                <w:tcPr>
                  <w:tcW w:w="8521" w:type="dxa"/>
                  <w:tcMar>
                    <w:top w:w="0" w:type="dxa"/>
                    <w:left w:w="0" w:type="dxa"/>
                    <w:bottom w:w="0" w:type="dxa"/>
                    <w:right w:w="0" w:type="dxa"/>
                  </w:tcMar>
                  <w:vAlign w:val="center"/>
                </w:tcPr>
                <w:p w14:paraId="68AF8601" w14:textId="77777777" w:rsidR="00F656DB" w:rsidRDefault="00F656DB" w:rsidP="001B0D66">
                  <w:pPr>
                    <w:rPr>
                      <w:color w:val="000000"/>
                      <w:szCs w:val="24"/>
                      <w:bdr w:val="none" w:sz="0" w:space="0" w:color="auto"/>
                    </w:rPr>
                  </w:pPr>
                  <w:r>
                    <w:rPr>
                      <w:color w:val="000000"/>
                      <w:szCs w:val="24"/>
                      <w:bdr w:val="none" w:sz="0" w:space="0" w:color="auto"/>
                    </w:rPr>
                    <w:t>konkrétní fyzické osoby, 2+kk,</w:t>
                  </w:r>
                </w:p>
              </w:tc>
            </w:tr>
            <w:tr w:rsidR="00F656DB" w14:paraId="6B2D70DD" w14:textId="77777777">
              <w:trPr>
                <w:tblCellSpacing w:w="0" w:type="dxa"/>
              </w:trPr>
              <w:tc>
                <w:tcPr>
                  <w:tcW w:w="840" w:type="dxa"/>
                  <w:tcMar>
                    <w:top w:w="0" w:type="dxa"/>
                    <w:left w:w="0" w:type="dxa"/>
                    <w:bottom w:w="0" w:type="dxa"/>
                    <w:right w:w="0" w:type="dxa"/>
                  </w:tcMar>
                </w:tcPr>
                <w:p w14:paraId="21FE4ADD" w14:textId="77777777" w:rsidR="00F656DB" w:rsidRDefault="00F656DB" w:rsidP="001B0D66">
                  <w:pPr>
                    <w:rPr>
                      <w:color w:val="000000"/>
                      <w:szCs w:val="24"/>
                      <w:bdr w:val="none" w:sz="0" w:space="0" w:color="auto"/>
                    </w:rPr>
                  </w:pPr>
                  <w:r>
                    <w:rPr>
                      <w:color w:val="000000"/>
                      <w:szCs w:val="24"/>
                      <w:bdr w:val="none" w:sz="0" w:space="0" w:color="auto"/>
                    </w:rPr>
                    <w:t>5.</w:t>
                  </w:r>
                </w:p>
              </w:tc>
              <w:tc>
                <w:tcPr>
                  <w:tcW w:w="8521" w:type="dxa"/>
                  <w:tcMar>
                    <w:top w:w="0" w:type="dxa"/>
                    <w:left w:w="0" w:type="dxa"/>
                    <w:bottom w:w="0" w:type="dxa"/>
                    <w:right w:w="0" w:type="dxa"/>
                  </w:tcMar>
                  <w:vAlign w:val="center"/>
                </w:tcPr>
                <w:p w14:paraId="338AB423" w14:textId="77777777" w:rsidR="00F656DB" w:rsidRDefault="00F656DB" w:rsidP="001B0D66">
                  <w:pPr>
                    <w:rPr>
                      <w:color w:val="000000"/>
                      <w:szCs w:val="24"/>
                      <w:bdr w:val="none" w:sz="0" w:space="0" w:color="auto"/>
                    </w:rPr>
                  </w:pPr>
                  <w:r>
                    <w:rPr>
                      <w:color w:val="000000"/>
                      <w:szCs w:val="24"/>
                      <w:bdr w:val="none" w:sz="0" w:space="0" w:color="auto"/>
                    </w:rPr>
                    <w:t>konkrétní fyzická osoba, 1+kk, </w:t>
                  </w:r>
                </w:p>
              </w:tc>
            </w:tr>
            <w:tr w:rsidR="00F656DB" w14:paraId="45EE7A7C" w14:textId="77777777">
              <w:trPr>
                <w:tblCellSpacing w:w="0" w:type="dxa"/>
              </w:trPr>
              <w:tc>
                <w:tcPr>
                  <w:tcW w:w="840" w:type="dxa"/>
                  <w:tcMar>
                    <w:top w:w="0" w:type="dxa"/>
                    <w:left w:w="0" w:type="dxa"/>
                    <w:bottom w:w="0" w:type="dxa"/>
                    <w:right w:w="0" w:type="dxa"/>
                  </w:tcMar>
                </w:tcPr>
                <w:p w14:paraId="494FB96F" w14:textId="77777777" w:rsidR="00F656DB" w:rsidRDefault="00F656DB" w:rsidP="001B0D66">
                  <w:pPr>
                    <w:rPr>
                      <w:color w:val="000000"/>
                      <w:szCs w:val="24"/>
                      <w:bdr w:val="none" w:sz="0" w:space="0" w:color="auto"/>
                    </w:rPr>
                  </w:pPr>
                  <w:r>
                    <w:rPr>
                      <w:color w:val="000000"/>
                      <w:szCs w:val="24"/>
                      <w:bdr w:val="none" w:sz="0" w:space="0" w:color="auto"/>
                    </w:rPr>
                    <w:t>6.</w:t>
                  </w:r>
                </w:p>
              </w:tc>
              <w:tc>
                <w:tcPr>
                  <w:tcW w:w="8521" w:type="dxa"/>
                  <w:tcMar>
                    <w:top w:w="0" w:type="dxa"/>
                    <w:left w:w="0" w:type="dxa"/>
                    <w:bottom w:w="0" w:type="dxa"/>
                    <w:right w:w="0" w:type="dxa"/>
                  </w:tcMar>
                  <w:vAlign w:val="center"/>
                </w:tcPr>
                <w:p w14:paraId="1289A793"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02DA28C2" w14:textId="77777777">
              <w:trPr>
                <w:tblCellSpacing w:w="0" w:type="dxa"/>
              </w:trPr>
              <w:tc>
                <w:tcPr>
                  <w:tcW w:w="840" w:type="dxa"/>
                  <w:tcMar>
                    <w:top w:w="0" w:type="dxa"/>
                    <w:left w:w="0" w:type="dxa"/>
                    <w:bottom w:w="0" w:type="dxa"/>
                    <w:right w:w="0" w:type="dxa"/>
                  </w:tcMar>
                </w:tcPr>
                <w:p w14:paraId="68DDB6D8" w14:textId="77777777" w:rsidR="00F656DB" w:rsidRDefault="00F656DB" w:rsidP="001B0D66">
                  <w:pPr>
                    <w:rPr>
                      <w:color w:val="000000"/>
                      <w:szCs w:val="24"/>
                      <w:bdr w:val="none" w:sz="0" w:space="0" w:color="auto"/>
                    </w:rPr>
                  </w:pPr>
                  <w:r>
                    <w:rPr>
                      <w:color w:val="000000"/>
                      <w:szCs w:val="24"/>
                      <w:bdr w:val="none" w:sz="0" w:space="0" w:color="auto"/>
                    </w:rPr>
                    <w:t>7.</w:t>
                  </w:r>
                </w:p>
              </w:tc>
              <w:tc>
                <w:tcPr>
                  <w:tcW w:w="8521" w:type="dxa"/>
                  <w:tcMar>
                    <w:top w:w="0" w:type="dxa"/>
                    <w:left w:w="0" w:type="dxa"/>
                    <w:bottom w:w="0" w:type="dxa"/>
                    <w:right w:w="0" w:type="dxa"/>
                  </w:tcMar>
                  <w:vAlign w:val="center"/>
                </w:tcPr>
                <w:p w14:paraId="1CBC6778"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24114CB1" w14:textId="77777777">
              <w:trPr>
                <w:tblCellSpacing w:w="0" w:type="dxa"/>
              </w:trPr>
              <w:tc>
                <w:tcPr>
                  <w:tcW w:w="840" w:type="dxa"/>
                  <w:tcMar>
                    <w:top w:w="0" w:type="dxa"/>
                    <w:left w:w="0" w:type="dxa"/>
                    <w:bottom w:w="0" w:type="dxa"/>
                    <w:right w:w="0" w:type="dxa"/>
                  </w:tcMar>
                </w:tcPr>
                <w:p w14:paraId="065A5CDE" w14:textId="77777777" w:rsidR="00F656DB" w:rsidRDefault="00F656DB" w:rsidP="001B0D66">
                  <w:pPr>
                    <w:rPr>
                      <w:color w:val="000000"/>
                      <w:szCs w:val="24"/>
                      <w:bdr w:val="none" w:sz="0" w:space="0" w:color="auto"/>
                    </w:rPr>
                  </w:pPr>
                  <w:r>
                    <w:rPr>
                      <w:color w:val="000000"/>
                      <w:szCs w:val="24"/>
                      <w:bdr w:val="none" w:sz="0" w:space="0" w:color="auto"/>
                    </w:rPr>
                    <w:t>8.</w:t>
                  </w:r>
                </w:p>
              </w:tc>
              <w:tc>
                <w:tcPr>
                  <w:tcW w:w="8521" w:type="dxa"/>
                  <w:tcMar>
                    <w:top w:w="0" w:type="dxa"/>
                    <w:left w:w="0" w:type="dxa"/>
                    <w:bottom w:w="0" w:type="dxa"/>
                    <w:right w:w="0" w:type="dxa"/>
                  </w:tcMar>
                  <w:vAlign w:val="center"/>
                </w:tcPr>
                <w:p w14:paraId="53A96194"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424B8ECB" w14:textId="77777777">
              <w:trPr>
                <w:tblCellSpacing w:w="0" w:type="dxa"/>
              </w:trPr>
              <w:tc>
                <w:tcPr>
                  <w:tcW w:w="840" w:type="dxa"/>
                  <w:tcMar>
                    <w:top w:w="0" w:type="dxa"/>
                    <w:left w:w="0" w:type="dxa"/>
                    <w:bottom w:w="0" w:type="dxa"/>
                    <w:right w:w="0" w:type="dxa"/>
                  </w:tcMar>
                </w:tcPr>
                <w:p w14:paraId="46B7D600" w14:textId="77777777" w:rsidR="00F656DB" w:rsidRDefault="00F656DB" w:rsidP="001B0D66">
                  <w:pPr>
                    <w:rPr>
                      <w:color w:val="000000"/>
                      <w:szCs w:val="24"/>
                      <w:bdr w:val="none" w:sz="0" w:space="0" w:color="auto"/>
                    </w:rPr>
                  </w:pPr>
                  <w:r>
                    <w:rPr>
                      <w:color w:val="000000"/>
                      <w:szCs w:val="24"/>
                      <w:bdr w:val="none" w:sz="0" w:space="0" w:color="auto"/>
                    </w:rPr>
                    <w:t>9.</w:t>
                  </w:r>
                </w:p>
              </w:tc>
              <w:tc>
                <w:tcPr>
                  <w:tcW w:w="8521" w:type="dxa"/>
                  <w:tcMar>
                    <w:top w:w="0" w:type="dxa"/>
                    <w:left w:w="0" w:type="dxa"/>
                    <w:bottom w:w="0" w:type="dxa"/>
                    <w:right w:w="0" w:type="dxa"/>
                  </w:tcMar>
                  <w:vAlign w:val="center"/>
                </w:tcPr>
                <w:p w14:paraId="1599A494"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03FFCAF5" w14:textId="77777777">
              <w:trPr>
                <w:tblCellSpacing w:w="0" w:type="dxa"/>
              </w:trPr>
              <w:tc>
                <w:tcPr>
                  <w:tcW w:w="840" w:type="dxa"/>
                  <w:tcMar>
                    <w:top w:w="0" w:type="dxa"/>
                    <w:left w:w="0" w:type="dxa"/>
                    <w:bottom w:w="0" w:type="dxa"/>
                    <w:right w:w="0" w:type="dxa"/>
                  </w:tcMar>
                </w:tcPr>
                <w:p w14:paraId="67B1D118" w14:textId="77777777" w:rsidR="00F656DB" w:rsidRDefault="00F656DB" w:rsidP="001B0D66">
                  <w:pPr>
                    <w:rPr>
                      <w:color w:val="000000"/>
                      <w:szCs w:val="24"/>
                      <w:bdr w:val="none" w:sz="0" w:space="0" w:color="auto"/>
                    </w:rPr>
                  </w:pPr>
                  <w:r>
                    <w:rPr>
                      <w:color w:val="000000"/>
                      <w:szCs w:val="24"/>
                      <w:bdr w:val="none" w:sz="0" w:space="0" w:color="auto"/>
                    </w:rPr>
                    <w:t>10.</w:t>
                  </w:r>
                </w:p>
              </w:tc>
              <w:tc>
                <w:tcPr>
                  <w:tcW w:w="8521" w:type="dxa"/>
                  <w:tcMar>
                    <w:top w:w="0" w:type="dxa"/>
                    <w:left w:w="0" w:type="dxa"/>
                    <w:bottom w:w="0" w:type="dxa"/>
                    <w:right w:w="0" w:type="dxa"/>
                  </w:tcMar>
                  <w:vAlign w:val="center"/>
                </w:tcPr>
                <w:p w14:paraId="2BAF6D45" w14:textId="77777777" w:rsidR="00F656DB" w:rsidRDefault="00F656DB" w:rsidP="001B0D66">
                  <w:pPr>
                    <w:rPr>
                      <w:color w:val="000000"/>
                      <w:szCs w:val="24"/>
                      <w:bdr w:val="none" w:sz="0" w:space="0" w:color="auto"/>
                    </w:rPr>
                  </w:pPr>
                  <w:r>
                    <w:rPr>
                      <w:color w:val="000000"/>
                      <w:szCs w:val="24"/>
                      <w:bdr w:val="none" w:sz="0" w:space="0" w:color="auto"/>
                    </w:rPr>
                    <w:t>konkrétní fyzické osoby, 2+kk,</w:t>
                  </w:r>
                </w:p>
              </w:tc>
            </w:tr>
            <w:tr w:rsidR="00F656DB" w14:paraId="384DCFF9" w14:textId="77777777">
              <w:trPr>
                <w:tblCellSpacing w:w="0" w:type="dxa"/>
              </w:trPr>
              <w:tc>
                <w:tcPr>
                  <w:tcW w:w="840" w:type="dxa"/>
                  <w:tcMar>
                    <w:top w:w="0" w:type="dxa"/>
                    <w:left w:w="0" w:type="dxa"/>
                    <w:bottom w:w="0" w:type="dxa"/>
                    <w:right w:w="0" w:type="dxa"/>
                  </w:tcMar>
                </w:tcPr>
                <w:p w14:paraId="0719D925" w14:textId="77777777" w:rsidR="00F656DB" w:rsidRDefault="00F656DB" w:rsidP="001B0D66">
                  <w:pPr>
                    <w:rPr>
                      <w:color w:val="000000"/>
                      <w:szCs w:val="24"/>
                      <w:bdr w:val="none" w:sz="0" w:space="0" w:color="auto"/>
                    </w:rPr>
                  </w:pPr>
                  <w:r>
                    <w:rPr>
                      <w:color w:val="000000"/>
                      <w:szCs w:val="24"/>
                      <w:bdr w:val="none" w:sz="0" w:space="0" w:color="auto"/>
                    </w:rPr>
                    <w:t>11.</w:t>
                  </w:r>
                </w:p>
              </w:tc>
              <w:tc>
                <w:tcPr>
                  <w:tcW w:w="8521" w:type="dxa"/>
                  <w:tcMar>
                    <w:top w:w="0" w:type="dxa"/>
                    <w:left w:w="0" w:type="dxa"/>
                    <w:bottom w:w="0" w:type="dxa"/>
                    <w:right w:w="0" w:type="dxa"/>
                  </w:tcMar>
                  <w:vAlign w:val="center"/>
                </w:tcPr>
                <w:p w14:paraId="05AC2681" w14:textId="77777777" w:rsidR="00F656DB" w:rsidRDefault="00F656DB" w:rsidP="001B0D66">
                  <w:pPr>
                    <w:rPr>
                      <w:color w:val="000000"/>
                      <w:szCs w:val="24"/>
                      <w:bdr w:val="none" w:sz="0" w:space="0" w:color="auto"/>
                    </w:rPr>
                  </w:pPr>
                  <w:r>
                    <w:rPr>
                      <w:color w:val="000000"/>
                      <w:szCs w:val="24"/>
                      <w:bdr w:val="none" w:sz="0" w:space="0" w:color="auto"/>
                    </w:rPr>
                    <w:t>konkrétní fyzické osoby, 2+kk.</w:t>
                  </w:r>
                </w:p>
              </w:tc>
            </w:tr>
            <w:tr w:rsidR="00F656DB" w14:paraId="6484C210" w14:textId="77777777">
              <w:trPr>
                <w:tblCellSpacing w:w="0" w:type="dxa"/>
              </w:trPr>
              <w:tc>
                <w:tcPr>
                  <w:tcW w:w="840" w:type="dxa"/>
                  <w:tcMar>
                    <w:top w:w="0" w:type="dxa"/>
                    <w:left w:w="0" w:type="dxa"/>
                    <w:bottom w:w="0" w:type="dxa"/>
                    <w:right w:w="0" w:type="dxa"/>
                  </w:tcMar>
                </w:tcPr>
                <w:p w14:paraId="1C304446" w14:textId="77777777" w:rsidR="00F656DB" w:rsidRDefault="00F656DB" w:rsidP="001B0D66">
                  <w:pPr>
                    <w:rPr>
                      <w:color w:val="000000"/>
                      <w:szCs w:val="24"/>
                      <w:bdr w:val="none" w:sz="0" w:space="0" w:color="auto"/>
                    </w:rPr>
                  </w:pPr>
                  <w:r>
                    <w:rPr>
                      <w:color w:val="000000"/>
                      <w:szCs w:val="24"/>
                      <w:bdr w:val="none" w:sz="0" w:space="0" w:color="auto"/>
                    </w:rPr>
                    <w:t>12.</w:t>
                  </w:r>
                </w:p>
              </w:tc>
              <w:tc>
                <w:tcPr>
                  <w:tcW w:w="8521" w:type="dxa"/>
                  <w:tcMar>
                    <w:top w:w="0" w:type="dxa"/>
                    <w:left w:w="0" w:type="dxa"/>
                    <w:bottom w:w="0" w:type="dxa"/>
                    <w:right w:w="0" w:type="dxa"/>
                  </w:tcMar>
                  <w:vAlign w:val="center"/>
                </w:tcPr>
                <w:p w14:paraId="02B7E97B"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3E5551E9" w14:textId="77777777">
              <w:trPr>
                <w:tblCellSpacing w:w="0" w:type="dxa"/>
              </w:trPr>
              <w:tc>
                <w:tcPr>
                  <w:tcW w:w="840" w:type="dxa"/>
                  <w:tcMar>
                    <w:top w:w="0" w:type="dxa"/>
                    <w:left w:w="0" w:type="dxa"/>
                    <w:bottom w:w="0" w:type="dxa"/>
                    <w:right w:w="0" w:type="dxa"/>
                  </w:tcMar>
                </w:tcPr>
                <w:p w14:paraId="5415CA5D" w14:textId="77777777" w:rsidR="00F656DB" w:rsidRDefault="00F656DB" w:rsidP="001B0D66">
                  <w:pPr>
                    <w:rPr>
                      <w:color w:val="000000"/>
                      <w:szCs w:val="24"/>
                      <w:bdr w:val="none" w:sz="0" w:space="0" w:color="auto"/>
                    </w:rPr>
                  </w:pPr>
                  <w:r>
                    <w:rPr>
                      <w:color w:val="000000"/>
                      <w:szCs w:val="24"/>
                      <w:bdr w:val="none" w:sz="0" w:space="0" w:color="auto"/>
                    </w:rPr>
                    <w:t>13.</w:t>
                  </w:r>
                </w:p>
              </w:tc>
              <w:tc>
                <w:tcPr>
                  <w:tcW w:w="8521" w:type="dxa"/>
                  <w:tcMar>
                    <w:top w:w="0" w:type="dxa"/>
                    <w:left w:w="0" w:type="dxa"/>
                    <w:bottom w:w="0" w:type="dxa"/>
                    <w:right w:w="0" w:type="dxa"/>
                  </w:tcMar>
                  <w:vAlign w:val="center"/>
                </w:tcPr>
                <w:p w14:paraId="63012780"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44480707" w14:textId="77777777">
              <w:trPr>
                <w:tblCellSpacing w:w="0" w:type="dxa"/>
              </w:trPr>
              <w:tc>
                <w:tcPr>
                  <w:tcW w:w="840" w:type="dxa"/>
                  <w:tcMar>
                    <w:top w:w="0" w:type="dxa"/>
                    <w:left w:w="0" w:type="dxa"/>
                    <w:bottom w:w="0" w:type="dxa"/>
                    <w:right w:w="0" w:type="dxa"/>
                  </w:tcMar>
                </w:tcPr>
                <w:p w14:paraId="6A342D83" w14:textId="77777777" w:rsidR="00F656DB" w:rsidRDefault="00F656DB" w:rsidP="001B0D66">
                  <w:pPr>
                    <w:rPr>
                      <w:color w:val="000000"/>
                      <w:szCs w:val="24"/>
                      <w:bdr w:val="none" w:sz="0" w:space="0" w:color="auto"/>
                    </w:rPr>
                  </w:pPr>
                  <w:r>
                    <w:rPr>
                      <w:color w:val="000000"/>
                      <w:szCs w:val="24"/>
                      <w:bdr w:val="none" w:sz="0" w:space="0" w:color="auto"/>
                    </w:rPr>
                    <w:t>14.</w:t>
                  </w:r>
                </w:p>
              </w:tc>
              <w:tc>
                <w:tcPr>
                  <w:tcW w:w="8521" w:type="dxa"/>
                  <w:tcMar>
                    <w:top w:w="0" w:type="dxa"/>
                    <w:left w:w="0" w:type="dxa"/>
                    <w:bottom w:w="0" w:type="dxa"/>
                    <w:right w:w="0" w:type="dxa"/>
                  </w:tcMar>
                  <w:vAlign w:val="center"/>
                </w:tcPr>
                <w:p w14:paraId="6EC2DA92"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2520FAC3" w14:textId="77777777">
              <w:trPr>
                <w:tblCellSpacing w:w="0" w:type="dxa"/>
              </w:trPr>
              <w:tc>
                <w:tcPr>
                  <w:tcW w:w="840" w:type="dxa"/>
                  <w:tcMar>
                    <w:top w:w="0" w:type="dxa"/>
                    <w:left w:w="0" w:type="dxa"/>
                    <w:bottom w:w="0" w:type="dxa"/>
                    <w:right w:w="0" w:type="dxa"/>
                  </w:tcMar>
                </w:tcPr>
                <w:p w14:paraId="1A427847" w14:textId="77777777" w:rsidR="00F656DB" w:rsidRDefault="00F656DB" w:rsidP="001B0D66">
                  <w:pPr>
                    <w:rPr>
                      <w:color w:val="000000"/>
                      <w:szCs w:val="24"/>
                      <w:bdr w:val="none" w:sz="0" w:space="0" w:color="auto"/>
                    </w:rPr>
                  </w:pPr>
                  <w:r>
                    <w:rPr>
                      <w:color w:val="000000"/>
                      <w:szCs w:val="24"/>
                      <w:bdr w:val="none" w:sz="0" w:space="0" w:color="auto"/>
                    </w:rPr>
                    <w:t>15.</w:t>
                  </w:r>
                </w:p>
              </w:tc>
              <w:tc>
                <w:tcPr>
                  <w:tcW w:w="8521" w:type="dxa"/>
                  <w:tcMar>
                    <w:top w:w="0" w:type="dxa"/>
                    <w:left w:w="0" w:type="dxa"/>
                    <w:bottom w:w="0" w:type="dxa"/>
                    <w:right w:w="0" w:type="dxa"/>
                  </w:tcMar>
                  <w:vAlign w:val="center"/>
                </w:tcPr>
                <w:p w14:paraId="030D0261"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72F16891" w14:textId="77777777">
              <w:trPr>
                <w:tblCellSpacing w:w="0" w:type="dxa"/>
              </w:trPr>
              <w:tc>
                <w:tcPr>
                  <w:tcW w:w="840" w:type="dxa"/>
                  <w:tcMar>
                    <w:top w:w="0" w:type="dxa"/>
                    <w:left w:w="0" w:type="dxa"/>
                    <w:bottom w:w="0" w:type="dxa"/>
                    <w:right w:w="0" w:type="dxa"/>
                  </w:tcMar>
                </w:tcPr>
                <w:p w14:paraId="7D40D52B" w14:textId="77777777" w:rsidR="00F656DB" w:rsidRDefault="00F656DB" w:rsidP="001B0D66">
                  <w:pPr>
                    <w:rPr>
                      <w:color w:val="000000"/>
                      <w:szCs w:val="24"/>
                      <w:bdr w:val="none" w:sz="0" w:space="0" w:color="auto"/>
                    </w:rPr>
                  </w:pPr>
                  <w:r>
                    <w:rPr>
                      <w:color w:val="000000"/>
                      <w:szCs w:val="24"/>
                      <w:bdr w:val="none" w:sz="0" w:space="0" w:color="auto"/>
                    </w:rPr>
                    <w:t>16.</w:t>
                  </w:r>
                </w:p>
              </w:tc>
              <w:tc>
                <w:tcPr>
                  <w:tcW w:w="8521" w:type="dxa"/>
                  <w:tcMar>
                    <w:top w:w="0" w:type="dxa"/>
                    <w:left w:w="0" w:type="dxa"/>
                    <w:bottom w:w="0" w:type="dxa"/>
                    <w:right w:w="0" w:type="dxa"/>
                  </w:tcMar>
                  <w:vAlign w:val="center"/>
                </w:tcPr>
                <w:p w14:paraId="3B3ECAA8"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0573FEE4" w14:textId="77777777">
              <w:trPr>
                <w:tblCellSpacing w:w="0" w:type="dxa"/>
              </w:trPr>
              <w:tc>
                <w:tcPr>
                  <w:tcW w:w="840" w:type="dxa"/>
                  <w:tcMar>
                    <w:top w:w="0" w:type="dxa"/>
                    <w:left w:w="0" w:type="dxa"/>
                    <w:bottom w:w="0" w:type="dxa"/>
                    <w:right w:w="0" w:type="dxa"/>
                  </w:tcMar>
                </w:tcPr>
                <w:p w14:paraId="32458534" w14:textId="77777777" w:rsidR="00F656DB" w:rsidRDefault="00F656DB" w:rsidP="001B0D66">
                  <w:pPr>
                    <w:rPr>
                      <w:color w:val="000000"/>
                      <w:szCs w:val="24"/>
                      <w:bdr w:val="none" w:sz="0" w:space="0" w:color="auto"/>
                    </w:rPr>
                  </w:pPr>
                  <w:r>
                    <w:rPr>
                      <w:color w:val="000000"/>
                      <w:szCs w:val="24"/>
                      <w:bdr w:val="none" w:sz="0" w:space="0" w:color="auto"/>
                    </w:rPr>
                    <w:t>17.</w:t>
                  </w:r>
                </w:p>
              </w:tc>
              <w:tc>
                <w:tcPr>
                  <w:tcW w:w="8521" w:type="dxa"/>
                  <w:tcMar>
                    <w:top w:w="0" w:type="dxa"/>
                    <w:left w:w="0" w:type="dxa"/>
                    <w:bottom w:w="0" w:type="dxa"/>
                    <w:right w:w="0" w:type="dxa"/>
                  </w:tcMar>
                  <w:vAlign w:val="center"/>
                </w:tcPr>
                <w:p w14:paraId="3013DF8D" w14:textId="77777777" w:rsidR="00F656DB" w:rsidRDefault="00F656DB" w:rsidP="001B0D66">
                  <w:pPr>
                    <w:rPr>
                      <w:color w:val="000000"/>
                      <w:szCs w:val="24"/>
                      <w:bdr w:val="none" w:sz="0" w:space="0" w:color="auto"/>
                    </w:rPr>
                  </w:pPr>
                  <w:r>
                    <w:rPr>
                      <w:color w:val="000000"/>
                      <w:szCs w:val="24"/>
                      <w:bdr w:val="none" w:sz="0" w:space="0" w:color="auto"/>
                    </w:rPr>
                    <w:t>konkrétní fyzické osoby, 1+kk,</w:t>
                  </w:r>
                </w:p>
              </w:tc>
            </w:tr>
            <w:tr w:rsidR="00F656DB" w14:paraId="5B652424" w14:textId="77777777">
              <w:trPr>
                <w:tblCellSpacing w:w="0" w:type="dxa"/>
              </w:trPr>
              <w:tc>
                <w:tcPr>
                  <w:tcW w:w="840" w:type="dxa"/>
                  <w:tcMar>
                    <w:top w:w="0" w:type="dxa"/>
                    <w:left w:w="0" w:type="dxa"/>
                    <w:bottom w:w="0" w:type="dxa"/>
                    <w:right w:w="0" w:type="dxa"/>
                  </w:tcMar>
                </w:tcPr>
                <w:p w14:paraId="4E061C10" w14:textId="77777777" w:rsidR="00F656DB" w:rsidRDefault="00F656DB" w:rsidP="001B0D66">
                  <w:pPr>
                    <w:rPr>
                      <w:color w:val="000000"/>
                      <w:szCs w:val="24"/>
                      <w:bdr w:val="none" w:sz="0" w:space="0" w:color="auto"/>
                    </w:rPr>
                  </w:pPr>
                  <w:r>
                    <w:rPr>
                      <w:color w:val="000000"/>
                      <w:szCs w:val="24"/>
                      <w:bdr w:val="none" w:sz="0" w:space="0" w:color="auto"/>
                    </w:rPr>
                    <w:t>18.</w:t>
                  </w:r>
                </w:p>
              </w:tc>
              <w:tc>
                <w:tcPr>
                  <w:tcW w:w="8521" w:type="dxa"/>
                  <w:tcMar>
                    <w:top w:w="0" w:type="dxa"/>
                    <w:left w:w="0" w:type="dxa"/>
                    <w:bottom w:w="0" w:type="dxa"/>
                    <w:right w:w="0" w:type="dxa"/>
                  </w:tcMar>
                  <w:vAlign w:val="center"/>
                </w:tcPr>
                <w:p w14:paraId="5B6F643B" w14:textId="77777777" w:rsidR="00F656DB" w:rsidRDefault="00F656DB" w:rsidP="001B0D66">
                  <w:pPr>
                    <w:rPr>
                      <w:color w:val="000000"/>
                      <w:szCs w:val="24"/>
                      <w:bdr w:val="none" w:sz="0" w:space="0" w:color="auto"/>
                    </w:rPr>
                  </w:pPr>
                  <w:r>
                    <w:rPr>
                      <w:color w:val="000000"/>
                      <w:szCs w:val="24"/>
                      <w:bdr w:val="none" w:sz="0" w:space="0" w:color="auto"/>
                    </w:rPr>
                    <w:t>konkrétní fyzická osoba, 1+kk, </w:t>
                  </w:r>
                </w:p>
              </w:tc>
            </w:tr>
            <w:tr w:rsidR="00F656DB" w14:paraId="7AC81981" w14:textId="77777777">
              <w:trPr>
                <w:tblCellSpacing w:w="0" w:type="dxa"/>
              </w:trPr>
              <w:tc>
                <w:tcPr>
                  <w:tcW w:w="840" w:type="dxa"/>
                  <w:tcMar>
                    <w:top w:w="0" w:type="dxa"/>
                    <w:left w:w="0" w:type="dxa"/>
                    <w:bottom w:w="0" w:type="dxa"/>
                    <w:right w:w="0" w:type="dxa"/>
                  </w:tcMar>
                </w:tcPr>
                <w:p w14:paraId="52286AD2" w14:textId="77777777" w:rsidR="00F656DB" w:rsidRDefault="00F656DB" w:rsidP="001B0D66">
                  <w:pPr>
                    <w:rPr>
                      <w:color w:val="000000"/>
                      <w:szCs w:val="24"/>
                      <w:bdr w:val="none" w:sz="0" w:space="0" w:color="auto"/>
                    </w:rPr>
                  </w:pPr>
                  <w:r>
                    <w:rPr>
                      <w:color w:val="000000"/>
                      <w:szCs w:val="24"/>
                      <w:bdr w:val="none" w:sz="0" w:space="0" w:color="auto"/>
                    </w:rPr>
                    <w:t>19.</w:t>
                  </w:r>
                </w:p>
              </w:tc>
              <w:tc>
                <w:tcPr>
                  <w:tcW w:w="8521" w:type="dxa"/>
                  <w:tcMar>
                    <w:top w:w="0" w:type="dxa"/>
                    <w:left w:w="0" w:type="dxa"/>
                    <w:bottom w:w="0" w:type="dxa"/>
                    <w:right w:w="0" w:type="dxa"/>
                  </w:tcMar>
                  <w:vAlign w:val="center"/>
                </w:tcPr>
                <w:p w14:paraId="7396C9C9"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47BF8B97" w14:textId="77777777">
              <w:trPr>
                <w:tblCellSpacing w:w="0" w:type="dxa"/>
              </w:trPr>
              <w:tc>
                <w:tcPr>
                  <w:tcW w:w="840" w:type="dxa"/>
                  <w:tcMar>
                    <w:top w:w="0" w:type="dxa"/>
                    <w:left w:w="0" w:type="dxa"/>
                    <w:bottom w:w="0" w:type="dxa"/>
                    <w:right w:w="0" w:type="dxa"/>
                  </w:tcMar>
                </w:tcPr>
                <w:p w14:paraId="698762DF" w14:textId="77777777" w:rsidR="00F656DB" w:rsidRDefault="00F656DB" w:rsidP="001B0D66">
                  <w:pPr>
                    <w:rPr>
                      <w:color w:val="000000"/>
                      <w:szCs w:val="24"/>
                      <w:bdr w:val="none" w:sz="0" w:space="0" w:color="auto"/>
                    </w:rPr>
                  </w:pPr>
                  <w:r>
                    <w:rPr>
                      <w:color w:val="000000"/>
                      <w:szCs w:val="24"/>
                      <w:bdr w:val="none" w:sz="0" w:space="0" w:color="auto"/>
                    </w:rPr>
                    <w:t>20.</w:t>
                  </w:r>
                </w:p>
              </w:tc>
              <w:tc>
                <w:tcPr>
                  <w:tcW w:w="8521" w:type="dxa"/>
                  <w:tcMar>
                    <w:top w:w="0" w:type="dxa"/>
                    <w:left w:w="0" w:type="dxa"/>
                    <w:bottom w:w="0" w:type="dxa"/>
                    <w:right w:w="0" w:type="dxa"/>
                  </w:tcMar>
                  <w:vAlign w:val="center"/>
                </w:tcPr>
                <w:p w14:paraId="09E8EC57"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4A736318" w14:textId="77777777">
              <w:trPr>
                <w:tblCellSpacing w:w="0" w:type="dxa"/>
              </w:trPr>
              <w:tc>
                <w:tcPr>
                  <w:tcW w:w="840" w:type="dxa"/>
                  <w:tcMar>
                    <w:top w:w="0" w:type="dxa"/>
                    <w:left w:w="0" w:type="dxa"/>
                    <w:bottom w:w="0" w:type="dxa"/>
                    <w:right w:w="0" w:type="dxa"/>
                  </w:tcMar>
                </w:tcPr>
                <w:p w14:paraId="1A5AEC5C" w14:textId="77777777" w:rsidR="00F656DB" w:rsidRDefault="00F656DB" w:rsidP="001B0D66">
                  <w:pPr>
                    <w:rPr>
                      <w:color w:val="000000"/>
                      <w:szCs w:val="24"/>
                      <w:bdr w:val="none" w:sz="0" w:space="0" w:color="auto"/>
                    </w:rPr>
                  </w:pPr>
                  <w:r>
                    <w:rPr>
                      <w:color w:val="000000"/>
                      <w:szCs w:val="24"/>
                      <w:bdr w:val="none" w:sz="0" w:space="0" w:color="auto"/>
                    </w:rPr>
                    <w:t>21.</w:t>
                  </w:r>
                </w:p>
              </w:tc>
              <w:tc>
                <w:tcPr>
                  <w:tcW w:w="8521" w:type="dxa"/>
                  <w:tcMar>
                    <w:top w:w="0" w:type="dxa"/>
                    <w:left w:w="0" w:type="dxa"/>
                    <w:bottom w:w="0" w:type="dxa"/>
                    <w:right w:w="0" w:type="dxa"/>
                  </w:tcMar>
                  <w:vAlign w:val="center"/>
                </w:tcPr>
                <w:p w14:paraId="2D2A4A5B"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24D55173" w14:textId="77777777">
              <w:trPr>
                <w:tblCellSpacing w:w="0" w:type="dxa"/>
              </w:trPr>
              <w:tc>
                <w:tcPr>
                  <w:tcW w:w="840" w:type="dxa"/>
                  <w:tcMar>
                    <w:top w:w="0" w:type="dxa"/>
                    <w:left w:w="0" w:type="dxa"/>
                    <w:bottom w:w="0" w:type="dxa"/>
                    <w:right w:w="0" w:type="dxa"/>
                  </w:tcMar>
                </w:tcPr>
                <w:p w14:paraId="47AD67FC" w14:textId="77777777" w:rsidR="00F656DB" w:rsidRDefault="00F656DB" w:rsidP="001B0D66">
                  <w:pPr>
                    <w:rPr>
                      <w:color w:val="000000"/>
                      <w:szCs w:val="24"/>
                      <w:bdr w:val="none" w:sz="0" w:space="0" w:color="auto"/>
                    </w:rPr>
                  </w:pPr>
                  <w:r>
                    <w:rPr>
                      <w:color w:val="000000"/>
                      <w:szCs w:val="24"/>
                      <w:bdr w:val="none" w:sz="0" w:space="0" w:color="auto"/>
                    </w:rPr>
                    <w:t>22.</w:t>
                  </w:r>
                </w:p>
              </w:tc>
              <w:tc>
                <w:tcPr>
                  <w:tcW w:w="8521" w:type="dxa"/>
                  <w:tcMar>
                    <w:top w:w="0" w:type="dxa"/>
                    <w:left w:w="0" w:type="dxa"/>
                    <w:bottom w:w="0" w:type="dxa"/>
                    <w:right w:w="0" w:type="dxa"/>
                  </w:tcMar>
                  <w:vAlign w:val="center"/>
                </w:tcPr>
                <w:p w14:paraId="627B0756"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303A355B" w14:textId="77777777">
              <w:trPr>
                <w:tblCellSpacing w:w="0" w:type="dxa"/>
              </w:trPr>
              <w:tc>
                <w:tcPr>
                  <w:tcW w:w="840" w:type="dxa"/>
                  <w:tcMar>
                    <w:top w:w="0" w:type="dxa"/>
                    <w:left w:w="0" w:type="dxa"/>
                    <w:bottom w:w="0" w:type="dxa"/>
                    <w:right w:w="0" w:type="dxa"/>
                  </w:tcMar>
                </w:tcPr>
                <w:p w14:paraId="26A26F23" w14:textId="77777777" w:rsidR="00F656DB" w:rsidRDefault="00F656DB" w:rsidP="001B0D66">
                  <w:pPr>
                    <w:rPr>
                      <w:color w:val="000000"/>
                      <w:szCs w:val="24"/>
                      <w:bdr w:val="none" w:sz="0" w:space="0" w:color="auto"/>
                    </w:rPr>
                  </w:pPr>
                  <w:r>
                    <w:rPr>
                      <w:color w:val="000000"/>
                      <w:szCs w:val="24"/>
                      <w:bdr w:val="none" w:sz="0" w:space="0" w:color="auto"/>
                    </w:rPr>
                    <w:t>23.</w:t>
                  </w:r>
                </w:p>
              </w:tc>
              <w:tc>
                <w:tcPr>
                  <w:tcW w:w="8521" w:type="dxa"/>
                  <w:tcMar>
                    <w:top w:w="0" w:type="dxa"/>
                    <w:left w:w="0" w:type="dxa"/>
                    <w:bottom w:w="0" w:type="dxa"/>
                    <w:right w:w="0" w:type="dxa"/>
                  </w:tcMar>
                  <w:vAlign w:val="center"/>
                </w:tcPr>
                <w:p w14:paraId="408E5AB2"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5742F59A" w14:textId="77777777">
              <w:trPr>
                <w:tblCellSpacing w:w="0" w:type="dxa"/>
              </w:trPr>
              <w:tc>
                <w:tcPr>
                  <w:tcW w:w="840" w:type="dxa"/>
                  <w:tcMar>
                    <w:top w:w="0" w:type="dxa"/>
                    <w:left w:w="0" w:type="dxa"/>
                    <w:bottom w:w="0" w:type="dxa"/>
                    <w:right w:w="0" w:type="dxa"/>
                  </w:tcMar>
                </w:tcPr>
                <w:p w14:paraId="441DC3F8" w14:textId="77777777" w:rsidR="00F656DB" w:rsidRDefault="00F656DB" w:rsidP="001B0D66">
                  <w:pPr>
                    <w:rPr>
                      <w:color w:val="000000"/>
                      <w:szCs w:val="24"/>
                      <w:bdr w:val="none" w:sz="0" w:space="0" w:color="auto"/>
                    </w:rPr>
                  </w:pPr>
                  <w:r>
                    <w:rPr>
                      <w:color w:val="000000"/>
                      <w:szCs w:val="24"/>
                      <w:bdr w:val="none" w:sz="0" w:space="0" w:color="auto"/>
                    </w:rPr>
                    <w:t>24.</w:t>
                  </w:r>
                </w:p>
              </w:tc>
              <w:tc>
                <w:tcPr>
                  <w:tcW w:w="8521" w:type="dxa"/>
                  <w:tcMar>
                    <w:top w:w="0" w:type="dxa"/>
                    <w:left w:w="0" w:type="dxa"/>
                    <w:bottom w:w="0" w:type="dxa"/>
                    <w:right w:w="0" w:type="dxa"/>
                  </w:tcMar>
                  <w:vAlign w:val="center"/>
                </w:tcPr>
                <w:p w14:paraId="159A294F"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r w:rsidR="001B0D66">
                    <w:rPr>
                      <w:color w:val="000000"/>
                      <w:szCs w:val="24"/>
                      <w:bdr w:val="none" w:sz="0" w:space="0" w:color="auto"/>
                    </w:rPr>
                    <w:t>,</w:t>
                  </w:r>
                </w:p>
                <w:p w14:paraId="78E213D0" w14:textId="77777777" w:rsidR="00503FFF" w:rsidRDefault="00503FFF" w:rsidP="001B0D66">
                  <w:pPr>
                    <w:rPr>
                      <w:color w:val="000000"/>
                      <w:szCs w:val="24"/>
                      <w:bdr w:val="none" w:sz="0" w:space="0" w:color="auto"/>
                    </w:rPr>
                  </w:pPr>
                </w:p>
                <w:p w14:paraId="05DAE9A4" w14:textId="77777777" w:rsidR="00503FFF" w:rsidRDefault="00503FFF" w:rsidP="001B0D66">
                  <w:pPr>
                    <w:rPr>
                      <w:color w:val="000000"/>
                      <w:szCs w:val="24"/>
                      <w:bdr w:val="none" w:sz="0" w:space="0" w:color="auto"/>
                    </w:rPr>
                  </w:pPr>
                </w:p>
                <w:p w14:paraId="10DB264D" w14:textId="77777777" w:rsidR="00503FFF" w:rsidRDefault="00503FFF" w:rsidP="001B0D66">
                  <w:pPr>
                    <w:rPr>
                      <w:color w:val="000000"/>
                      <w:szCs w:val="24"/>
                      <w:bdr w:val="none" w:sz="0" w:space="0" w:color="auto"/>
                    </w:rPr>
                  </w:pPr>
                </w:p>
                <w:p w14:paraId="44F3C7C0" w14:textId="3A41FEDD" w:rsidR="00503FFF" w:rsidRDefault="00503FFF" w:rsidP="001B0D66">
                  <w:pPr>
                    <w:rPr>
                      <w:color w:val="000000"/>
                      <w:szCs w:val="24"/>
                      <w:bdr w:val="none" w:sz="0" w:space="0" w:color="auto"/>
                    </w:rPr>
                  </w:pPr>
                </w:p>
              </w:tc>
            </w:tr>
          </w:tbl>
          <w:p w14:paraId="3ED50184" w14:textId="18990E97" w:rsidR="00F656DB" w:rsidRPr="00F656DB" w:rsidRDefault="00F656DB" w:rsidP="001B0D66">
            <w:pPr>
              <w:rPr>
                <w:szCs w:val="24"/>
                <w:bdr w:val="none" w:sz="0" w:space="0" w:color="auto"/>
              </w:rPr>
            </w:pPr>
          </w:p>
        </w:tc>
      </w:tr>
      <w:tr w:rsidR="00F656DB" w14:paraId="5F144037" w14:textId="77777777" w:rsidTr="00F656DB">
        <w:trPr>
          <w:trHeight w:val="397"/>
        </w:trPr>
        <w:tc>
          <w:tcPr>
            <w:tcW w:w="9639" w:type="dxa"/>
            <w:shd w:val="clear" w:color="auto" w:fill="auto"/>
            <w:tcMar>
              <w:bottom w:w="0" w:type="dxa"/>
            </w:tcMar>
            <w:vAlign w:val="bottom"/>
          </w:tcPr>
          <w:p w14:paraId="2508D65C"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530/2023:</w:t>
            </w:r>
          </w:p>
        </w:tc>
      </w:tr>
      <w:tr w:rsidR="00F656DB" w14:paraId="7153F7B2" w14:textId="77777777" w:rsidTr="00F656DB">
        <w:tc>
          <w:tcPr>
            <w:tcW w:w="9639" w:type="dxa"/>
            <w:shd w:val="clear" w:color="auto" w:fill="auto"/>
            <w:tcMar>
              <w:right w:w="170" w:type="dxa"/>
            </w:tcMar>
          </w:tcPr>
          <w:p w14:paraId="26F0720C" w14:textId="7E5F66B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2, o velikosti 1+0, výměra 19,23 m</w:t>
            </w:r>
            <w:r w:rsidRPr="00F656DB">
              <w:rPr>
                <w:sz w:val="30"/>
                <w:szCs w:val="30"/>
                <w:bdr w:val="none" w:sz="0" w:space="0" w:color="auto"/>
                <w:vertAlign w:val="superscript"/>
              </w:rPr>
              <w:t>2</w:t>
            </w:r>
            <w:r w:rsidRPr="00F656DB">
              <w:rPr>
                <w:szCs w:val="24"/>
                <w:bdr w:val="none" w:sz="0" w:space="0" w:color="auto"/>
              </w:rPr>
              <w:t xml:space="preserve"> (započitatelná plocha 18,52 m</w:t>
            </w:r>
            <w:r w:rsidRPr="00F656DB">
              <w:rPr>
                <w:sz w:val="30"/>
                <w:szCs w:val="30"/>
                <w:bdr w:val="none" w:sz="0" w:space="0" w:color="auto"/>
                <w:vertAlign w:val="superscript"/>
              </w:rPr>
              <w:t>2</w:t>
            </w:r>
            <w:r w:rsidRPr="00F656DB">
              <w:rPr>
                <w:szCs w:val="24"/>
                <w:bdr w:val="none" w:sz="0" w:space="0" w:color="auto"/>
              </w:rPr>
              <w:t>), v domě Pražská tř. 19, 370 04 České Budějovice pro konkrétní fyzickou osobu, trvalý pobyt tamtéž, dohodou k datu 30. 4. 2023, </w:t>
            </w:r>
          </w:p>
        </w:tc>
      </w:tr>
      <w:tr w:rsidR="00F656DB" w14:paraId="19E6A9BF" w14:textId="77777777" w:rsidTr="00F656DB">
        <w:trPr>
          <w:trHeight w:val="397"/>
        </w:trPr>
        <w:tc>
          <w:tcPr>
            <w:tcW w:w="9639" w:type="dxa"/>
            <w:shd w:val="clear" w:color="auto" w:fill="auto"/>
            <w:tcMar>
              <w:bottom w:w="0" w:type="dxa"/>
            </w:tcMar>
            <w:vAlign w:val="bottom"/>
          </w:tcPr>
          <w:p w14:paraId="3D52507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531/2023:</w:t>
            </w:r>
          </w:p>
        </w:tc>
      </w:tr>
      <w:tr w:rsidR="00F656DB" w14:paraId="572D5D90" w14:textId="77777777" w:rsidTr="00F656DB">
        <w:tc>
          <w:tcPr>
            <w:tcW w:w="9639" w:type="dxa"/>
            <w:shd w:val="clear" w:color="auto" w:fill="auto"/>
            <w:tcMar>
              <w:right w:w="170" w:type="dxa"/>
            </w:tcMar>
          </w:tcPr>
          <w:p w14:paraId="410AD22A" w14:textId="7F3330E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4, o velikosti 1+0, výměra 28,34 m</w:t>
            </w:r>
            <w:r w:rsidRPr="00F656DB">
              <w:rPr>
                <w:sz w:val="30"/>
                <w:szCs w:val="30"/>
                <w:bdr w:val="none" w:sz="0" w:space="0" w:color="auto"/>
                <w:vertAlign w:val="superscript"/>
              </w:rPr>
              <w:t>2</w:t>
            </w:r>
            <w:r w:rsidRPr="00F656DB">
              <w:rPr>
                <w:szCs w:val="24"/>
                <w:bdr w:val="none" w:sz="0" w:space="0" w:color="auto"/>
              </w:rPr>
              <w:t xml:space="preserve"> (započitatelná plocha 26,24 m</w:t>
            </w:r>
            <w:r w:rsidRPr="00F656DB">
              <w:rPr>
                <w:sz w:val="30"/>
                <w:szCs w:val="30"/>
                <w:bdr w:val="none" w:sz="0" w:space="0" w:color="auto"/>
                <w:vertAlign w:val="superscript"/>
              </w:rPr>
              <w:t>2</w:t>
            </w:r>
            <w:r w:rsidRPr="00F656DB">
              <w:rPr>
                <w:szCs w:val="24"/>
                <w:bdr w:val="none" w:sz="0" w:space="0" w:color="auto"/>
              </w:rPr>
              <w:t>), v domě Dlouhá 1032/20, 370 11 České Budějovice pro konkrétní fyzickou osobu, trvalý pobyt tamtéž, dohodou k datu 30. 4. 2023, </w:t>
            </w:r>
          </w:p>
        </w:tc>
      </w:tr>
      <w:tr w:rsidR="00F656DB" w14:paraId="67D07216" w14:textId="77777777" w:rsidTr="00F656DB">
        <w:trPr>
          <w:trHeight w:val="397"/>
        </w:trPr>
        <w:tc>
          <w:tcPr>
            <w:tcW w:w="9639" w:type="dxa"/>
            <w:shd w:val="clear" w:color="auto" w:fill="auto"/>
            <w:tcMar>
              <w:bottom w:w="0" w:type="dxa"/>
            </w:tcMar>
            <w:vAlign w:val="bottom"/>
          </w:tcPr>
          <w:p w14:paraId="026B420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532/2023:</w:t>
            </w:r>
          </w:p>
        </w:tc>
      </w:tr>
      <w:tr w:rsidR="00F656DB" w14:paraId="4CBA4BC4" w14:textId="77777777" w:rsidTr="00F656DB">
        <w:tc>
          <w:tcPr>
            <w:tcW w:w="9639" w:type="dxa"/>
            <w:shd w:val="clear" w:color="auto" w:fill="auto"/>
            <w:tcMar>
              <w:right w:w="170" w:type="dxa"/>
            </w:tcMar>
          </w:tcPr>
          <w:p w14:paraId="42B59FA5" w14:textId="478816E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21, o velikosti 1+0, výměra 28,34 m</w:t>
            </w:r>
            <w:r w:rsidRPr="00F656DB">
              <w:rPr>
                <w:sz w:val="30"/>
                <w:szCs w:val="30"/>
                <w:bdr w:val="none" w:sz="0" w:space="0" w:color="auto"/>
                <w:vertAlign w:val="superscript"/>
              </w:rPr>
              <w:t>2</w:t>
            </w:r>
            <w:r w:rsidRPr="00F656DB">
              <w:rPr>
                <w:szCs w:val="24"/>
                <w:bdr w:val="none" w:sz="0" w:space="0" w:color="auto"/>
              </w:rPr>
              <w:t xml:space="preserve"> (započitatelná plocha 26,24 m</w:t>
            </w:r>
            <w:r w:rsidRPr="00F656DB">
              <w:rPr>
                <w:sz w:val="30"/>
                <w:szCs w:val="30"/>
                <w:bdr w:val="none" w:sz="0" w:space="0" w:color="auto"/>
                <w:vertAlign w:val="superscript"/>
              </w:rPr>
              <w:t>2</w:t>
            </w:r>
            <w:r w:rsidRPr="00F656DB">
              <w:rPr>
                <w:szCs w:val="24"/>
                <w:bdr w:val="none" w:sz="0" w:space="0" w:color="auto"/>
              </w:rPr>
              <w:t>), v domě Dlouhá 20, 370 11 České Budějovice pro konkrétní fyzickou osobu, dohodou k datu 30. 4. 2023,</w:t>
            </w:r>
          </w:p>
        </w:tc>
      </w:tr>
      <w:tr w:rsidR="00F656DB" w14:paraId="7AFD89F9" w14:textId="77777777" w:rsidTr="00F656DB">
        <w:trPr>
          <w:trHeight w:val="397"/>
        </w:trPr>
        <w:tc>
          <w:tcPr>
            <w:tcW w:w="9639" w:type="dxa"/>
            <w:shd w:val="clear" w:color="auto" w:fill="auto"/>
            <w:tcMar>
              <w:bottom w:w="0" w:type="dxa"/>
            </w:tcMar>
            <w:vAlign w:val="bottom"/>
          </w:tcPr>
          <w:p w14:paraId="21F97B5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533/2023:</w:t>
            </w:r>
          </w:p>
        </w:tc>
      </w:tr>
      <w:tr w:rsidR="00F656DB" w14:paraId="6C03F4CF" w14:textId="77777777" w:rsidTr="00F656DB">
        <w:tc>
          <w:tcPr>
            <w:tcW w:w="9639" w:type="dxa"/>
            <w:shd w:val="clear" w:color="auto" w:fill="auto"/>
            <w:tcMar>
              <w:right w:w="170" w:type="dxa"/>
            </w:tcMar>
          </w:tcPr>
          <w:p w14:paraId="6BA31FB3" w14:textId="0F9A618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2, o velikosti 1+2, výměra 53,91 m</w:t>
            </w:r>
            <w:r w:rsidRPr="00F656DB">
              <w:rPr>
                <w:sz w:val="30"/>
                <w:szCs w:val="30"/>
                <w:bdr w:val="none" w:sz="0" w:space="0" w:color="auto"/>
                <w:vertAlign w:val="superscript"/>
              </w:rPr>
              <w:t>2</w:t>
            </w:r>
            <w:r w:rsidRPr="00F656DB">
              <w:rPr>
                <w:szCs w:val="24"/>
                <w:bdr w:val="none" w:sz="0" w:space="0" w:color="auto"/>
              </w:rPr>
              <w:t xml:space="preserve"> (započitatelná plocha 52,06 m</w:t>
            </w:r>
            <w:r w:rsidRPr="00F656DB">
              <w:rPr>
                <w:sz w:val="30"/>
                <w:szCs w:val="30"/>
                <w:bdr w:val="none" w:sz="0" w:space="0" w:color="auto"/>
                <w:vertAlign w:val="superscript"/>
              </w:rPr>
              <w:t>2</w:t>
            </w:r>
            <w:r w:rsidRPr="00F656DB">
              <w:rPr>
                <w:szCs w:val="24"/>
                <w:bdr w:val="none" w:sz="0" w:space="0" w:color="auto"/>
              </w:rPr>
              <w:t>), v domě Zátkovo nábřeží 11, 370 01 České Budějovice pro konkrétní fyzickou osobu, dohodou k datu 30. 4. 2023, </w:t>
            </w:r>
          </w:p>
        </w:tc>
      </w:tr>
      <w:tr w:rsidR="00F656DB" w14:paraId="47CEF4E8" w14:textId="77777777" w:rsidTr="00F656DB">
        <w:trPr>
          <w:trHeight w:val="397"/>
        </w:trPr>
        <w:tc>
          <w:tcPr>
            <w:tcW w:w="9639" w:type="dxa"/>
            <w:shd w:val="clear" w:color="auto" w:fill="auto"/>
            <w:tcMar>
              <w:bottom w:w="0" w:type="dxa"/>
            </w:tcMar>
            <w:vAlign w:val="bottom"/>
          </w:tcPr>
          <w:p w14:paraId="6ED3A0D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534/2023:</w:t>
            </w:r>
          </w:p>
        </w:tc>
      </w:tr>
      <w:tr w:rsidR="00F656DB" w14:paraId="46DA9542" w14:textId="77777777" w:rsidTr="00F656DB">
        <w:tc>
          <w:tcPr>
            <w:tcW w:w="9639" w:type="dxa"/>
            <w:shd w:val="clear" w:color="auto" w:fill="auto"/>
            <w:tcMar>
              <w:right w:w="170" w:type="dxa"/>
            </w:tcMar>
          </w:tcPr>
          <w:p w14:paraId="69965227" w14:textId="46BFE7F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1, o velikosti 1+0, výměra 22,43 m</w:t>
            </w:r>
            <w:r w:rsidRPr="00F656DB">
              <w:rPr>
                <w:sz w:val="30"/>
                <w:szCs w:val="30"/>
                <w:bdr w:val="none" w:sz="0" w:space="0" w:color="auto"/>
                <w:vertAlign w:val="superscript"/>
              </w:rPr>
              <w:t>2</w:t>
            </w:r>
            <w:r w:rsidRPr="00F656DB">
              <w:rPr>
                <w:szCs w:val="24"/>
                <w:bdr w:val="none" w:sz="0" w:space="0" w:color="auto"/>
              </w:rPr>
              <w:t xml:space="preserve"> (započitatelná plocha 22,43 m</w:t>
            </w:r>
            <w:r w:rsidRPr="00F656DB">
              <w:rPr>
                <w:sz w:val="30"/>
                <w:szCs w:val="30"/>
                <w:bdr w:val="none" w:sz="0" w:space="0" w:color="auto"/>
                <w:vertAlign w:val="superscript"/>
              </w:rPr>
              <w:t>2</w:t>
            </w:r>
            <w:r w:rsidRPr="00F656DB">
              <w:rPr>
                <w:szCs w:val="24"/>
                <w:bdr w:val="none" w:sz="0" w:space="0" w:color="auto"/>
              </w:rPr>
              <w:t>), v domě Hradební 37, 370 01 České Budějovice pro konkrétní fyzickou osobu, dohodou k datu 30. 4. 2023,</w:t>
            </w:r>
          </w:p>
        </w:tc>
      </w:tr>
      <w:tr w:rsidR="00F656DB" w14:paraId="7F1CC998" w14:textId="77777777" w:rsidTr="00F656DB">
        <w:trPr>
          <w:trHeight w:val="397"/>
        </w:trPr>
        <w:tc>
          <w:tcPr>
            <w:tcW w:w="9639" w:type="dxa"/>
            <w:shd w:val="clear" w:color="auto" w:fill="auto"/>
            <w:tcMar>
              <w:bottom w:w="0" w:type="dxa"/>
            </w:tcMar>
            <w:vAlign w:val="bottom"/>
          </w:tcPr>
          <w:p w14:paraId="4A9CDED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535/2023:</w:t>
            </w:r>
          </w:p>
        </w:tc>
      </w:tr>
      <w:tr w:rsidR="00F656DB" w14:paraId="4B93DDC2" w14:textId="77777777" w:rsidTr="00F656DB">
        <w:tc>
          <w:tcPr>
            <w:tcW w:w="9639" w:type="dxa"/>
            <w:shd w:val="clear" w:color="auto" w:fill="auto"/>
            <w:tcMar>
              <w:right w:w="170" w:type="dxa"/>
            </w:tcMar>
          </w:tcPr>
          <w:p w14:paraId="0E6ECBFA" w14:textId="77F3D35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10, o velikosti 1+2, výměra 74,78 m</w:t>
            </w:r>
            <w:r w:rsidRPr="00F656DB">
              <w:rPr>
                <w:sz w:val="30"/>
                <w:szCs w:val="30"/>
                <w:bdr w:val="none" w:sz="0" w:space="0" w:color="auto"/>
                <w:vertAlign w:val="superscript"/>
              </w:rPr>
              <w:t>2</w:t>
            </w:r>
            <w:r w:rsidRPr="00F656DB">
              <w:rPr>
                <w:szCs w:val="24"/>
                <w:bdr w:val="none" w:sz="0" w:space="0" w:color="auto"/>
              </w:rPr>
              <w:t xml:space="preserve"> (započitatelná plocha 72,69 m</w:t>
            </w:r>
            <w:r w:rsidRPr="00F656DB">
              <w:rPr>
                <w:sz w:val="30"/>
                <w:szCs w:val="30"/>
                <w:bdr w:val="none" w:sz="0" w:space="0" w:color="auto"/>
                <w:vertAlign w:val="superscript"/>
              </w:rPr>
              <w:t>2</w:t>
            </w:r>
            <w:r w:rsidRPr="00F656DB">
              <w:rPr>
                <w:szCs w:val="24"/>
                <w:bdr w:val="none" w:sz="0" w:space="0" w:color="auto"/>
              </w:rPr>
              <w:t>), v domě Hroznová 19, 370 01 České Budějovice pro konkrétní fyzickou osobu, dohodou k datu 30. 4. 2023,</w:t>
            </w:r>
          </w:p>
        </w:tc>
      </w:tr>
      <w:tr w:rsidR="00F656DB" w14:paraId="158C2263" w14:textId="77777777" w:rsidTr="00F656DB">
        <w:trPr>
          <w:trHeight w:val="397"/>
        </w:trPr>
        <w:tc>
          <w:tcPr>
            <w:tcW w:w="9639" w:type="dxa"/>
            <w:shd w:val="clear" w:color="auto" w:fill="auto"/>
            <w:tcMar>
              <w:bottom w:w="0" w:type="dxa"/>
            </w:tcMar>
            <w:vAlign w:val="bottom"/>
          </w:tcPr>
          <w:p w14:paraId="02AF2E3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536/2023:</w:t>
            </w:r>
          </w:p>
        </w:tc>
      </w:tr>
      <w:tr w:rsidR="00F656DB" w14:paraId="49B1E1EC" w14:textId="77777777" w:rsidTr="00F656DB">
        <w:tc>
          <w:tcPr>
            <w:tcW w:w="9639" w:type="dxa"/>
            <w:shd w:val="clear" w:color="auto" w:fill="auto"/>
            <w:tcMar>
              <w:right w:w="170" w:type="dxa"/>
            </w:tcMar>
          </w:tcPr>
          <w:p w14:paraId="3C0FEADD" w14:textId="455D669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73, o velikosti 1+0, výměra 27,38 m</w:t>
            </w:r>
            <w:r w:rsidRPr="00F656DB">
              <w:rPr>
                <w:sz w:val="30"/>
                <w:szCs w:val="30"/>
                <w:bdr w:val="none" w:sz="0" w:space="0" w:color="auto"/>
                <w:vertAlign w:val="superscript"/>
              </w:rPr>
              <w:t>2</w:t>
            </w:r>
            <w:r w:rsidRPr="00F656DB">
              <w:rPr>
                <w:szCs w:val="24"/>
                <w:bdr w:val="none" w:sz="0" w:space="0" w:color="auto"/>
              </w:rPr>
              <w:t xml:space="preserve"> (započitatelná plocha 26,08 m</w:t>
            </w:r>
            <w:r w:rsidRPr="00F656DB">
              <w:rPr>
                <w:sz w:val="30"/>
                <w:szCs w:val="30"/>
                <w:bdr w:val="none" w:sz="0" w:space="0" w:color="auto"/>
                <w:vertAlign w:val="superscript"/>
              </w:rPr>
              <w:t>2</w:t>
            </w:r>
            <w:r w:rsidRPr="00F656DB">
              <w:rPr>
                <w:szCs w:val="24"/>
                <w:bdr w:val="none" w:sz="0" w:space="0" w:color="auto"/>
              </w:rPr>
              <w:t xml:space="preserve">), v domě Nerudova </w:t>
            </w:r>
            <w:proofErr w:type="gramStart"/>
            <w:r w:rsidRPr="00F656DB">
              <w:rPr>
                <w:szCs w:val="24"/>
                <w:bdr w:val="none" w:sz="0" w:space="0" w:color="auto"/>
              </w:rPr>
              <w:t>2a</w:t>
            </w:r>
            <w:proofErr w:type="gramEnd"/>
            <w:r w:rsidRPr="00F656DB">
              <w:rPr>
                <w:szCs w:val="24"/>
                <w:bdr w:val="none" w:sz="0" w:space="0" w:color="auto"/>
              </w:rPr>
              <w:t xml:space="preserve">, 370 04 České Budějovice pro konkrétní fyzickou osobu, dohodou k datu 30. 4. 2023,  </w:t>
            </w:r>
          </w:p>
        </w:tc>
      </w:tr>
      <w:tr w:rsidR="00F656DB" w14:paraId="3343F551" w14:textId="77777777" w:rsidTr="00F656DB">
        <w:trPr>
          <w:trHeight w:val="397"/>
        </w:trPr>
        <w:tc>
          <w:tcPr>
            <w:tcW w:w="9639" w:type="dxa"/>
            <w:shd w:val="clear" w:color="auto" w:fill="auto"/>
            <w:tcMar>
              <w:bottom w:w="0" w:type="dxa"/>
            </w:tcMar>
            <w:vAlign w:val="bottom"/>
          </w:tcPr>
          <w:p w14:paraId="4834F91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537/2023:</w:t>
            </w:r>
          </w:p>
        </w:tc>
      </w:tr>
      <w:tr w:rsidR="00F656DB" w14:paraId="3AD40080" w14:textId="77777777" w:rsidTr="00F656DB">
        <w:tc>
          <w:tcPr>
            <w:tcW w:w="9639" w:type="dxa"/>
            <w:shd w:val="clear" w:color="auto" w:fill="auto"/>
            <w:tcMar>
              <w:right w:w="170" w:type="dxa"/>
            </w:tcMar>
          </w:tcPr>
          <w:p w14:paraId="5126ECBB"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31, o velikosti 1+kk, výměra 41,85 m</w:t>
            </w:r>
            <w:r w:rsidRPr="00F656DB">
              <w:rPr>
                <w:sz w:val="30"/>
                <w:szCs w:val="30"/>
                <w:bdr w:val="none" w:sz="0" w:space="0" w:color="auto"/>
                <w:vertAlign w:val="superscript"/>
              </w:rPr>
              <w:t>2</w:t>
            </w:r>
            <w:r w:rsidRPr="00F656DB">
              <w:rPr>
                <w:szCs w:val="24"/>
                <w:bdr w:val="none" w:sz="0" w:space="0" w:color="auto"/>
              </w:rPr>
              <w:t xml:space="preserve"> (započitatelná plocha 40,85 m</w:t>
            </w:r>
            <w:r w:rsidRPr="00F656DB">
              <w:rPr>
                <w:sz w:val="30"/>
                <w:szCs w:val="30"/>
                <w:bdr w:val="none" w:sz="0" w:space="0" w:color="auto"/>
                <w:vertAlign w:val="superscript"/>
              </w:rPr>
              <w:t>2</w:t>
            </w:r>
            <w:r w:rsidRPr="00F656DB">
              <w:rPr>
                <w:szCs w:val="24"/>
                <w:bdr w:val="none" w:sz="0" w:space="0" w:color="auto"/>
              </w:rPr>
              <w:t>) do nájmu v domě Loucká 10, 370 05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20E0037C" w14:textId="77777777">
              <w:trPr>
                <w:tblCellSpacing w:w="0" w:type="dxa"/>
              </w:trPr>
              <w:tc>
                <w:tcPr>
                  <w:tcW w:w="175" w:type="dxa"/>
                  <w:tcMar>
                    <w:top w:w="0" w:type="dxa"/>
                    <w:left w:w="0" w:type="dxa"/>
                    <w:bottom w:w="0" w:type="dxa"/>
                    <w:right w:w="0" w:type="dxa"/>
                  </w:tcMar>
                </w:tcPr>
                <w:p w14:paraId="5D54A6A3"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38999DA" w14:textId="77777777" w:rsidR="00F656DB" w:rsidRDefault="00F656DB" w:rsidP="001B0D66">
                  <w:pPr>
                    <w:rPr>
                      <w:color w:val="000000"/>
                      <w:szCs w:val="24"/>
                      <w:bdr w:val="none" w:sz="0" w:space="0" w:color="auto"/>
                    </w:rPr>
                  </w:pPr>
                  <w:r>
                    <w:rPr>
                      <w:color w:val="000000"/>
                      <w:szCs w:val="24"/>
                      <w:bdr w:val="none" w:sz="0" w:space="0" w:color="auto"/>
                    </w:rPr>
                    <w:t>konkrétní fyzická osoba, za měsíční prosté nájemné bez služeb 100,76 Kč, tj. 4.116 Kč za 1 m</w:t>
                  </w:r>
                  <w:r>
                    <w:rPr>
                      <w:color w:val="000000"/>
                      <w:sz w:val="30"/>
                      <w:szCs w:val="30"/>
                      <w:bdr w:val="none" w:sz="0" w:space="0" w:color="auto"/>
                      <w:vertAlign w:val="superscript"/>
                    </w:rPr>
                    <w:t>2</w:t>
                  </w:r>
                  <w:r>
                    <w:rPr>
                      <w:color w:val="000000"/>
                      <w:szCs w:val="24"/>
                      <w:bdr w:val="none" w:sz="0" w:space="0" w:color="auto"/>
                    </w:rPr>
                    <w:t>/měs., </w:t>
                  </w:r>
                </w:p>
              </w:tc>
            </w:tr>
            <w:tr w:rsidR="00F656DB" w14:paraId="0F9578BF" w14:textId="77777777">
              <w:trPr>
                <w:tblCellSpacing w:w="0" w:type="dxa"/>
              </w:trPr>
              <w:tc>
                <w:tcPr>
                  <w:tcW w:w="175" w:type="dxa"/>
                  <w:tcMar>
                    <w:top w:w="0" w:type="dxa"/>
                    <w:left w:w="0" w:type="dxa"/>
                    <w:bottom w:w="0" w:type="dxa"/>
                    <w:right w:w="0" w:type="dxa"/>
                  </w:tcMar>
                </w:tcPr>
                <w:p w14:paraId="4CF263DE"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9EE21DB" w14:textId="77777777" w:rsidR="00F656DB" w:rsidRDefault="00F656DB" w:rsidP="001B0D66">
                  <w:pPr>
                    <w:rPr>
                      <w:color w:val="000000"/>
                      <w:szCs w:val="24"/>
                      <w:bdr w:val="none" w:sz="0" w:space="0" w:color="auto"/>
                    </w:rPr>
                  </w:pPr>
                  <w:r>
                    <w:rPr>
                      <w:color w:val="000000"/>
                      <w:szCs w:val="24"/>
                      <w:bdr w:val="none" w:sz="0" w:space="0" w:color="auto"/>
                    </w:rPr>
                    <w:t>konkrétní fyzické osoby, za měsíční prosté nájemné bez služeb 100,76 Kč, tj. 4.116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bl>
          <w:p w14:paraId="7445F4FA" w14:textId="1EF55412" w:rsidR="00F656DB" w:rsidRPr="00F656DB" w:rsidRDefault="00F656DB" w:rsidP="001B0D66">
            <w:pPr>
              <w:rPr>
                <w:szCs w:val="24"/>
                <w:bdr w:val="none" w:sz="0" w:space="0" w:color="auto"/>
              </w:rPr>
            </w:pPr>
            <w:r w:rsidRPr="00F656DB">
              <w:rPr>
                <w:szCs w:val="24"/>
                <w:bdr w:val="none" w:sz="0" w:space="0" w:color="auto"/>
              </w:rPr>
              <w:t>nájemní smlouva bude uzavřena na dobu určitou 6 měsíců s možností opakovaného prodloužení o dalších 6 měsíců, za podmínek stanovených nájemní smlouvou a plnění podmínek vyplývajících z Pravidel pro přenechání bytů v těchto domech, před uzavřením nájemní smlouvy s povinností uhradit peněžitou jistotu ve výši trojnásobku měsíčního nájemného bez služeb dle důvodové zprávy,</w:t>
            </w:r>
          </w:p>
        </w:tc>
      </w:tr>
      <w:tr w:rsidR="00F656DB" w14:paraId="686FA529" w14:textId="77777777" w:rsidTr="00F656DB">
        <w:trPr>
          <w:trHeight w:val="397"/>
        </w:trPr>
        <w:tc>
          <w:tcPr>
            <w:tcW w:w="9639" w:type="dxa"/>
            <w:shd w:val="clear" w:color="auto" w:fill="auto"/>
            <w:tcMar>
              <w:bottom w:w="0" w:type="dxa"/>
            </w:tcMar>
            <w:vAlign w:val="bottom"/>
          </w:tcPr>
          <w:p w14:paraId="7223F4B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538/2023:</w:t>
            </w:r>
          </w:p>
        </w:tc>
      </w:tr>
      <w:tr w:rsidR="00F656DB" w14:paraId="4BE6C949" w14:textId="77777777" w:rsidTr="00F656DB">
        <w:tc>
          <w:tcPr>
            <w:tcW w:w="9639" w:type="dxa"/>
            <w:shd w:val="clear" w:color="auto" w:fill="auto"/>
            <w:tcMar>
              <w:right w:w="170" w:type="dxa"/>
            </w:tcMar>
          </w:tcPr>
          <w:p w14:paraId="1E1FF4D5"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10, o velikosti 1+2, výměra 66,89 m</w:t>
            </w:r>
            <w:r w:rsidRPr="00F656DB">
              <w:rPr>
                <w:sz w:val="30"/>
                <w:szCs w:val="30"/>
                <w:bdr w:val="none" w:sz="0" w:space="0" w:color="auto"/>
                <w:vertAlign w:val="superscript"/>
              </w:rPr>
              <w:t>2</w:t>
            </w:r>
            <w:r w:rsidRPr="00F656DB">
              <w:rPr>
                <w:szCs w:val="24"/>
                <w:bdr w:val="none" w:sz="0" w:space="0" w:color="auto"/>
              </w:rPr>
              <w:t xml:space="preserve"> (započitatelná plocha 63,74 m</w:t>
            </w:r>
            <w:r w:rsidRPr="00F656DB">
              <w:rPr>
                <w:sz w:val="30"/>
                <w:szCs w:val="30"/>
                <w:bdr w:val="none" w:sz="0" w:space="0" w:color="auto"/>
                <w:vertAlign w:val="superscript"/>
              </w:rPr>
              <w:t>2</w:t>
            </w:r>
            <w:r w:rsidRPr="00F656DB">
              <w:rPr>
                <w:szCs w:val="24"/>
                <w:bdr w:val="none" w:sz="0" w:space="0" w:color="auto"/>
              </w:rPr>
              <w:t>) do nájmu v domě Dubenská 2, 370 05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28511810" w14:textId="77777777">
              <w:trPr>
                <w:tblCellSpacing w:w="0" w:type="dxa"/>
              </w:trPr>
              <w:tc>
                <w:tcPr>
                  <w:tcW w:w="175" w:type="dxa"/>
                  <w:tcMar>
                    <w:top w:w="0" w:type="dxa"/>
                    <w:left w:w="0" w:type="dxa"/>
                    <w:bottom w:w="0" w:type="dxa"/>
                    <w:right w:w="0" w:type="dxa"/>
                  </w:tcMar>
                </w:tcPr>
                <w:p w14:paraId="4B00482D" w14:textId="77777777" w:rsidR="00F656DB" w:rsidRDefault="00F656DB" w:rsidP="001B0D66">
                  <w:pPr>
                    <w:rPr>
                      <w:color w:val="000000"/>
                      <w:szCs w:val="24"/>
                      <w:bdr w:val="none" w:sz="0" w:space="0" w:color="auto"/>
                    </w:rPr>
                  </w:pPr>
                  <w:r>
                    <w:rPr>
                      <w:color w:val="000000"/>
                      <w:szCs w:val="24"/>
                      <w:bdr w:val="none" w:sz="0" w:space="0" w:color="auto"/>
                    </w:rPr>
                    <w:lastRenderedPageBreak/>
                    <w:t>1.</w:t>
                  </w:r>
                </w:p>
              </w:tc>
              <w:tc>
                <w:tcPr>
                  <w:tcW w:w="9186" w:type="dxa"/>
                  <w:tcMar>
                    <w:top w:w="0" w:type="dxa"/>
                    <w:left w:w="0" w:type="dxa"/>
                    <w:bottom w:w="0" w:type="dxa"/>
                    <w:right w:w="0" w:type="dxa"/>
                  </w:tcMar>
                  <w:vAlign w:val="center"/>
                </w:tcPr>
                <w:p w14:paraId="64DDB40C"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11.868 Kč, tj. 186,19 Kč za 1 m</w:t>
                  </w:r>
                  <w:r>
                    <w:rPr>
                      <w:color w:val="000000"/>
                      <w:sz w:val="30"/>
                      <w:szCs w:val="30"/>
                      <w:bdr w:val="none" w:sz="0" w:space="0" w:color="auto"/>
                      <w:vertAlign w:val="superscript"/>
                    </w:rPr>
                    <w:t>2</w:t>
                  </w:r>
                  <w:r>
                    <w:rPr>
                      <w:color w:val="000000"/>
                      <w:szCs w:val="24"/>
                      <w:bdr w:val="none" w:sz="0" w:space="0" w:color="auto"/>
                    </w:rPr>
                    <w:t>/měs.,</w:t>
                  </w:r>
                </w:p>
              </w:tc>
            </w:tr>
            <w:tr w:rsidR="00F656DB" w14:paraId="1DE93C1C" w14:textId="77777777">
              <w:trPr>
                <w:tblCellSpacing w:w="0" w:type="dxa"/>
              </w:trPr>
              <w:tc>
                <w:tcPr>
                  <w:tcW w:w="175" w:type="dxa"/>
                  <w:tcMar>
                    <w:top w:w="0" w:type="dxa"/>
                    <w:left w:w="0" w:type="dxa"/>
                    <w:bottom w:w="0" w:type="dxa"/>
                    <w:right w:w="0" w:type="dxa"/>
                  </w:tcMar>
                </w:tcPr>
                <w:p w14:paraId="4A14E046"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1DECBBB1"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11.818 Kč, tj. 185,40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F656DB" w14:paraId="568453CD" w14:textId="77777777">
              <w:trPr>
                <w:tblCellSpacing w:w="0" w:type="dxa"/>
              </w:trPr>
              <w:tc>
                <w:tcPr>
                  <w:tcW w:w="175" w:type="dxa"/>
                  <w:tcMar>
                    <w:top w:w="0" w:type="dxa"/>
                    <w:left w:w="0" w:type="dxa"/>
                    <w:bottom w:w="0" w:type="dxa"/>
                    <w:right w:w="0" w:type="dxa"/>
                  </w:tcMar>
                </w:tcPr>
                <w:p w14:paraId="17B3CA9A"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677033E9"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10.918 Kč, tj. 171,28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r w:rsidR="00F656DB" w14:paraId="57065B87" w14:textId="77777777">
              <w:trPr>
                <w:tblCellSpacing w:w="0" w:type="dxa"/>
              </w:trPr>
              <w:tc>
                <w:tcPr>
                  <w:tcW w:w="175" w:type="dxa"/>
                  <w:tcMar>
                    <w:top w:w="0" w:type="dxa"/>
                    <w:left w:w="0" w:type="dxa"/>
                    <w:bottom w:w="0" w:type="dxa"/>
                    <w:right w:w="0" w:type="dxa"/>
                  </w:tcMar>
                </w:tcPr>
                <w:p w14:paraId="2D8FB75D"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7D7A4718"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10.468 Kč, tj. 164,22 Kč za 1 m</w:t>
                  </w:r>
                  <w:r>
                    <w:rPr>
                      <w:color w:val="000000"/>
                      <w:sz w:val="30"/>
                      <w:szCs w:val="30"/>
                      <w:bdr w:val="none" w:sz="0" w:space="0" w:color="auto"/>
                      <w:vertAlign w:val="superscript"/>
                    </w:rPr>
                    <w:t>2</w:t>
                  </w:r>
                  <w:r>
                    <w:rPr>
                      <w:color w:val="000000"/>
                      <w:szCs w:val="24"/>
                      <w:bdr w:val="none" w:sz="0" w:space="0" w:color="auto"/>
                    </w:rPr>
                    <w:t>/měs, pro případ, že by uchazeč z 3. místa odstoupil,</w:t>
                  </w:r>
                </w:p>
              </w:tc>
            </w:tr>
          </w:tbl>
          <w:p w14:paraId="29F234F8" w14:textId="34EBA1AA" w:rsidR="00F656DB" w:rsidRPr="00F656DB" w:rsidRDefault="00F656DB" w:rsidP="001B0D66">
            <w:pPr>
              <w:rPr>
                <w:szCs w:val="24"/>
                <w:bdr w:val="none" w:sz="0" w:space="0" w:color="auto"/>
              </w:rPr>
            </w:pPr>
            <w:r w:rsidRPr="00F656DB">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6F2DED3E" w14:textId="77777777" w:rsidTr="00F656DB">
        <w:trPr>
          <w:trHeight w:val="397"/>
        </w:trPr>
        <w:tc>
          <w:tcPr>
            <w:tcW w:w="9639" w:type="dxa"/>
            <w:shd w:val="clear" w:color="auto" w:fill="auto"/>
            <w:tcMar>
              <w:bottom w:w="0" w:type="dxa"/>
            </w:tcMar>
            <w:vAlign w:val="bottom"/>
          </w:tcPr>
          <w:p w14:paraId="6FC4E263"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539/2023:</w:t>
            </w:r>
          </w:p>
        </w:tc>
      </w:tr>
      <w:tr w:rsidR="00F656DB" w14:paraId="4590BBF9" w14:textId="77777777" w:rsidTr="00F656DB">
        <w:tc>
          <w:tcPr>
            <w:tcW w:w="9639" w:type="dxa"/>
            <w:shd w:val="clear" w:color="auto" w:fill="auto"/>
            <w:tcMar>
              <w:right w:w="170" w:type="dxa"/>
            </w:tcMar>
          </w:tcPr>
          <w:p w14:paraId="4FF35856" w14:textId="4C36012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79, o velikosti 1+0, výměra 19,75 m</w:t>
            </w:r>
            <w:r w:rsidRPr="00F656DB">
              <w:rPr>
                <w:sz w:val="30"/>
                <w:szCs w:val="30"/>
                <w:bdr w:val="none" w:sz="0" w:space="0" w:color="auto"/>
                <w:vertAlign w:val="superscript"/>
              </w:rPr>
              <w:t>2</w:t>
            </w:r>
            <w:r w:rsidRPr="00F656DB">
              <w:rPr>
                <w:szCs w:val="24"/>
                <w:bdr w:val="none" w:sz="0" w:space="0" w:color="auto"/>
              </w:rPr>
              <w:t xml:space="preserve"> (započitatelná plocha 19,75 m</w:t>
            </w:r>
            <w:r w:rsidRPr="00F656DB">
              <w:rPr>
                <w:sz w:val="30"/>
                <w:szCs w:val="30"/>
                <w:bdr w:val="none" w:sz="0" w:space="0" w:color="auto"/>
                <w:vertAlign w:val="superscript"/>
              </w:rPr>
              <w:t>2</w:t>
            </w:r>
            <w:r w:rsidRPr="00F656DB">
              <w:rPr>
                <w:szCs w:val="24"/>
                <w:bdr w:val="none" w:sz="0" w:space="0" w:color="auto"/>
              </w:rPr>
              <w:t>) do nájmu v domě Dlouhá 16, 370 11 České Budějovice, tomuto žadateli:</w:t>
            </w:r>
            <w:r w:rsidR="007D1ABB">
              <w:rPr>
                <w:szCs w:val="24"/>
                <w:bdr w:val="none" w:sz="0" w:space="0" w:color="auto"/>
              </w:rPr>
              <w:t xml:space="preserve"> </w:t>
            </w:r>
            <w:r w:rsidRPr="00F656DB">
              <w:rPr>
                <w:szCs w:val="24"/>
                <w:bdr w:val="none" w:sz="0" w:space="0" w:color="auto"/>
              </w:rPr>
              <w:t>konkrétní fyzická osoba, za vysoutěžené měsíční prosté nájemné bez služeb dle nabídky 4.037 Kč, tj. 204,40 Kč za 1 m</w:t>
            </w:r>
            <w:r w:rsidRPr="00F656DB">
              <w:rPr>
                <w:sz w:val="30"/>
                <w:szCs w:val="30"/>
                <w:bdr w:val="none" w:sz="0" w:space="0" w:color="auto"/>
                <w:vertAlign w:val="superscript"/>
              </w:rPr>
              <w:t>2</w:t>
            </w:r>
            <w:r w:rsidRPr="00F656DB">
              <w:rPr>
                <w:szCs w:val="24"/>
                <w:bdr w:val="none" w:sz="0" w:space="0" w:color="auto"/>
              </w:rPr>
              <w:t>/měs.,nájemní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6F1C494D" w14:textId="77777777" w:rsidTr="00F656DB">
        <w:trPr>
          <w:trHeight w:val="397"/>
        </w:trPr>
        <w:tc>
          <w:tcPr>
            <w:tcW w:w="9639" w:type="dxa"/>
            <w:shd w:val="clear" w:color="auto" w:fill="auto"/>
            <w:tcMar>
              <w:bottom w:w="0" w:type="dxa"/>
            </w:tcMar>
            <w:vAlign w:val="bottom"/>
          </w:tcPr>
          <w:p w14:paraId="5C882C6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540/2023:</w:t>
            </w:r>
          </w:p>
        </w:tc>
      </w:tr>
      <w:tr w:rsidR="00F656DB" w14:paraId="2B40FDCB" w14:textId="77777777" w:rsidTr="00F656DB">
        <w:tc>
          <w:tcPr>
            <w:tcW w:w="9639" w:type="dxa"/>
            <w:shd w:val="clear" w:color="auto" w:fill="auto"/>
            <w:tcMar>
              <w:right w:w="170" w:type="dxa"/>
            </w:tcMar>
          </w:tcPr>
          <w:p w14:paraId="2B34FFAB" w14:textId="4ED7651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126, o velikosti 1+0, výměra 19,75 m</w:t>
            </w:r>
            <w:r w:rsidRPr="00F656DB">
              <w:rPr>
                <w:sz w:val="30"/>
                <w:szCs w:val="30"/>
                <w:bdr w:val="none" w:sz="0" w:space="0" w:color="auto"/>
                <w:vertAlign w:val="superscript"/>
              </w:rPr>
              <w:t>2</w:t>
            </w:r>
            <w:r w:rsidRPr="00F656DB">
              <w:rPr>
                <w:szCs w:val="24"/>
                <w:bdr w:val="none" w:sz="0" w:space="0" w:color="auto"/>
              </w:rPr>
              <w:t xml:space="preserve"> (započitatelná plocha 19,75 m</w:t>
            </w:r>
            <w:r w:rsidRPr="00F656DB">
              <w:rPr>
                <w:sz w:val="30"/>
                <w:szCs w:val="30"/>
                <w:bdr w:val="none" w:sz="0" w:space="0" w:color="auto"/>
                <w:vertAlign w:val="superscript"/>
              </w:rPr>
              <w:t>2</w:t>
            </w:r>
            <w:r w:rsidRPr="00F656DB">
              <w:rPr>
                <w:szCs w:val="24"/>
                <w:bdr w:val="none" w:sz="0" w:space="0" w:color="auto"/>
              </w:rPr>
              <w:t>) do nájmu v domě Dlouhá 16, 370 11 České Budějovice, tomuto žadateli:</w:t>
            </w:r>
            <w:r w:rsidR="007D1ABB">
              <w:rPr>
                <w:szCs w:val="24"/>
                <w:bdr w:val="none" w:sz="0" w:space="0" w:color="auto"/>
              </w:rPr>
              <w:t xml:space="preserve"> </w:t>
            </w:r>
            <w:r w:rsidRPr="00F656DB">
              <w:rPr>
                <w:szCs w:val="24"/>
                <w:bdr w:val="none" w:sz="0" w:space="0" w:color="auto"/>
              </w:rPr>
              <w:t>konkrétní fyzická osoba, za vysoutěžené měsíční prosté nájemné bez služeb dle nabídky 4.500 Kč, tj. 227,84 Kč za 1 m</w:t>
            </w:r>
            <w:r w:rsidRPr="00F656DB">
              <w:rPr>
                <w:sz w:val="30"/>
                <w:szCs w:val="30"/>
                <w:bdr w:val="none" w:sz="0" w:space="0" w:color="auto"/>
                <w:vertAlign w:val="superscript"/>
              </w:rPr>
              <w:t>2</w:t>
            </w:r>
            <w:r w:rsidRPr="00F656DB">
              <w:rPr>
                <w:szCs w:val="24"/>
                <w:bdr w:val="none" w:sz="0" w:space="0" w:color="auto"/>
              </w:rPr>
              <w:t>/měs.,nájemní smlouva bude uzavřena na dobu určitou 6 měsíců, před uzavřením nájemní smlouvy s povinností uhradit peněžitou jistotu ve výši trojnásobku měsíčního nájemného bez služeb dle důvodové zprávy,</w:t>
            </w:r>
          </w:p>
        </w:tc>
      </w:tr>
      <w:tr w:rsidR="00F656DB" w14:paraId="1573D582" w14:textId="77777777" w:rsidTr="00F656DB">
        <w:trPr>
          <w:trHeight w:val="397"/>
        </w:trPr>
        <w:tc>
          <w:tcPr>
            <w:tcW w:w="9639" w:type="dxa"/>
            <w:shd w:val="clear" w:color="auto" w:fill="auto"/>
            <w:tcMar>
              <w:bottom w:w="0" w:type="dxa"/>
            </w:tcMar>
            <w:vAlign w:val="bottom"/>
          </w:tcPr>
          <w:p w14:paraId="775510D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541/2023:</w:t>
            </w:r>
          </w:p>
        </w:tc>
      </w:tr>
      <w:tr w:rsidR="00F656DB" w14:paraId="4DE7C1CC" w14:textId="77777777" w:rsidTr="00F656DB">
        <w:tc>
          <w:tcPr>
            <w:tcW w:w="9639" w:type="dxa"/>
            <w:shd w:val="clear" w:color="auto" w:fill="auto"/>
            <w:tcMar>
              <w:right w:w="170" w:type="dxa"/>
            </w:tcMar>
          </w:tcPr>
          <w:p w14:paraId="17D2A822"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4, o velikosti 1+1, výměra 60,40 m</w:t>
            </w:r>
            <w:r w:rsidRPr="00F656DB">
              <w:rPr>
                <w:sz w:val="30"/>
                <w:szCs w:val="30"/>
                <w:bdr w:val="none" w:sz="0" w:space="0" w:color="auto"/>
                <w:vertAlign w:val="superscript"/>
              </w:rPr>
              <w:t>2</w:t>
            </w:r>
            <w:r w:rsidRPr="00F656DB">
              <w:rPr>
                <w:szCs w:val="24"/>
                <w:bdr w:val="none" w:sz="0" w:space="0" w:color="auto"/>
              </w:rPr>
              <w:t xml:space="preserve"> (započitatelná plocha 57,60 m</w:t>
            </w:r>
            <w:r w:rsidRPr="00F656DB">
              <w:rPr>
                <w:sz w:val="30"/>
                <w:szCs w:val="30"/>
                <w:bdr w:val="none" w:sz="0" w:space="0" w:color="auto"/>
                <w:vertAlign w:val="superscript"/>
              </w:rPr>
              <w:t>2</w:t>
            </w:r>
            <w:r w:rsidRPr="00F656DB">
              <w:rPr>
                <w:szCs w:val="24"/>
                <w:bdr w:val="none" w:sz="0" w:space="0" w:color="auto"/>
              </w:rPr>
              <w:t>) do nájmu v domě Krajinská 35, 370 01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6218CC37" w14:textId="77777777">
              <w:trPr>
                <w:tblCellSpacing w:w="0" w:type="dxa"/>
              </w:trPr>
              <w:tc>
                <w:tcPr>
                  <w:tcW w:w="175" w:type="dxa"/>
                  <w:tcMar>
                    <w:top w:w="0" w:type="dxa"/>
                    <w:left w:w="0" w:type="dxa"/>
                    <w:bottom w:w="0" w:type="dxa"/>
                    <w:right w:w="0" w:type="dxa"/>
                  </w:tcMar>
                </w:tcPr>
                <w:p w14:paraId="0788D3E8"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7361D8F"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8.961 Kč, tj. 155,57 Kč za 1 m</w:t>
                  </w:r>
                  <w:r>
                    <w:rPr>
                      <w:color w:val="000000"/>
                      <w:sz w:val="30"/>
                      <w:szCs w:val="30"/>
                      <w:bdr w:val="none" w:sz="0" w:space="0" w:color="auto"/>
                      <w:vertAlign w:val="superscript"/>
                    </w:rPr>
                    <w:t>2</w:t>
                  </w:r>
                  <w:r>
                    <w:rPr>
                      <w:color w:val="000000"/>
                      <w:szCs w:val="24"/>
                      <w:bdr w:val="none" w:sz="0" w:space="0" w:color="auto"/>
                    </w:rPr>
                    <w:t>/měs.,</w:t>
                  </w:r>
                </w:p>
              </w:tc>
            </w:tr>
            <w:tr w:rsidR="00F656DB" w14:paraId="6916032D" w14:textId="77777777">
              <w:trPr>
                <w:tblCellSpacing w:w="0" w:type="dxa"/>
              </w:trPr>
              <w:tc>
                <w:tcPr>
                  <w:tcW w:w="175" w:type="dxa"/>
                  <w:tcMar>
                    <w:top w:w="0" w:type="dxa"/>
                    <w:left w:w="0" w:type="dxa"/>
                    <w:bottom w:w="0" w:type="dxa"/>
                    <w:right w:w="0" w:type="dxa"/>
                  </w:tcMar>
                </w:tcPr>
                <w:p w14:paraId="6C5F4EF1"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1F646226"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8.000 Kč, tj. 138,88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F656DB" w14:paraId="06E3C28E" w14:textId="77777777">
              <w:trPr>
                <w:tblCellSpacing w:w="0" w:type="dxa"/>
              </w:trPr>
              <w:tc>
                <w:tcPr>
                  <w:tcW w:w="175" w:type="dxa"/>
                  <w:tcMar>
                    <w:top w:w="0" w:type="dxa"/>
                    <w:left w:w="0" w:type="dxa"/>
                    <w:bottom w:w="0" w:type="dxa"/>
                    <w:right w:w="0" w:type="dxa"/>
                  </w:tcMar>
                </w:tcPr>
                <w:p w14:paraId="0C84B81B"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5A97A6B8"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7.000 Kč, tj. 121,52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bl>
          <w:p w14:paraId="6AAB6FAA" w14:textId="08C596C1" w:rsidR="00F656DB" w:rsidRPr="00F656DB" w:rsidRDefault="00F656DB" w:rsidP="001B0D66">
            <w:pPr>
              <w:rPr>
                <w:szCs w:val="24"/>
                <w:bdr w:val="none" w:sz="0" w:space="0" w:color="auto"/>
              </w:rPr>
            </w:pPr>
            <w:r w:rsidRPr="00F656DB">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2DB47651" w14:textId="77777777" w:rsidTr="00F656DB">
        <w:trPr>
          <w:trHeight w:val="397"/>
        </w:trPr>
        <w:tc>
          <w:tcPr>
            <w:tcW w:w="9639" w:type="dxa"/>
            <w:shd w:val="clear" w:color="auto" w:fill="auto"/>
            <w:tcMar>
              <w:bottom w:w="0" w:type="dxa"/>
            </w:tcMar>
            <w:vAlign w:val="bottom"/>
          </w:tcPr>
          <w:p w14:paraId="4F027E4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542/2023:</w:t>
            </w:r>
          </w:p>
        </w:tc>
      </w:tr>
      <w:tr w:rsidR="00F656DB" w14:paraId="74AA4A0D" w14:textId="77777777" w:rsidTr="00F656DB">
        <w:tc>
          <w:tcPr>
            <w:tcW w:w="9639" w:type="dxa"/>
            <w:shd w:val="clear" w:color="auto" w:fill="auto"/>
            <w:tcMar>
              <w:right w:w="170" w:type="dxa"/>
            </w:tcMar>
          </w:tcPr>
          <w:p w14:paraId="7F2BBE30"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2.9, o velikosti 1+2, výměra 58,11 m</w:t>
            </w:r>
            <w:r w:rsidRPr="00F656DB">
              <w:rPr>
                <w:sz w:val="30"/>
                <w:szCs w:val="30"/>
                <w:bdr w:val="none" w:sz="0" w:space="0" w:color="auto"/>
                <w:vertAlign w:val="superscript"/>
              </w:rPr>
              <w:t>2</w:t>
            </w:r>
            <w:r w:rsidRPr="00F656DB">
              <w:rPr>
                <w:szCs w:val="24"/>
                <w:bdr w:val="none" w:sz="0" w:space="0" w:color="auto"/>
              </w:rPr>
              <w:t xml:space="preserve"> (započitatelná plocha 56,11 m</w:t>
            </w:r>
            <w:r w:rsidRPr="00F656DB">
              <w:rPr>
                <w:sz w:val="30"/>
                <w:szCs w:val="30"/>
                <w:bdr w:val="none" w:sz="0" w:space="0" w:color="auto"/>
                <w:vertAlign w:val="superscript"/>
              </w:rPr>
              <w:t>2</w:t>
            </w:r>
            <w:r w:rsidRPr="00F656DB">
              <w:rPr>
                <w:szCs w:val="24"/>
                <w:bdr w:val="none" w:sz="0" w:space="0" w:color="auto"/>
              </w:rPr>
              <w:t>) do nájmu v domě M. Horákové 78, 370 05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EBDD4FE" w14:textId="77777777">
              <w:trPr>
                <w:tblCellSpacing w:w="0" w:type="dxa"/>
              </w:trPr>
              <w:tc>
                <w:tcPr>
                  <w:tcW w:w="175" w:type="dxa"/>
                  <w:tcMar>
                    <w:top w:w="0" w:type="dxa"/>
                    <w:left w:w="0" w:type="dxa"/>
                    <w:bottom w:w="0" w:type="dxa"/>
                    <w:right w:w="0" w:type="dxa"/>
                  </w:tcMar>
                </w:tcPr>
                <w:p w14:paraId="4C2C438E"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9286BD6"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10.368 Kč, tj. 184,77 Kč za 1 m</w:t>
                  </w:r>
                  <w:r>
                    <w:rPr>
                      <w:color w:val="000000"/>
                      <w:sz w:val="30"/>
                      <w:szCs w:val="30"/>
                      <w:bdr w:val="none" w:sz="0" w:space="0" w:color="auto"/>
                      <w:vertAlign w:val="superscript"/>
                    </w:rPr>
                    <w:t>2</w:t>
                  </w:r>
                  <w:r>
                    <w:rPr>
                      <w:color w:val="000000"/>
                      <w:szCs w:val="24"/>
                      <w:bdr w:val="none" w:sz="0" w:space="0" w:color="auto"/>
                    </w:rPr>
                    <w:t>/měs.,</w:t>
                  </w:r>
                </w:p>
              </w:tc>
            </w:tr>
            <w:tr w:rsidR="00F656DB" w14:paraId="55680491" w14:textId="77777777">
              <w:trPr>
                <w:tblCellSpacing w:w="0" w:type="dxa"/>
              </w:trPr>
              <w:tc>
                <w:tcPr>
                  <w:tcW w:w="175" w:type="dxa"/>
                  <w:tcMar>
                    <w:top w:w="0" w:type="dxa"/>
                    <w:left w:w="0" w:type="dxa"/>
                    <w:bottom w:w="0" w:type="dxa"/>
                    <w:right w:w="0" w:type="dxa"/>
                  </w:tcMar>
                </w:tcPr>
                <w:p w14:paraId="53A115D3"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5CF1BBD"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9.856 Kč, tj. 175,65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F656DB" w14:paraId="17430DA3" w14:textId="77777777">
              <w:trPr>
                <w:tblCellSpacing w:w="0" w:type="dxa"/>
              </w:trPr>
              <w:tc>
                <w:tcPr>
                  <w:tcW w:w="175" w:type="dxa"/>
                  <w:tcMar>
                    <w:top w:w="0" w:type="dxa"/>
                    <w:left w:w="0" w:type="dxa"/>
                    <w:bottom w:w="0" w:type="dxa"/>
                    <w:right w:w="0" w:type="dxa"/>
                  </w:tcMar>
                </w:tcPr>
                <w:p w14:paraId="1283FF87"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6CEE9124"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9.550 Kč, tj. 170,20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bl>
          <w:p w14:paraId="026EEDED" w14:textId="7FCC6764" w:rsidR="00F656DB" w:rsidRPr="00F656DB" w:rsidRDefault="00F656DB" w:rsidP="001B0D66">
            <w:pPr>
              <w:rPr>
                <w:szCs w:val="24"/>
                <w:bdr w:val="none" w:sz="0" w:space="0" w:color="auto"/>
              </w:rPr>
            </w:pPr>
            <w:r w:rsidRPr="00F656DB">
              <w:rPr>
                <w:szCs w:val="24"/>
                <w:bdr w:val="none" w:sz="0" w:space="0" w:color="auto"/>
              </w:rPr>
              <w:lastRenderedPageBreak/>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2FC971CF" w14:textId="77777777" w:rsidTr="00F656DB">
        <w:trPr>
          <w:trHeight w:val="397"/>
        </w:trPr>
        <w:tc>
          <w:tcPr>
            <w:tcW w:w="9639" w:type="dxa"/>
            <w:shd w:val="clear" w:color="auto" w:fill="auto"/>
            <w:tcMar>
              <w:bottom w:w="0" w:type="dxa"/>
            </w:tcMar>
            <w:vAlign w:val="bottom"/>
          </w:tcPr>
          <w:p w14:paraId="43E7D454"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543/2023:</w:t>
            </w:r>
          </w:p>
        </w:tc>
      </w:tr>
      <w:tr w:rsidR="00F656DB" w14:paraId="0773070B" w14:textId="77777777" w:rsidTr="00F656DB">
        <w:tc>
          <w:tcPr>
            <w:tcW w:w="9639" w:type="dxa"/>
            <w:shd w:val="clear" w:color="auto" w:fill="auto"/>
            <w:tcMar>
              <w:right w:w="170" w:type="dxa"/>
            </w:tcMar>
          </w:tcPr>
          <w:p w14:paraId="5E1FDD20" w14:textId="384E5CC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25, o velikosti 1+0, výměra 27,63 m</w:t>
            </w:r>
            <w:r w:rsidRPr="00F656DB">
              <w:rPr>
                <w:sz w:val="30"/>
                <w:szCs w:val="30"/>
                <w:bdr w:val="none" w:sz="0" w:space="0" w:color="auto"/>
                <w:vertAlign w:val="superscript"/>
              </w:rPr>
              <w:t>2</w:t>
            </w:r>
            <w:r w:rsidRPr="00F656DB">
              <w:rPr>
                <w:szCs w:val="24"/>
                <w:bdr w:val="none" w:sz="0" w:space="0" w:color="auto"/>
              </w:rPr>
              <w:t xml:space="preserve"> (započitatelná plocha 24,97 m</w:t>
            </w:r>
            <w:r w:rsidRPr="00F656DB">
              <w:rPr>
                <w:sz w:val="30"/>
                <w:szCs w:val="30"/>
                <w:bdr w:val="none" w:sz="0" w:space="0" w:color="auto"/>
                <w:vertAlign w:val="superscript"/>
              </w:rPr>
              <w:t>2</w:t>
            </w:r>
            <w:r w:rsidRPr="00F656DB">
              <w:rPr>
                <w:szCs w:val="24"/>
                <w:bdr w:val="none" w:sz="0" w:space="0" w:color="auto"/>
              </w:rPr>
              <w:t>) do nájmu v domě Tylova 11a, 370 01 České Budějovice, tomuto žadateli:</w:t>
            </w:r>
            <w:r w:rsidR="007D1ABB">
              <w:rPr>
                <w:szCs w:val="24"/>
                <w:bdr w:val="none" w:sz="0" w:space="0" w:color="auto"/>
              </w:rPr>
              <w:t xml:space="preserve"> </w:t>
            </w:r>
            <w:r w:rsidRPr="00F656DB">
              <w:rPr>
                <w:szCs w:val="24"/>
                <w:bdr w:val="none" w:sz="0" w:space="0" w:color="auto"/>
              </w:rPr>
              <w:t>konkrétní fyzická osoba, za měsíční prosté nájemné bez služeb 60 Kč/za 1 m</w:t>
            </w:r>
            <w:r w:rsidRPr="00F656DB">
              <w:rPr>
                <w:sz w:val="30"/>
                <w:szCs w:val="30"/>
                <w:bdr w:val="none" w:sz="0" w:space="0" w:color="auto"/>
                <w:vertAlign w:val="superscript"/>
              </w:rPr>
              <w:t>2</w:t>
            </w:r>
            <w:r w:rsidRPr="00F656DB">
              <w:rPr>
                <w:szCs w:val="24"/>
                <w:bdr w:val="none" w:sz="0" w:space="0" w:color="auto"/>
              </w:rPr>
              <w:t>/měs., tj. 1.498 Kč/měs.,nájemní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11204F73" w14:textId="77777777" w:rsidTr="00F656DB">
        <w:trPr>
          <w:trHeight w:val="397"/>
        </w:trPr>
        <w:tc>
          <w:tcPr>
            <w:tcW w:w="9639" w:type="dxa"/>
            <w:shd w:val="clear" w:color="auto" w:fill="auto"/>
            <w:tcMar>
              <w:bottom w:w="0" w:type="dxa"/>
            </w:tcMar>
            <w:vAlign w:val="bottom"/>
          </w:tcPr>
          <w:p w14:paraId="62E1F27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544/2023:</w:t>
            </w:r>
          </w:p>
        </w:tc>
      </w:tr>
      <w:tr w:rsidR="00F656DB" w14:paraId="238ECFE2" w14:textId="77777777" w:rsidTr="00F656DB">
        <w:tc>
          <w:tcPr>
            <w:tcW w:w="9639" w:type="dxa"/>
            <w:shd w:val="clear" w:color="auto" w:fill="auto"/>
            <w:tcMar>
              <w:right w:w="170" w:type="dxa"/>
            </w:tcMar>
          </w:tcPr>
          <w:p w14:paraId="1F949E6F" w14:textId="314B13D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79, o velikosti 1+0, výměra 16,24 m</w:t>
            </w:r>
            <w:r w:rsidRPr="00F656DB">
              <w:rPr>
                <w:sz w:val="30"/>
                <w:szCs w:val="30"/>
                <w:bdr w:val="none" w:sz="0" w:space="0" w:color="auto"/>
                <w:vertAlign w:val="superscript"/>
              </w:rPr>
              <w:t>2</w:t>
            </w:r>
            <w:r w:rsidRPr="00F656DB">
              <w:rPr>
                <w:szCs w:val="24"/>
                <w:bdr w:val="none" w:sz="0" w:space="0" w:color="auto"/>
              </w:rPr>
              <w:t xml:space="preserve"> (započitatelná plocha 15,92 m</w:t>
            </w:r>
            <w:r w:rsidRPr="00F656DB">
              <w:rPr>
                <w:sz w:val="30"/>
                <w:szCs w:val="30"/>
                <w:bdr w:val="none" w:sz="0" w:space="0" w:color="auto"/>
                <w:vertAlign w:val="superscript"/>
              </w:rPr>
              <w:t>2</w:t>
            </w:r>
            <w:r w:rsidRPr="00F656DB">
              <w:rPr>
                <w:szCs w:val="24"/>
                <w:bdr w:val="none" w:sz="0" w:space="0" w:color="auto"/>
              </w:rPr>
              <w:t>) do nájmu v domě Lidická tř. 7, 370 01 České Budějovice, tomuto žadateli:</w:t>
            </w:r>
            <w:r w:rsidR="007D1ABB">
              <w:rPr>
                <w:szCs w:val="24"/>
                <w:bdr w:val="none" w:sz="0" w:space="0" w:color="auto"/>
              </w:rPr>
              <w:t xml:space="preserve"> </w:t>
            </w:r>
            <w:r w:rsidRPr="00F656DB">
              <w:rPr>
                <w:szCs w:val="24"/>
                <w:bdr w:val="none" w:sz="0" w:space="0" w:color="auto"/>
              </w:rPr>
              <w:t>konkrétní fyzická osoba, za měsíční prosté nájemné bez služeb 60 Kč/za 1 m</w:t>
            </w:r>
            <w:r w:rsidRPr="00F656DB">
              <w:rPr>
                <w:sz w:val="30"/>
                <w:szCs w:val="30"/>
                <w:bdr w:val="none" w:sz="0" w:space="0" w:color="auto"/>
                <w:vertAlign w:val="superscript"/>
              </w:rPr>
              <w:t>2</w:t>
            </w:r>
            <w:r w:rsidRPr="00F656DB">
              <w:rPr>
                <w:szCs w:val="24"/>
                <w:bdr w:val="none" w:sz="0" w:space="0" w:color="auto"/>
              </w:rPr>
              <w:t>/měs., tj. 955 Kč/měs.,</w:t>
            </w:r>
            <w:r w:rsidRPr="00F656DB">
              <w:rPr>
                <w:szCs w:val="24"/>
                <w:bdr w:val="none" w:sz="0" w:space="0" w:color="auto"/>
              </w:rPr>
              <w:br/>
              <w:t>konkrétní fyzická osoba, za měsíční prosté nájemné bez služeb 60 Kč/za 1 m</w:t>
            </w:r>
            <w:r w:rsidRPr="00F656DB">
              <w:rPr>
                <w:sz w:val="30"/>
                <w:szCs w:val="30"/>
                <w:bdr w:val="none" w:sz="0" w:space="0" w:color="auto"/>
                <w:vertAlign w:val="superscript"/>
              </w:rPr>
              <w:t>2</w:t>
            </w:r>
            <w:r w:rsidRPr="00F656DB">
              <w:rPr>
                <w:szCs w:val="24"/>
                <w:bdr w:val="none" w:sz="0" w:space="0" w:color="auto"/>
              </w:rPr>
              <w:t>/měs., tj. 955 Kč/měs.,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32363488" w14:textId="77777777" w:rsidTr="00F656DB">
        <w:trPr>
          <w:trHeight w:val="397"/>
        </w:trPr>
        <w:tc>
          <w:tcPr>
            <w:tcW w:w="9639" w:type="dxa"/>
            <w:shd w:val="clear" w:color="auto" w:fill="auto"/>
            <w:tcMar>
              <w:bottom w:w="0" w:type="dxa"/>
            </w:tcMar>
            <w:vAlign w:val="bottom"/>
          </w:tcPr>
          <w:p w14:paraId="38C9D67C" w14:textId="77777777" w:rsidR="00F656DB" w:rsidRPr="00F656DB" w:rsidRDefault="00F656DB" w:rsidP="001B0D66">
            <w:pPr>
              <w:pBdr>
                <w:top w:val="nil"/>
                <w:left w:val="nil"/>
                <w:bottom w:val="nil"/>
                <w:right w:val="nil"/>
                <w:between w:val="nil"/>
              </w:pBdr>
              <w:jc w:val="both"/>
              <w:rPr>
                <w:b/>
              </w:rPr>
            </w:pPr>
          </w:p>
        </w:tc>
      </w:tr>
      <w:tr w:rsidR="00F656DB" w14:paraId="1DEC92F4" w14:textId="77777777" w:rsidTr="00F656DB">
        <w:tc>
          <w:tcPr>
            <w:tcW w:w="9639" w:type="dxa"/>
            <w:shd w:val="clear" w:color="auto" w:fill="auto"/>
            <w:tcMar>
              <w:right w:w="170" w:type="dxa"/>
            </w:tcMar>
          </w:tcPr>
          <w:p w14:paraId="648A04F2" w14:textId="547773B7" w:rsidR="00F656DB" w:rsidRPr="00C30329" w:rsidRDefault="00F656DB" w:rsidP="00503FFF">
            <w:pPr>
              <w:pBdr>
                <w:top w:val="nil"/>
                <w:left w:val="nil"/>
                <w:bottom w:val="nil"/>
                <w:right w:val="nil"/>
                <w:between w:val="nil"/>
              </w:pBdr>
              <w:tabs>
                <w:tab w:val="left" w:pos="3150"/>
              </w:tabs>
              <w:jc w:val="both"/>
            </w:pPr>
            <w:r w:rsidRPr="00F656DB">
              <w:rPr>
                <w:szCs w:val="24"/>
                <w:bdr w:val="none" w:sz="0" w:space="0" w:color="auto"/>
              </w:rPr>
              <w:t>Usnesení ve věci schválení přenechání bytu č. 2, o velikosti 1+1, výměra 91,91 m</w:t>
            </w:r>
            <w:r w:rsidRPr="00F656DB">
              <w:rPr>
                <w:sz w:val="30"/>
                <w:szCs w:val="30"/>
                <w:bdr w:val="none" w:sz="0" w:space="0" w:color="auto"/>
                <w:vertAlign w:val="superscript"/>
              </w:rPr>
              <w:t>2</w:t>
            </w:r>
            <w:r w:rsidRPr="00F656DB">
              <w:rPr>
                <w:szCs w:val="24"/>
                <w:bdr w:val="none" w:sz="0" w:space="0" w:color="auto"/>
              </w:rPr>
              <w:t xml:space="preserve"> (započitatelná plocha 90,04 m</w:t>
            </w:r>
            <w:r w:rsidRPr="00F656DB">
              <w:rPr>
                <w:sz w:val="30"/>
                <w:szCs w:val="30"/>
                <w:bdr w:val="none" w:sz="0" w:space="0" w:color="auto"/>
                <w:vertAlign w:val="superscript"/>
              </w:rPr>
              <w:t>2</w:t>
            </w:r>
            <w:r w:rsidRPr="00F656DB">
              <w:rPr>
                <w:szCs w:val="24"/>
                <w:bdr w:val="none" w:sz="0" w:space="0" w:color="auto"/>
              </w:rPr>
              <w:t>) do nájmu v domě Krajinská 35, 370 01 České Budějovice, tomuto žadateli:</w:t>
            </w:r>
            <w:r w:rsidRPr="00F656DB">
              <w:rPr>
                <w:szCs w:val="24"/>
                <w:bdr w:val="none" w:sz="0" w:space="0" w:color="auto"/>
              </w:rPr>
              <w:br/>
              <w:t>konkrétní fyzická osoba, za vysoutěžené měsíční prosté nájemné bez služeb dle nabídky 10.759 Kč, tj. 119,50 Kč za 1 m</w:t>
            </w:r>
            <w:r w:rsidRPr="00F656DB">
              <w:rPr>
                <w:sz w:val="30"/>
                <w:szCs w:val="30"/>
                <w:bdr w:val="none" w:sz="0" w:space="0" w:color="auto"/>
                <w:vertAlign w:val="superscript"/>
              </w:rPr>
              <w:t>2</w:t>
            </w:r>
            <w:r w:rsidRPr="00F656DB">
              <w:rPr>
                <w:szCs w:val="24"/>
                <w:bdr w:val="none" w:sz="0" w:space="0" w:color="auto"/>
              </w:rPr>
              <w:t>/měs.,</w:t>
            </w:r>
            <w:r w:rsidR="00503FFF">
              <w:rPr>
                <w:szCs w:val="24"/>
                <w:bdr w:val="none" w:sz="0" w:space="0" w:color="auto"/>
              </w:rPr>
              <w:t xml:space="preserve"> </w:t>
            </w:r>
            <w:r w:rsidRPr="00F656DB">
              <w:rPr>
                <w:szCs w:val="24"/>
                <w:bdr w:val="none" w:sz="0" w:space="0" w:color="auto"/>
              </w:rPr>
              <w:t xml:space="preserve">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r w:rsidRPr="00F656DB">
              <w:rPr>
                <w:b/>
                <w:bCs/>
                <w:szCs w:val="24"/>
                <w:bdr w:val="none" w:sz="0" w:space="0" w:color="auto"/>
              </w:rPr>
              <w:t>nebylo přijato</w:t>
            </w:r>
            <w:r w:rsidRPr="00F656DB">
              <w:rPr>
                <w:szCs w:val="24"/>
                <w:bdr w:val="none" w:sz="0" w:space="0" w:color="auto"/>
              </w:rPr>
              <w:t>. </w:t>
            </w:r>
          </w:p>
        </w:tc>
      </w:tr>
      <w:tr w:rsidR="00F656DB" w14:paraId="649418A8" w14:textId="77777777" w:rsidTr="00F656DB">
        <w:trPr>
          <w:trHeight w:val="397"/>
        </w:trPr>
        <w:tc>
          <w:tcPr>
            <w:tcW w:w="9639" w:type="dxa"/>
            <w:shd w:val="clear" w:color="auto" w:fill="auto"/>
            <w:tcMar>
              <w:bottom w:w="0" w:type="dxa"/>
            </w:tcMar>
            <w:vAlign w:val="bottom"/>
          </w:tcPr>
          <w:p w14:paraId="17CE68B8" w14:textId="77777777" w:rsidR="00F656DB" w:rsidRPr="00F656DB" w:rsidRDefault="00F656DB" w:rsidP="001B0D66">
            <w:pPr>
              <w:pBdr>
                <w:top w:val="nil"/>
                <w:left w:val="nil"/>
                <w:bottom w:val="nil"/>
                <w:right w:val="nil"/>
                <w:between w:val="nil"/>
              </w:pBdr>
              <w:jc w:val="both"/>
              <w:rPr>
                <w:b/>
              </w:rPr>
            </w:pPr>
          </w:p>
        </w:tc>
      </w:tr>
      <w:tr w:rsidR="00F656DB" w14:paraId="57C96A2B" w14:textId="77777777" w:rsidTr="00F656DB">
        <w:tc>
          <w:tcPr>
            <w:tcW w:w="9639" w:type="dxa"/>
            <w:shd w:val="clear" w:color="auto" w:fill="auto"/>
            <w:tcMar>
              <w:right w:w="170" w:type="dxa"/>
            </w:tcMar>
          </w:tcPr>
          <w:p w14:paraId="2082DF9E" w14:textId="4047E60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přenechání bytu č. 11, o velikosti 1+0, výměra 27,88 m</w:t>
            </w:r>
            <w:r w:rsidRPr="00F656DB">
              <w:rPr>
                <w:sz w:val="30"/>
                <w:szCs w:val="30"/>
                <w:bdr w:val="none" w:sz="0" w:space="0" w:color="auto"/>
                <w:vertAlign w:val="superscript"/>
              </w:rPr>
              <w:t>2</w:t>
            </w:r>
            <w:r w:rsidRPr="00F656DB">
              <w:rPr>
                <w:szCs w:val="24"/>
                <w:bdr w:val="none" w:sz="0" w:space="0" w:color="auto"/>
              </w:rPr>
              <w:t xml:space="preserve"> (započitatelná plocha 25,20 m</w:t>
            </w:r>
            <w:r w:rsidRPr="00F656DB">
              <w:rPr>
                <w:sz w:val="30"/>
                <w:szCs w:val="30"/>
                <w:bdr w:val="none" w:sz="0" w:space="0" w:color="auto"/>
                <w:vertAlign w:val="superscript"/>
              </w:rPr>
              <w:t>2</w:t>
            </w:r>
            <w:r w:rsidRPr="00F656DB">
              <w:rPr>
                <w:szCs w:val="24"/>
                <w:bdr w:val="none" w:sz="0" w:space="0" w:color="auto"/>
              </w:rPr>
              <w:t>) do nájmu v domě Tylova 11a, 370 01 České Budějovice, tomuto žadateli:</w:t>
            </w:r>
            <w:r w:rsidRPr="00F656DB">
              <w:rPr>
                <w:szCs w:val="24"/>
                <w:bdr w:val="none" w:sz="0" w:space="0" w:color="auto"/>
              </w:rPr>
              <w:br/>
              <w:t>konkrétní fyzická osoba, za měsíční prosté nájemné bez služeb 60 Kč/za 1 m</w:t>
            </w:r>
            <w:r w:rsidRPr="00F656DB">
              <w:rPr>
                <w:sz w:val="30"/>
                <w:szCs w:val="30"/>
                <w:bdr w:val="none" w:sz="0" w:space="0" w:color="auto"/>
                <w:vertAlign w:val="superscript"/>
              </w:rPr>
              <w:t>2</w:t>
            </w:r>
            <w:r w:rsidRPr="00F656DB">
              <w:rPr>
                <w:szCs w:val="24"/>
                <w:bdr w:val="none" w:sz="0" w:space="0" w:color="auto"/>
              </w:rPr>
              <w:t>/měs., tj. 1.512 Kč/měs.,</w:t>
            </w:r>
            <w:r w:rsidR="00503FFF">
              <w:rPr>
                <w:szCs w:val="24"/>
                <w:bdr w:val="none" w:sz="0" w:space="0" w:color="auto"/>
              </w:rPr>
              <w:t xml:space="preserve"> </w:t>
            </w:r>
            <w:r w:rsidRPr="00F656DB">
              <w:rPr>
                <w:szCs w:val="24"/>
                <w:bdr w:val="none" w:sz="0" w:space="0" w:color="auto"/>
              </w:rPr>
              <w:t xml:space="preserve">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r w:rsidRPr="00F656DB">
              <w:rPr>
                <w:b/>
                <w:bCs/>
                <w:szCs w:val="24"/>
                <w:bdr w:val="none" w:sz="0" w:space="0" w:color="auto"/>
              </w:rPr>
              <w:t>nebylo přijato</w:t>
            </w:r>
            <w:r w:rsidRPr="00F656DB">
              <w:rPr>
                <w:szCs w:val="24"/>
                <w:bdr w:val="none" w:sz="0" w:space="0" w:color="auto"/>
              </w:rPr>
              <w:t>.</w:t>
            </w:r>
          </w:p>
        </w:tc>
      </w:tr>
      <w:tr w:rsidR="00F656DB" w14:paraId="04EB1692" w14:textId="77777777" w:rsidTr="00F656DB">
        <w:trPr>
          <w:trHeight w:val="397"/>
        </w:trPr>
        <w:tc>
          <w:tcPr>
            <w:tcW w:w="9639" w:type="dxa"/>
            <w:shd w:val="clear" w:color="auto" w:fill="auto"/>
            <w:tcMar>
              <w:bottom w:w="0" w:type="dxa"/>
            </w:tcMar>
            <w:vAlign w:val="bottom"/>
          </w:tcPr>
          <w:p w14:paraId="64FACF2E" w14:textId="77777777" w:rsidR="00F656DB" w:rsidRPr="00F656DB" w:rsidRDefault="00F656DB" w:rsidP="001B0D66">
            <w:pPr>
              <w:pBdr>
                <w:top w:val="nil"/>
                <w:left w:val="nil"/>
                <w:bottom w:val="nil"/>
                <w:right w:val="nil"/>
                <w:between w:val="nil"/>
              </w:pBdr>
              <w:jc w:val="both"/>
              <w:rPr>
                <w:b/>
              </w:rPr>
            </w:pPr>
          </w:p>
        </w:tc>
      </w:tr>
      <w:tr w:rsidR="00F656DB" w14:paraId="6BB4A391" w14:textId="77777777" w:rsidTr="00F656DB">
        <w:tc>
          <w:tcPr>
            <w:tcW w:w="9639" w:type="dxa"/>
            <w:shd w:val="clear" w:color="auto" w:fill="auto"/>
            <w:tcMar>
              <w:right w:w="170" w:type="dxa"/>
            </w:tcMar>
          </w:tcPr>
          <w:p w14:paraId="49CD8002" w14:textId="48CBF6A4" w:rsidR="00F656DB" w:rsidRPr="00C30329" w:rsidRDefault="00F656DB" w:rsidP="00503FFF">
            <w:pPr>
              <w:pBdr>
                <w:top w:val="nil"/>
                <w:left w:val="nil"/>
                <w:bottom w:val="nil"/>
                <w:right w:val="nil"/>
                <w:between w:val="nil"/>
              </w:pBdr>
              <w:tabs>
                <w:tab w:val="left" w:pos="3150"/>
              </w:tabs>
            </w:pPr>
            <w:r w:rsidRPr="00F656DB">
              <w:rPr>
                <w:szCs w:val="24"/>
                <w:bdr w:val="none" w:sz="0" w:space="0" w:color="auto"/>
              </w:rPr>
              <w:t>Usnesení ve věci schválení přenechání bytu č. 6, o velikosti 1+kk, výměra 39 m</w:t>
            </w:r>
            <w:r w:rsidRPr="00F656DB">
              <w:rPr>
                <w:sz w:val="30"/>
                <w:szCs w:val="30"/>
                <w:bdr w:val="none" w:sz="0" w:space="0" w:color="auto"/>
                <w:vertAlign w:val="superscript"/>
              </w:rPr>
              <w:t>2</w:t>
            </w:r>
            <w:r w:rsidRPr="00F656DB">
              <w:rPr>
                <w:szCs w:val="24"/>
                <w:bdr w:val="none" w:sz="0" w:space="0" w:color="auto"/>
              </w:rPr>
              <w:t xml:space="preserve"> (započitatelná plocha 39 m</w:t>
            </w:r>
            <w:r w:rsidRPr="00F656DB">
              <w:rPr>
                <w:sz w:val="30"/>
                <w:szCs w:val="30"/>
                <w:bdr w:val="none" w:sz="0" w:space="0" w:color="auto"/>
                <w:vertAlign w:val="superscript"/>
              </w:rPr>
              <w:t>2</w:t>
            </w:r>
            <w:r w:rsidRPr="00F656DB">
              <w:rPr>
                <w:szCs w:val="24"/>
                <w:bdr w:val="none" w:sz="0" w:space="0" w:color="auto"/>
              </w:rPr>
              <w:t>) do nájmu v domě Loucká 12, 370 05 České Budějovice, tomuto žadateli:</w:t>
            </w:r>
            <w:r w:rsidRPr="00F656DB">
              <w:rPr>
                <w:szCs w:val="24"/>
                <w:bdr w:val="none" w:sz="0" w:space="0" w:color="auto"/>
              </w:rPr>
              <w:br/>
              <w:t xml:space="preserve">konkrétní fyzické osoby,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r w:rsidRPr="00F656DB">
              <w:rPr>
                <w:b/>
                <w:bCs/>
                <w:szCs w:val="24"/>
                <w:bdr w:val="none" w:sz="0" w:space="0" w:color="auto"/>
              </w:rPr>
              <w:t>nebylo přijato</w:t>
            </w:r>
            <w:r w:rsidRPr="00F656DB">
              <w:rPr>
                <w:szCs w:val="24"/>
                <w:bdr w:val="none" w:sz="0" w:space="0" w:color="auto"/>
              </w:rPr>
              <w:t>.</w:t>
            </w:r>
          </w:p>
        </w:tc>
      </w:tr>
      <w:tr w:rsidR="00F656DB" w14:paraId="25D2D63F" w14:textId="77777777" w:rsidTr="00F656DB">
        <w:trPr>
          <w:trHeight w:val="397"/>
        </w:trPr>
        <w:tc>
          <w:tcPr>
            <w:tcW w:w="9639" w:type="dxa"/>
            <w:shd w:val="clear" w:color="auto" w:fill="auto"/>
            <w:tcMar>
              <w:bottom w:w="0" w:type="dxa"/>
            </w:tcMar>
            <w:vAlign w:val="bottom"/>
          </w:tcPr>
          <w:p w14:paraId="0BF3DF86" w14:textId="77777777" w:rsidR="00F656DB" w:rsidRPr="00F656DB" w:rsidRDefault="00F656DB" w:rsidP="001B0D66">
            <w:pPr>
              <w:pBdr>
                <w:top w:val="nil"/>
                <w:left w:val="nil"/>
                <w:bottom w:val="nil"/>
                <w:right w:val="nil"/>
                <w:between w:val="nil"/>
              </w:pBdr>
              <w:jc w:val="both"/>
              <w:rPr>
                <w:b/>
              </w:rPr>
            </w:pPr>
          </w:p>
        </w:tc>
      </w:tr>
      <w:tr w:rsidR="00F656DB" w14:paraId="43DFCF19" w14:textId="77777777" w:rsidTr="00F656DB">
        <w:tc>
          <w:tcPr>
            <w:tcW w:w="9639" w:type="dxa"/>
            <w:shd w:val="clear" w:color="auto" w:fill="auto"/>
            <w:tcMar>
              <w:right w:w="170" w:type="dxa"/>
            </w:tcMar>
          </w:tcPr>
          <w:p w14:paraId="2471FC11" w14:textId="77777777" w:rsidR="00F656DB" w:rsidRPr="00C30329" w:rsidRDefault="00F656DB" w:rsidP="00503FFF">
            <w:pPr>
              <w:pBdr>
                <w:top w:val="nil"/>
                <w:left w:val="nil"/>
                <w:bottom w:val="nil"/>
                <w:right w:val="nil"/>
                <w:between w:val="nil"/>
              </w:pBdr>
              <w:tabs>
                <w:tab w:val="left" w:pos="3150"/>
              </w:tabs>
            </w:pPr>
            <w:r w:rsidRPr="00F656DB">
              <w:rPr>
                <w:szCs w:val="24"/>
                <w:bdr w:val="none" w:sz="0" w:space="0" w:color="auto"/>
              </w:rPr>
              <w:t>Usnesení ve věci schválení přenechání bytu č. 2.12, o velikosti 1+2, výměra 57,82 m</w:t>
            </w:r>
            <w:r w:rsidRPr="00F656DB">
              <w:rPr>
                <w:sz w:val="30"/>
                <w:szCs w:val="30"/>
                <w:bdr w:val="none" w:sz="0" w:space="0" w:color="auto"/>
                <w:vertAlign w:val="superscript"/>
              </w:rPr>
              <w:t>2</w:t>
            </w:r>
            <w:r w:rsidRPr="00F656DB">
              <w:rPr>
                <w:szCs w:val="24"/>
                <w:bdr w:val="none" w:sz="0" w:space="0" w:color="auto"/>
              </w:rPr>
              <w:t xml:space="preserve"> (započitatelná plocha 55,96 m</w:t>
            </w:r>
            <w:r w:rsidRPr="00F656DB">
              <w:rPr>
                <w:sz w:val="30"/>
                <w:szCs w:val="30"/>
                <w:bdr w:val="none" w:sz="0" w:space="0" w:color="auto"/>
                <w:vertAlign w:val="superscript"/>
              </w:rPr>
              <w:t>2</w:t>
            </w:r>
            <w:r w:rsidRPr="00F656DB">
              <w:rPr>
                <w:szCs w:val="24"/>
                <w:bdr w:val="none" w:sz="0" w:space="0" w:color="auto"/>
              </w:rPr>
              <w:t>) do nájmu v domě M. Horákové 74, 370 05 České Budějovice, tomuto žadateli:</w:t>
            </w:r>
            <w:r w:rsidRPr="00F656DB">
              <w:rPr>
                <w:szCs w:val="24"/>
                <w:bdr w:val="none" w:sz="0" w:space="0" w:color="auto"/>
              </w:rPr>
              <w:br/>
              <w:t>konkrétním fyzickým osobám, </w:t>
            </w:r>
            <w:r w:rsidRPr="00F656DB">
              <w:rPr>
                <w:szCs w:val="24"/>
                <w:bdr w:val="none" w:sz="0" w:space="0" w:color="auto"/>
              </w:rPr>
              <w:br/>
            </w:r>
            <w:r w:rsidRPr="00F656DB">
              <w:rPr>
                <w:szCs w:val="24"/>
                <w:bdr w:val="none" w:sz="0" w:space="0" w:color="auto"/>
              </w:rPr>
              <w:lastRenderedPageBreak/>
              <w:t xml:space="preserve">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r w:rsidRPr="00F656DB">
              <w:rPr>
                <w:b/>
                <w:bCs/>
                <w:szCs w:val="24"/>
                <w:bdr w:val="none" w:sz="0" w:space="0" w:color="auto"/>
              </w:rPr>
              <w:t>nebylo přijato</w:t>
            </w:r>
            <w:r w:rsidRPr="00F656DB">
              <w:rPr>
                <w:szCs w:val="24"/>
                <w:bdr w:val="none" w:sz="0" w:space="0" w:color="auto"/>
              </w:rPr>
              <w:t>.</w:t>
            </w:r>
          </w:p>
        </w:tc>
      </w:tr>
      <w:tr w:rsidR="00F656DB" w14:paraId="5F25C4F7" w14:textId="77777777" w:rsidTr="00F656DB">
        <w:trPr>
          <w:trHeight w:val="397"/>
        </w:trPr>
        <w:tc>
          <w:tcPr>
            <w:tcW w:w="9639" w:type="dxa"/>
            <w:shd w:val="clear" w:color="auto" w:fill="auto"/>
            <w:tcMar>
              <w:bottom w:w="0" w:type="dxa"/>
            </w:tcMar>
            <w:vAlign w:val="bottom"/>
          </w:tcPr>
          <w:p w14:paraId="7C18D163"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545/2023:</w:t>
            </w:r>
          </w:p>
        </w:tc>
      </w:tr>
      <w:tr w:rsidR="00F656DB" w14:paraId="364355E2" w14:textId="77777777" w:rsidTr="00F656DB">
        <w:tc>
          <w:tcPr>
            <w:tcW w:w="9639" w:type="dxa"/>
            <w:shd w:val="clear" w:color="auto" w:fill="auto"/>
            <w:tcMar>
              <w:right w:w="170" w:type="dxa"/>
            </w:tcMar>
          </w:tcPr>
          <w:p w14:paraId="47021744" w14:textId="40A2868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uzavření „Smlouvy o poskytování právních služeb“ v předloženém znění včetně plné moci k zastupování pro advokáta Mgr. Jiřího Jaruška, č. osvědčení ČAK 9444, advokátní kancelář Jarušek, Straková &amp; Partners, se sídlem Radniční 7a, 370 01 České Budějovice, IČO 66252466, ve věci zastupování ve sporu o vydání bezdůvodného obohacení ve výši 72.506 Kč, a dále pak ve žádosti nájemce na snížení nájemného z bytu na úroveň před 1. 12. 2021, tj. na částku 6.736 Kč, jakož i vypořádání nákladů na půdní vestavbu, dle důvodové zprávy, vůči nájemkyni  bytu č. 1 v domě nám. Př. Otakara II. č.p. 13/9, 370 01 České Budějovice, konkrétní fyzické osobě, </w:t>
            </w:r>
          </w:p>
        </w:tc>
      </w:tr>
      <w:tr w:rsidR="00F656DB" w14:paraId="24EF72DD" w14:textId="77777777" w:rsidTr="00F656DB">
        <w:trPr>
          <w:trHeight w:val="397"/>
        </w:trPr>
        <w:tc>
          <w:tcPr>
            <w:tcW w:w="9639" w:type="dxa"/>
            <w:shd w:val="clear" w:color="auto" w:fill="auto"/>
            <w:tcMar>
              <w:bottom w:w="0" w:type="dxa"/>
            </w:tcMar>
            <w:vAlign w:val="bottom"/>
          </w:tcPr>
          <w:p w14:paraId="5042923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546/2023:</w:t>
            </w:r>
          </w:p>
        </w:tc>
      </w:tr>
      <w:tr w:rsidR="00F656DB" w14:paraId="20C54E0F" w14:textId="77777777" w:rsidTr="00F656DB">
        <w:tc>
          <w:tcPr>
            <w:tcW w:w="9639" w:type="dxa"/>
            <w:shd w:val="clear" w:color="auto" w:fill="auto"/>
            <w:tcMar>
              <w:right w:w="170" w:type="dxa"/>
            </w:tcMar>
          </w:tcPr>
          <w:p w14:paraId="111654F1" w14:textId="1A42DDB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úplatné zřízení  věcného břemene  - služebnosti inženýrské sítě, v rámci akce „Pekárenská – Jírovcova, Pekárenská přílož TMCZ, IGY II“ na částech pozemků parc. č. 2702/1, 2949/1, 2957, 2974/1, 3097/1, 3168, 3246/1, 3259/7, 3259/17, 3363/1, 3487/1, 4731/1, 4731/5, v k. ú. České Budějovice 3, spočívajícího v právu zřídit a provozovat vedení komunikační sítě, a v právu vstupu a vjezdu na služebné pozemky za účelem zajištění provozu, obsluhy, kontroly, údržby, obnovy, výměny, modernizace, oprav a případného odstranění, a to v rozsahu jak je zaměřeno geometrickým plánem, mezi statutárním městem České  Budějovice (strana povinná)  a společností STARNET, s. r. o., se sídlem Žižkova tř. 226/3, České Budějovice 6, 370 01 České Budějovice, IČO 26041561 (strana oprávněná), za  cenu  stanovenou  dle „Zásad projednávání a schvalování smluv o zřízení věcných břemen“, tj. dle znaleckého posudku o ceně služebnosti za 135.496 Kč + DPH s tím, že věcné břemeno bude zřízeno na dobu časově neomezenou, </w:t>
            </w:r>
          </w:p>
        </w:tc>
      </w:tr>
      <w:tr w:rsidR="00F656DB" w14:paraId="442F028A" w14:textId="77777777" w:rsidTr="00F656DB">
        <w:trPr>
          <w:trHeight w:val="397"/>
        </w:trPr>
        <w:tc>
          <w:tcPr>
            <w:tcW w:w="9639" w:type="dxa"/>
            <w:shd w:val="clear" w:color="auto" w:fill="auto"/>
            <w:tcMar>
              <w:bottom w:w="0" w:type="dxa"/>
            </w:tcMar>
            <w:vAlign w:val="bottom"/>
          </w:tcPr>
          <w:p w14:paraId="4C506B3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547/2023:</w:t>
            </w:r>
          </w:p>
        </w:tc>
      </w:tr>
      <w:tr w:rsidR="00F656DB" w14:paraId="2A964D19" w14:textId="77777777" w:rsidTr="00F656DB">
        <w:tc>
          <w:tcPr>
            <w:tcW w:w="9639" w:type="dxa"/>
            <w:shd w:val="clear" w:color="auto" w:fill="auto"/>
            <w:tcMar>
              <w:right w:w="170" w:type="dxa"/>
            </w:tcMar>
          </w:tcPr>
          <w:p w14:paraId="5A8139E1" w14:textId="7DFA1DC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úplatné zřízení  věcného břemene  - služebnosti inženýrské sítě, v rámci akce „Průběžná ČB“ na části pozemku parc. č. 1805/31, v k. ú. České Budějovice 3, spočívajícího v právu zřídit a provozovat vedení komunikační sítě, a v právu vstupu a vjezdu na služebný pozemek za účelem zajištění provozu, obsluhy, kontroly, údržby, obnovy, výměny, modernizace, oprav a případného odstranění, a to v rozsahu jak je zaměřeno geometrickým plánem, mezi statutárním městem České  Budějovice (strana povinná)  a společností STARNET, s. r. o., se sídlem Žižkova tř. 226/3, České Budějovice 6, 370 01 České Budějovice, IČO 26041561 (strana oprávněná), za cenu  stanovenou dle „Zásad projednávání a schvalování smluv o zřízení věcných břemen“, tj. za cenu 4.603 Kč + DPH s tím, že věcné břemeno bude zřízeno na dobu časově neomezenou,  </w:t>
            </w:r>
          </w:p>
        </w:tc>
      </w:tr>
      <w:tr w:rsidR="00F656DB" w14:paraId="3E473791" w14:textId="77777777" w:rsidTr="00F656DB">
        <w:trPr>
          <w:trHeight w:val="397"/>
        </w:trPr>
        <w:tc>
          <w:tcPr>
            <w:tcW w:w="9639" w:type="dxa"/>
            <w:shd w:val="clear" w:color="auto" w:fill="auto"/>
            <w:tcMar>
              <w:bottom w:w="0" w:type="dxa"/>
            </w:tcMar>
            <w:vAlign w:val="bottom"/>
          </w:tcPr>
          <w:p w14:paraId="6318822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548/2023:</w:t>
            </w:r>
          </w:p>
        </w:tc>
      </w:tr>
      <w:tr w:rsidR="00F656DB" w14:paraId="1892AAA2" w14:textId="77777777" w:rsidTr="00F656DB">
        <w:tc>
          <w:tcPr>
            <w:tcW w:w="9639" w:type="dxa"/>
            <w:shd w:val="clear" w:color="auto" w:fill="auto"/>
            <w:tcMar>
              <w:right w:w="170" w:type="dxa"/>
            </w:tcMar>
          </w:tcPr>
          <w:p w14:paraId="4D2B7E22" w14:textId="40517D1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na části pozemku parc. č. 3950/6, k. ú. České Budějovice 7 (dle přílohy č. 3), spočívajícího ve strpění umístění kabelového vedení NN v rámci stavby „ČB, Lidická tř. 1625/156 – úprava NN“  a v právu vstupu na pozemek za účelem nutných oprav, údržby a odborné revize, v rozsahu, jak bude zaměřeno geometrickým plánem mezi statutárním městem České Budějovice, IČO 00244732 (jako povinným) a EG.D, a. s., se sídlem Lidická 1873/36, Černá Pole, 602 00 Brno, IČO 28085400 (jako oprávněným), za cenu stanovenou dle „Zásad projednávání a schvalování smluv o zřízení věcných břemen“, za podmínek stanovených příslušnými odbory MM České Budějovice s tím, že věcné břemeno bude zřízeno na dobu časově neomezenou, </w:t>
            </w:r>
          </w:p>
        </w:tc>
      </w:tr>
      <w:tr w:rsidR="00F656DB" w14:paraId="5CC97A23" w14:textId="77777777" w:rsidTr="00F656DB">
        <w:trPr>
          <w:trHeight w:val="397"/>
        </w:trPr>
        <w:tc>
          <w:tcPr>
            <w:tcW w:w="9639" w:type="dxa"/>
            <w:shd w:val="clear" w:color="auto" w:fill="auto"/>
            <w:tcMar>
              <w:bottom w:w="0" w:type="dxa"/>
            </w:tcMar>
            <w:vAlign w:val="bottom"/>
          </w:tcPr>
          <w:p w14:paraId="4DA8B8E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549/2023:</w:t>
            </w:r>
          </w:p>
        </w:tc>
      </w:tr>
      <w:tr w:rsidR="00F656DB" w14:paraId="3F201FEA" w14:textId="77777777" w:rsidTr="00F656DB">
        <w:tc>
          <w:tcPr>
            <w:tcW w:w="9639" w:type="dxa"/>
            <w:shd w:val="clear" w:color="auto" w:fill="auto"/>
            <w:tcMar>
              <w:right w:w="170" w:type="dxa"/>
            </w:tcMar>
          </w:tcPr>
          <w:p w14:paraId="385F67DB" w14:textId="5FC1672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na částech pozemků parc. č. 72/1 (ostatní plocha, ostatní komunikace) a parc. č. 72/2 (ostatní plocha, jiná plocha) v kat. území Haklovy Dvory, dle přílohy č. 3, spočívajícího ve strpění umístění distribuční soustavy – kabelového vedení NN, uzemnění pro stavbu „Hakl. Dvory, K 72/14, přípoj. garáže, NN“ </w:t>
            </w:r>
            <w:r w:rsidRPr="00F656DB">
              <w:rPr>
                <w:szCs w:val="24"/>
                <w:bdr w:val="none" w:sz="0" w:space="0" w:color="auto"/>
              </w:rPr>
              <w:lastRenderedPageBreak/>
              <w:t>a v právu vstupu na pozemky za účelem provozování, nutných oprav, údržby a odborné revize, v rozsahu, jak bude zaměřeno geometrickým plánem mezi statutárním městem České Budějovice, IČO 00244732, (jako povinným) a EG.D, a. s., se sídlem Lidická 1873/36, Černá Pole, 602 00 Brno, IČO 28085400, (jako oprávněným), za cenu stanovenou dle „Zásad projednávání a schvalování smluv o zřízení věcných břemen“, za podmínek stanovených příslušnými odbory MM České Budějovice s tím, že věcné břemeno bude zřízeno na dobu časově neomezenou,</w:t>
            </w:r>
          </w:p>
        </w:tc>
      </w:tr>
      <w:tr w:rsidR="00F656DB" w14:paraId="7F97F912" w14:textId="77777777" w:rsidTr="00F656DB">
        <w:trPr>
          <w:trHeight w:val="397"/>
        </w:trPr>
        <w:tc>
          <w:tcPr>
            <w:tcW w:w="9639" w:type="dxa"/>
            <w:shd w:val="clear" w:color="auto" w:fill="auto"/>
            <w:tcMar>
              <w:bottom w:w="0" w:type="dxa"/>
            </w:tcMar>
            <w:vAlign w:val="bottom"/>
          </w:tcPr>
          <w:p w14:paraId="4E75284D"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550/2023:</w:t>
            </w:r>
          </w:p>
        </w:tc>
      </w:tr>
      <w:tr w:rsidR="00F656DB" w14:paraId="6C1479E8" w14:textId="77777777" w:rsidTr="00F656DB">
        <w:tc>
          <w:tcPr>
            <w:tcW w:w="9639" w:type="dxa"/>
            <w:shd w:val="clear" w:color="auto" w:fill="auto"/>
            <w:tcMar>
              <w:right w:w="170" w:type="dxa"/>
            </w:tcMar>
          </w:tcPr>
          <w:p w14:paraId="043B2559" w14:textId="1C36702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inženýrské sítě v rámci akce „Rodinný dům s garáží (přestavba stávající garáže) Suchomelská, České Budějovice na p.</w:t>
            </w:r>
            <w:r w:rsidR="007D1ABB">
              <w:rPr>
                <w:szCs w:val="24"/>
                <w:bdr w:val="none" w:sz="0" w:space="0" w:color="auto"/>
              </w:rPr>
              <w:t xml:space="preserve"> </w:t>
            </w:r>
            <w:r w:rsidRPr="00F656DB">
              <w:rPr>
                <w:szCs w:val="24"/>
                <w:bdr w:val="none" w:sz="0" w:space="0" w:color="auto"/>
              </w:rPr>
              <w:t>č. st. 1688/8 a p.</w:t>
            </w:r>
            <w:r w:rsidR="007D1ABB">
              <w:rPr>
                <w:szCs w:val="24"/>
                <w:bdr w:val="none" w:sz="0" w:space="0" w:color="auto"/>
              </w:rPr>
              <w:t xml:space="preserve"> </w:t>
            </w:r>
            <w:r w:rsidRPr="00F656DB">
              <w:rPr>
                <w:szCs w:val="24"/>
                <w:bdr w:val="none" w:sz="0" w:space="0" w:color="auto"/>
              </w:rPr>
              <w:t xml:space="preserve">č. 1688/2 v k. ú. České Budějovice 3, včetně přípojek, zpevněných ploch, terénních úprav a oplocení“ na částech pozemků parc. č. 1694/1 a 1712/1, v k. ú. České Budějovice 3 (dle přílohy č. 4), spočívajícího v uložení nové vodovodní a kanalizační přípojky, a v právu vstupu a vjezdu na služebné pozemky za účelem zajištění provozu, údržby a odstraňování poruch včetně úprav, obnovy, výměny a modernizace, v rozsahu, jak bude zaměřeno geometrickým plánem, mezi statutárním městem České Budějovice (jako budoucím povinným) a konkrétními fyzickými osobami (jako budoucím oprávněným), za cenu dle "Zásad projednávání a schvalování smluv o zřízení věcných břemen“, a za podmínek stanovených příslušnými odbory MM České Budějovice s tím, že věcné břemeno bude zřízeno na dobu časově neomezenou, </w:t>
            </w:r>
          </w:p>
        </w:tc>
      </w:tr>
      <w:tr w:rsidR="00F656DB" w14:paraId="50B7D5DD" w14:textId="77777777" w:rsidTr="00F656DB">
        <w:trPr>
          <w:trHeight w:val="397"/>
        </w:trPr>
        <w:tc>
          <w:tcPr>
            <w:tcW w:w="9639" w:type="dxa"/>
            <w:shd w:val="clear" w:color="auto" w:fill="auto"/>
            <w:tcMar>
              <w:bottom w:w="0" w:type="dxa"/>
            </w:tcMar>
            <w:vAlign w:val="bottom"/>
          </w:tcPr>
          <w:p w14:paraId="6895AA6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551/2023:</w:t>
            </w:r>
          </w:p>
        </w:tc>
      </w:tr>
      <w:tr w:rsidR="00F656DB" w14:paraId="50D8960C" w14:textId="77777777" w:rsidTr="00F656DB">
        <w:tc>
          <w:tcPr>
            <w:tcW w:w="9639" w:type="dxa"/>
            <w:shd w:val="clear" w:color="auto" w:fill="auto"/>
            <w:tcMar>
              <w:right w:w="170" w:type="dxa"/>
            </w:tcMar>
          </w:tcPr>
          <w:p w14:paraId="379456F4" w14:textId="6C4F046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pronájmu části pozemku parc. č. 1865/4 (ostatní plocha, jiná plocha) o výměře 12 m</w:t>
            </w:r>
            <w:r w:rsidRPr="00F656DB">
              <w:rPr>
                <w:sz w:val="30"/>
                <w:szCs w:val="30"/>
                <w:bdr w:val="none" w:sz="0" w:space="0" w:color="auto"/>
                <w:vertAlign w:val="superscript"/>
              </w:rPr>
              <w:t>2</w:t>
            </w:r>
            <w:r w:rsidRPr="00F656DB">
              <w:rPr>
                <w:szCs w:val="24"/>
                <w:bdr w:val="none" w:sz="0" w:space="0" w:color="auto"/>
              </w:rPr>
              <w:t>, v k. ú. České Budějovice 3 (dle přílohy č. 4), za účelem umístění a provozování 2 ks jednostranných reklamních zařízení o rozměrech 510 x 240 cm, na dobu neurčitou s výpovědní dobou 3 měsíce,</w:t>
            </w:r>
          </w:p>
        </w:tc>
      </w:tr>
      <w:tr w:rsidR="00F656DB" w14:paraId="676EE358" w14:textId="77777777" w:rsidTr="00F656DB">
        <w:trPr>
          <w:trHeight w:val="397"/>
        </w:trPr>
        <w:tc>
          <w:tcPr>
            <w:tcW w:w="9639" w:type="dxa"/>
            <w:shd w:val="clear" w:color="auto" w:fill="auto"/>
            <w:tcMar>
              <w:bottom w:w="0" w:type="dxa"/>
            </w:tcMar>
            <w:vAlign w:val="bottom"/>
          </w:tcPr>
          <w:p w14:paraId="2001282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552/2023:</w:t>
            </w:r>
          </w:p>
        </w:tc>
      </w:tr>
      <w:tr w:rsidR="00F656DB" w14:paraId="43506358" w14:textId="77777777" w:rsidTr="00F656DB">
        <w:tc>
          <w:tcPr>
            <w:tcW w:w="9639" w:type="dxa"/>
            <w:shd w:val="clear" w:color="auto" w:fill="auto"/>
            <w:tcMar>
              <w:right w:w="170" w:type="dxa"/>
            </w:tcMar>
          </w:tcPr>
          <w:p w14:paraId="24148C20" w14:textId="768FE2A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části pozemku parc. č. 622/1 (zahrada), o výměře 9 m</w:t>
            </w:r>
            <w:r w:rsidRPr="00F656DB">
              <w:rPr>
                <w:sz w:val="30"/>
                <w:szCs w:val="30"/>
                <w:bdr w:val="none" w:sz="0" w:space="0" w:color="auto"/>
                <w:vertAlign w:val="superscript"/>
              </w:rPr>
              <w:t>2</w:t>
            </w:r>
            <w:r w:rsidRPr="00F656DB">
              <w:rPr>
                <w:szCs w:val="24"/>
                <w:bdr w:val="none" w:sz="0" w:space="0" w:color="auto"/>
              </w:rPr>
              <w:t>, v k. ú. České Budějovice 3 (dle přílohy č. 4), pro konkrétní fyzickou osobu, za účelem umístění a provozování stánku pro prodej zmrzliny, na dobu neurčitou s výpovědní dobou 3 měsíce, za nájemné ve výši 6.000 Kč ročně, </w:t>
            </w:r>
          </w:p>
        </w:tc>
      </w:tr>
      <w:tr w:rsidR="00F656DB" w14:paraId="5FD5C642" w14:textId="77777777" w:rsidTr="00F656DB">
        <w:trPr>
          <w:trHeight w:val="397"/>
        </w:trPr>
        <w:tc>
          <w:tcPr>
            <w:tcW w:w="9639" w:type="dxa"/>
            <w:shd w:val="clear" w:color="auto" w:fill="auto"/>
            <w:tcMar>
              <w:bottom w:w="0" w:type="dxa"/>
            </w:tcMar>
            <w:vAlign w:val="bottom"/>
          </w:tcPr>
          <w:p w14:paraId="7DFFF7E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553/2023:</w:t>
            </w:r>
          </w:p>
        </w:tc>
      </w:tr>
      <w:tr w:rsidR="00F656DB" w14:paraId="22F58F63" w14:textId="77777777" w:rsidTr="00F656DB">
        <w:tc>
          <w:tcPr>
            <w:tcW w:w="9639" w:type="dxa"/>
            <w:shd w:val="clear" w:color="auto" w:fill="auto"/>
            <w:tcMar>
              <w:right w:w="170" w:type="dxa"/>
            </w:tcMar>
          </w:tcPr>
          <w:p w14:paraId="2723C97D" w14:textId="270B4E7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části pozemku parc. č. 294 – ostatní plocha, ostatní komunikace a části pozemku parc. č. 368 – ostatní plocha, ostatní komunikace o celkové výměře 6 m</w:t>
            </w:r>
            <w:r w:rsidRPr="00F656DB">
              <w:rPr>
                <w:sz w:val="30"/>
                <w:szCs w:val="30"/>
                <w:bdr w:val="none" w:sz="0" w:space="0" w:color="auto"/>
                <w:vertAlign w:val="superscript"/>
              </w:rPr>
              <w:t>2</w:t>
            </w:r>
            <w:r w:rsidRPr="00F656DB">
              <w:rPr>
                <w:szCs w:val="24"/>
                <w:bdr w:val="none" w:sz="0" w:space="0" w:color="auto"/>
              </w:rPr>
              <w:t>, vše v k. ú. České Budějovice 5, společnosti Cool Factory, s. r. o., se sídlem Pohůrecká 2626/</w:t>
            </w:r>
            <w:proofErr w:type="gramStart"/>
            <w:r w:rsidRPr="00F656DB">
              <w:rPr>
                <w:szCs w:val="24"/>
                <w:bdr w:val="none" w:sz="0" w:space="0" w:color="auto"/>
              </w:rPr>
              <w:t>9a</w:t>
            </w:r>
            <w:proofErr w:type="gramEnd"/>
            <w:r w:rsidRPr="00F656DB">
              <w:rPr>
                <w:szCs w:val="24"/>
                <w:bdr w:val="none" w:sz="0" w:space="0" w:color="auto"/>
              </w:rPr>
              <w:t xml:space="preserve">, 370 06 České Budějovice, IČO 02261375, dle přílohy č. 1, za účelem umístění a provozování zmrzlinového stánku, a to na dobu určitou od 1. 5. 2023 do 30. 9. 2023, za nájemné ve výši 1.250 Kč/měsíc, tj. celkem 6.250 Kč, </w:t>
            </w:r>
          </w:p>
        </w:tc>
      </w:tr>
      <w:tr w:rsidR="00F656DB" w14:paraId="7B69EEF9" w14:textId="77777777" w:rsidTr="00F656DB">
        <w:trPr>
          <w:trHeight w:val="397"/>
        </w:trPr>
        <w:tc>
          <w:tcPr>
            <w:tcW w:w="9639" w:type="dxa"/>
            <w:shd w:val="clear" w:color="auto" w:fill="auto"/>
            <w:tcMar>
              <w:bottom w:w="0" w:type="dxa"/>
            </w:tcMar>
            <w:vAlign w:val="bottom"/>
          </w:tcPr>
          <w:p w14:paraId="418A8DA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554/2023:</w:t>
            </w:r>
          </w:p>
        </w:tc>
      </w:tr>
      <w:tr w:rsidR="00F656DB" w14:paraId="22CD0085" w14:textId="77777777" w:rsidTr="00F656DB">
        <w:tc>
          <w:tcPr>
            <w:tcW w:w="9639" w:type="dxa"/>
            <w:shd w:val="clear" w:color="auto" w:fill="auto"/>
            <w:tcMar>
              <w:right w:w="170" w:type="dxa"/>
            </w:tcMar>
          </w:tcPr>
          <w:p w14:paraId="2A01D173" w14:textId="6D9493A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pronájmu části pozemku parc. č. 1547/2 (ostatní plocha, ostatní komunikace), o výměře cca 197 m</w:t>
            </w:r>
            <w:r w:rsidRPr="00F656DB">
              <w:rPr>
                <w:sz w:val="30"/>
                <w:szCs w:val="30"/>
                <w:bdr w:val="none" w:sz="0" w:space="0" w:color="auto"/>
                <w:vertAlign w:val="superscript"/>
              </w:rPr>
              <w:t>2</w:t>
            </w:r>
            <w:r w:rsidRPr="00F656DB">
              <w:rPr>
                <w:szCs w:val="24"/>
                <w:bdr w:val="none" w:sz="0" w:space="0" w:color="auto"/>
              </w:rPr>
              <w:t>, v k. ú. České Budějovice 3 (dle přílohy č. 4), za účelem společného užívání s pozemkem parc. č. 1530 k podnikatelským účelům, na dobu neurčitou s </w:t>
            </w:r>
            <w:r w:rsidR="008B2282">
              <w:rPr>
                <w:szCs w:val="24"/>
                <w:bdr w:val="none" w:sz="0" w:space="0" w:color="auto"/>
              </w:rPr>
              <w:br/>
            </w:r>
            <w:proofErr w:type="gramStart"/>
            <w:r w:rsidRPr="00F656DB">
              <w:rPr>
                <w:szCs w:val="24"/>
                <w:bdr w:val="none" w:sz="0" w:space="0" w:color="auto"/>
              </w:rPr>
              <w:t>3 měsíční</w:t>
            </w:r>
            <w:proofErr w:type="gramEnd"/>
            <w:r w:rsidRPr="00F656DB">
              <w:rPr>
                <w:szCs w:val="24"/>
                <w:bdr w:val="none" w:sz="0" w:space="0" w:color="auto"/>
              </w:rPr>
              <w:t xml:space="preserve"> výpovědní dobou,</w:t>
            </w:r>
          </w:p>
        </w:tc>
      </w:tr>
      <w:tr w:rsidR="00F656DB" w14:paraId="7DE8ABFD" w14:textId="77777777" w:rsidTr="00F656DB">
        <w:trPr>
          <w:trHeight w:val="397"/>
        </w:trPr>
        <w:tc>
          <w:tcPr>
            <w:tcW w:w="9639" w:type="dxa"/>
            <w:shd w:val="clear" w:color="auto" w:fill="auto"/>
            <w:tcMar>
              <w:bottom w:w="0" w:type="dxa"/>
            </w:tcMar>
            <w:vAlign w:val="bottom"/>
          </w:tcPr>
          <w:p w14:paraId="2D99BCB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555/2023:</w:t>
            </w:r>
          </w:p>
        </w:tc>
      </w:tr>
      <w:tr w:rsidR="00F656DB" w14:paraId="3EE9755C" w14:textId="77777777" w:rsidTr="00F656DB">
        <w:tc>
          <w:tcPr>
            <w:tcW w:w="9639" w:type="dxa"/>
            <w:shd w:val="clear" w:color="auto" w:fill="auto"/>
            <w:tcMar>
              <w:right w:w="170" w:type="dxa"/>
            </w:tcMar>
          </w:tcPr>
          <w:p w14:paraId="621AF302" w14:textId="1B0CD01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změny ve smlouvě o nájmu č. 114-9/574/01 v platném znění, uzavřené s konkrétní fyzickou osobou na pronájem pozemku parc. č.  924/33 o výměře 184 m</w:t>
            </w:r>
            <w:r w:rsidRPr="00F656DB">
              <w:rPr>
                <w:sz w:val="30"/>
                <w:szCs w:val="30"/>
                <w:bdr w:val="none" w:sz="0" w:space="0" w:color="auto"/>
                <w:vertAlign w:val="superscript"/>
              </w:rPr>
              <w:t>2</w:t>
            </w:r>
            <w:r w:rsidRPr="00F656DB">
              <w:rPr>
                <w:szCs w:val="24"/>
                <w:bdr w:val="none" w:sz="0" w:space="0" w:color="auto"/>
              </w:rPr>
              <w:t xml:space="preserve"> v k. ú. České Budějovice 5, spočívající ve zřízení společného nájmu s konkrétní fyzickou osobou,</w:t>
            </w:r>
          </w:p>
        </w:tc>
      </w:tr>
      <w:tr w:rsidR="00F656DB" w14:paraId="71C9A559" w14:textId="77777777" w:rsidTr="00F656DB">
        <w:trPr>
          <w:trHeight w:val="397"/>
        </w:trPr>
        <w:tc>
          <w:tcPr>
            <w:tcW w:w="9639" w:type="dxa"/>
            <w:shd w:val="clear" w:color="auto" w:fill="auto"/>
            <w:tcMar>
              <w:bottom w:w="0" w:type="dxa"/>
            </w:tcMar>
            <w:vAlign w:val="bottom"/>
          </w:tcPr>
          <w:p w14:paraId="1D4817E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556/2023:</w:t>
            </w:r>
          </w:p>
        </w:tc>
      </w:tr>
      <w:tr w:rsidR="00F656DB" w14:paraId="2BF39774" w14:textId="77777777" w:rsidTr="00F656DB">
        <w:tc>
          <w:tcPr>
            <w:tcW w:w="9639" w:type="dxa"/>
            <w:shd w:val="clear" w:color="auto" w:fill="auto"/>
            <w:tcMar>
              <w:right w:w="170" w:type="dxa"/>
            </w:tcMar>
          </w:tcPr>
          <w:p w14:paraId="5FD93C85" w14:textId="6CE48305"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změny v nájemní smlouvě č. 3152600389, uzavřené dne 10.2.1999 s Kulečníkovým klubem České Budějovice, se sídlem Palmová 1617/19 /původně Pražská 57/, </w:t>
            </w:r>
            <w:r w:rsidRPr="00F656DB">
              <w:rPr>
                <w:szCs w:val="24"/>
                <w:bdr w:val="none" w:sz="0" w:space="0" w:color="auto"/>
              </w:rPr>
              <w:lastRenderedPageBreak/>
              <w:t>370 01 České Budějovice, IČ 60074957, na pronájem pozemku parc. č.  459 o výměře 1407 m</w:t>
            </w:r>
            <w:r w:rsidRPr="00F656DB">
              <w:rPr>
                <w:sz w:val="30"/>
                <w:szCs w:val="30"/>
                <w:bdr w:val="none" w:sz="0" w:space="0" w:color="auto"/>
                <w:vertAlign w:val="superscript"/>
              </w:rPr>
              <w:t>2</w:t>
            </w:r>
            <w:r w:rsidRPr="00F656DB">
              <w:rPr>
                <w:szCs w:val="24"/>
                <w:bdr w:val="none" w:sz="0" w:space="0" w:color="auto"/>
              </w:rPr>
              <w:t xml:space="preserve"> v k. ú. České Budějovice 5, spočívající ve snížení plochy pronájmu pozemku parc. č. 459 na výměru 1312 m</w:t>
            </w:r>
            <w:r w:rsidRPr="00F656DB">
              <w:rPr>
                <w:sz w:val="30"/>
                <w:szCs w:val="30"/>
                <w:bdr w:val="none" w:sz="0" w:space="0" w:color="auto"/>
                <w:vertAlign w:val="superscript"/>
              </w:rPr>
              <w:t>2</w:t>
            </w:r>
            <w:r w:rsidRPr="00F656DB">
              <w:rPr>
                <w:szCs w:val="24"/>
                <w:bdr w:val="none" w:sz="0" w:space="0" w:color="auto"/>
              </w:rPr>
              <w:t>, rozšíření pronájmu o část pozemku parc. č. 458/2 o výměře 118 m</w:t>
            </w:r>
            <w:r w:rsidRPr="00F656DB">
              <w:rPr>
                <w:sz w:val="30"/>
                <w:szCs w:val="30"/>
                <w:bdr w:val="none" w:sz="0" w:space="0" w:color="auto"/>
                <w:vertAlign w:val="superscript"/>
              </w:rPr>
              <w:t>2</w:t>
            </w:r>
            <w:r w:rsidRPr="00F656DB">
              <w:rPr>
                <w:szCs w:val="24"/>
                <w:bdr w:val="none" w:sz="0" w:space="0" w:color="auto"/>
              </w:rPr>
              <w:t xml:space="preserve"> a zřízení společného nájmu s TJ Stars Suché Vrbné, z. s., se sídlem Příčná 1039, 370 06 Srubec, IČO 68550740, a to na dobu časově neomezenou, za nájemné ve výši 1.430 Kč/rok,</w:t>
            </w:r>
          </w:p>
        </w:tc>
      </w:tr>
      <w:tr w:rsidR="00F656DB" w14:paraId="72679B77" w14:textId="77777777" w:rsidTr="00F656DB">
        <w:trPr>
          <w:trHeight w:val="397"/>
        </w:trPr>
        <w:tc>
          <w:tcPr>
            <w:tcW w:w="9639" w:type="dxa"/>
            <w:shd w:val="clear" w:color="auto" w:fill="auto"/>
            <w:tcMar>
              <w:bottom w:w="0" w:type="dxa"/>
            </w:tcMar>
            <w:vAlign w:val="bottom"/>
          </w:tcPr>
          <w:p w14:paraId="3B060E83"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557/2023:</w:t>
            </w:r>
          </w:p>
        </w:tc>
      </w:tr>
      <w:tr w:rsidR="00F656DB" w14:paraId="7F715F96" w14:textId="77777777" w:rsidTr="00F656DB">
        <w:tc>
          <w:tcPr>
            <w:tcW w:w="9639" w:type="dxa"/>
            <w:shd w:val="clear" w:color="auto" w:fill="auto"/>
            <w:tcMar>
              <w:right w:w="170" w:type="dxa"/>
            </w:tcMar>
          </w:tcPr>
          <w:p w14:paraId="0BC4294E" w14:textId="131643E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pozemků nebo jejich částí, a to parc. č. 457/1, parc. č. 368, parc. č. 458/2, parc. č. 456/1, parc. č. 459, parc. č. 460, parc. č. 458/1, parc. č. 492/97, parc. č. 492/96, parc. č. 528/1 a parc. č. 492/94, vše v k. ú. České Budějovice 5, o celkové výměře 3740 m</w:t>
            </w:r>
            <w:r w:rsidRPr="00F656DB">
              <w:rPr>
                <w:sz w:val="30"/>
                <w:szCs w:val="30"/>
                <w:bdr w:val="none" w:sz="0" w:space="0" w:color="auto"/>
                <w:vertAlign w:val="superscript"/>
              </w:rPr>
              <w:t>2</w:t>
            </w:r>
            <w:r w:rsidRPr="00F656DB">
              <w:rPr>
                <w:szCs w:val="24"/>
                <w:bdr w:val="none" w:sz="0" w:space="0" w:color="auto"/>
              </w:rPr>
              <w:t>, za účelem vybudování stavby komunikace včetně všech součástí a příslušenství (včetně místa pro přecházení a parkových úprav) vybudovaných v rámci akce “Novostavba BD Krokova na p. č. 461/1, 461/6, k. ú. České Budějovice 5”, dle přílohy č. 1, mezi statutárním městem České Budějovice (pronajímatel a vlastník pozemků) a společností Byty Krokova, s. r. o., se sídlem Rybná 716/24, 110 00 Praha 1 – Staré Město, IČO 06557104, a to na dobu určitou do doby dokončení stavby, nejpozději však do 8 let od okamžiku účinnosti této smlouvy, za nájemné ve výši 15 Kč/m</w:t>
            </w:r>
            <w:r w:rsidRPr="00F656DB">
              <w:rPr>
                <w:sz w:val="30"/>
                <w:szCs w:val="30"/>
                <w:bdr w:val="none" w:sz="0" w:space="0" w:color="auto"/>
                <w:vertAlign w:val="superscript"/>
              </w:rPr>
              <w:t>2</w:t>
            </w:r>
            <w:r w:rsidRPr="00F656DB">
              <w:rPr>
                <w:szCs w:val="24"/>
                <w:bdr w:val="none" w:sz="0" w:space="0" w:color="auto"/>
              </w:rPr>
              <w:t>/rok, tj. 56.100 Kč/rok; účinnost nájemní smlouvy bude odložena do doby zahájení stavby “Novostavba BD Krokova na p. č. 461/1, 461/6, k. ú. České Budějovice 5”,</w:t>
            </w:r>
          </w:p>
        </w:tc>
      </w:tr>
      <w:tr w:rsidR="00F656DB" w14:paraId="5F560719" w14:textId="77777777" w:rsidTr="00F656DB">
        <w:trPr>
          <w:trHeight w:val="397"/>
        </w:trPr>
        <w:tc>
          <w:tcPr>
            <w:tcW w:w="9639" w:type="dxa"/>
            <w:shd w:val="clear" w:color="auto" w:fill="auto"/>
            <w:tcMar>
              <w:bottom w:w="0" w:type="dxa"/>
            </w:tcMar>
            <w:vAlign w:val="bottom"/>
          </w:tcPr>
          <w:p w14:paraId="3B6CFDE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558/2023:</w:t>
            </w:r>
          </w:p>
        </w:tc>
      </w:tr>
      <w:tr w:rsidR="00F656DB" w14:paraId="6FCA1266" w14:textId="77777777" w:rsidTr="00F656DB">
        <w:tc>
          <w:tcPr>
            <w:tcW w:w="9639" w:type="dxa"/>
            <w:shd w:val="clear" w:color="auto" w:fill="auto"/>
            <w:tcMar>
              <w:right w:w="170" w:type="dxa"/>
            </w:tcMar>
          </w:tcPr>
          <w:p w14:paraId="025B250D"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3021953" w14:textId="77777777">
              <w:trPr>
                <w:tblCellSpacing w:w="0" w:type="dxa"/>
              </w:trPr>
              <w:tc>
                <w:tcPr>
                  <w:tcW w:w="175" w:type="dxa"/>
                  <w:tcMar>
                    <w:top w:w="0" w:type="dxa"/>
                    <w:left w:w="0" w:type="dxa"/>
                    <w:bottom w:w="0" w:type="dxa"/>
                    <w:right w:w="0" w:type="dxa"/>
                  </w:tcMar>
                </w:tcPr>
                <w:p w14:paraId="7DA90476"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81D3188" w14:textId="77777777" w:rsidR="00F656DB" w:rsidRDefault="00F656DB" w:rsidP="001B0D66">
                  <w:pPr>
                    <w:rPr>
                      <w:color w:val="000000"/>
                      <w:szCs w:val="24"/>
                      <w:bdr w:val="none" w:sz="0" w:space="0" w:color="auto"/>
                    </w:rPr>
                  </w:pPr>
                  <w:r>
                    <w:rPr>
                      <w:color w:val="000000"/>
                      <w:szCs w:val="24"/>
                      <w:bdr w:val="none" w:sz="0" w:space="0" w:color="auto"/>
                    </w:rPr>
                    <w:t>nájem části pozemku parc. č. 2216/1 o výměře 1608 m</w:t>
                  </w:r>
                  <w:r>
                    <w:rPr>
                      <w:color w:val="000000"/>
                      <w:sz w:val="30"/>
                      <w:szCs w:val="30"/>
                      <w:bdr w:val="none" w:sz="0" w:space="0" w:color="auto"/>
                      <w:vertAlign w:val="superscript"/>
                    </w:rPr>
                    <w:t>2</w:t>
                  </w:r>
                  <w:r>
                    <w:rPr>
                      <w:color w:val="000000"/>
                      <w:szCs w:val="24"/>
                      <w:bdr w:val="none" w:sz="0" w:space="0" w:color="auto"/>
                    </w:rPr>
                    <w:t>, k. ú. České Budějovice 2 za účelem úpravy povrchu z travnatého na písčitý – 2x 18mx26m a 2 x 14mx24m, o celkové výměře 1608 m</w:t>
                  </w:r>
                  <w:r>
                    <w:rPr>
                      <w:color w:val="000000"/>
                      <w:sz w:val="30"/>
                      <w:szCs w:val="30"/>
                      <w:bdr w:val="none" w:sz="0" w:space="0" w:color="auto"/>
                      <w:vertAlign w:val="superscript"/>
                    </w:rPr>
                    <w:t>2</w:t>
                  </w:r>
                  <w:r>
                    <w:rPr>
                      <w:color w:val="000000"/>
                      <w:szCs w:val="24"/>
                      <w:bdr w:val="none" w:sz="0" w:space="0" w:color="auto"/>
                    </w:rPr>
                    <w:t xml:space="preserve"> v rámci akce „Sportovní areál Vltava – SPORT VLTAVA, od ČR Povodí Vltavy, s. p., IČO 70889953 (pronajímatel), na dobu neurčitou, s výpovědní dobou 6 měsíců, za nájemné ve výši 87.234 Kč za rok,</w:t>
                  </w:r>
                </w:p>
              </w:tc>
            </w:tr>
            <w:tr w:rsidR="00F656DB" w14:paraId="5B92CACD" w14:textId="77777777">
              <w:trPr>
                <w:tblCellSpacing w:w="0" w:type="dxa"/>
              </w:trPr>
              <w:tc>
                <w:tcPr>
                  <w:tcW w:w="175" w:type="dxa"/>
                  <w:tcMar>
                    <w:top w:w="0" w:type="dxa"/>
                    <w:left w:w="0" w:type="dxa"/>
                    <w:bottom w:w="0" w:type="dxa"/>
                    <w:right w:w="0" w:type="dxa"/>
                  </w:tcMar>
                </w:tcPr>
                <w:p w14:paraId="32928D13"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B3AD88F" w14:textId="448CB780" w:rsidR="00F656DB" w:rsidRDefault="00F656DB" w:rsidP="001B0D66">
                  <w:pPr>
                    <w:rPr>
                      <w:color w:val="000000"/>
                      <w:szCs w:val="24"/>
                      <w:bdr w:val="none" w:sz="0" w:space="0" w:color="auto"/>
                    </w:rPr>
                  </w:pPr>
                  <w:r>
                    <w:rPr>
                      <w:color w:val="000000"/>
                      <w:szCs w:val="24"/>
                      <w:bdr w:val="none" w:sz="0" w:space="0" w:color="auto"/>
                    </w:rPr>
                    <w:t>výpůjčka částí pozemků parc. č.  2216/1 o výměře 14872 m</w:t>
                  </w:r>
                  <w:r>
                    <w:rPr>
                      <w:color w:val="000000"/>
                      <w:sz w:val="30"/>
                      <w:szCs w:val="30"/>
                      <w:bdr w:val="none" w:sz="0" w:space="0" w:color="auto"/>
                      <w:vertAlign w:val="superscript"/>
                    </w:rPr>
                    <w:t>2</w:t>
                  </w:r>
                  <w:r>
                    <w:rPr>
                      <w:color w:val="000000"/>
                      <w:szCs w:val="24"/>
                      <w:bdr w:val="none" w:sz="0" w:space="0" w:color="auto"/>
                    </w:rPr>
                    <w:t>, parc. č. 2216/8 o výměře 2560 m</w:t>
                  </w:r>
                  <w:r>
                    <w:rPr>
                      <w:color w:val="000000"/>
                      <w:sz w:val="30"/>
                      <w:szCs w:val="30"/>
                      <w:bdr w:val="none" w:sz="0" w:space="0" w:color="auto"/>
                      <w:vertAlign w:val="superscript"/>
                    </w:rPr>
                    <w:t>2</w:t>
                  </w:r>
                  <w:r>
                    <w:rPr>
                      <w:color w:val="000000"/>
                      <w:szCs w:val="24"/>
                      <w:bdr w:val="none" w:sz="0" w:space="0" w:color="auto"/>
                    </w:rPr>
                    <w:t xml:space="preserve"> a parc. č. 2216/44 o 38 m</w:t>
                  </w:r>
                  <w:r>
                    <w:rPr>
                      <w:color w:val="000000"/>
                      <w:sz w:val="30"/>
                      <w:szCs w:val="30"/>
                      <w:bdr w:val="none" w:sz="0" w:space="0" w:color="auto"/>
                      <w:vertAlign w:val="superscript"/>
                    </w:rPr>
                    <w:t>2</w:t>
                  </w:r>
                  <w:r>
                    <w:rPr>
                      <w:color w:val="000000"/>
                      <w:szCs w:val="24"/>
                      <w:bdr w:val="none" w:sz="0" w:space="0" w:color="auto"/>
                    </w:rPr>
                    <w:t xml:space="preserve">, k. ú. České Budějovice 2 za účelem údržby a ošetření pobytových travnatých ploch v rámci akce „Sportovní areál Vltava – SPORT VLTAVA, </w:t>
                  </w:r>
                  <w:r w:rsidR="00F00386">
                    <w:rPr>
                      <w:color w:val="000000"/>
                      <w:szCs w:val="24"/>
                      <w:bdr w:val="none" w:sz="0" w:space="0" w:color="auto"/>
                    </w:rPr>
                    <w:br/>
                  </w:r>
                  <w:r>
                    <w:rPr>
                      <w:color w:val="000000"/>
                      <w:szCs w:val="24"/>
                      <w:bdr w:val="none" w:sz="0" w:space="0" w:color="auto"/>
                    </w:rPr>
                    <w:t>od ČR Povodí Vltavy, s. p., IČO 70889953 (půjčitel),</w:t>
                  </w:r>
                </w:p>
              </w:tc>
            </w:tr>
          </w:tbl>
          <w:p w14:paraId="297B070C" w14:textId="1B69CA90" w:rsidR="00F656DB" w:rsidRPr="00F656DB" w:rsidRDefault="00F656DB" w:rsidP="001B0D66">
            <w:pPr>
              <w:rPr>
                <w:szCs w:val="24"/>
                <w:bdr w:val="none" w:sz="0" w:space="0" w:color="auto"/>
              </w:rPr>
            </w:pPr>
          </w:p>
        </w:tc>
      </w:tr>
      <w:tr w:rsidR="00F656DB" w14:paraId="0AE8D3EF" w14:textId="77777777" w:rsidTr="00F656DB">
        <w:trPr>
          <w:trHeight w:val="397"/>
        </w:trPr>
        <w:tc>
          <w:tcPr>
            <w:tcW w:w="9639" w:type="dxa"/>
            <w:shd w:val="clear" w:color="auto" w:fill="auto"/>
            <w:tcMar>
              <w:bottom w:w="0" w:type="dxa"/>
            </w:tcMar>
            <w:vAlign w:val="bottom"/>
          </w:tcPr>
          <w:p w14:paraId="3630D85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559/2023:</w:t>
            </w:r>
          </w:p>
        </w:tc>
      </w:tr>
      <w:tr w:rsidR="00F656DB" w14:paraId="69FF5668" w14:textId="77777777" w:rsidTr="00F656DB">
        <w:tc>
          <w:tcPr>
            <w:tcW w:w="9639" w:type="dxa"/>
            <w:shd w:val="clear" w:color="auto" w:fill="auto"/>
            <w:tcMar>
              <w:right w:w="170" w:type="dxa"/>
            </w:tcMar>
          </w:tcPr>
          <w:p w14:paraId="21172622" w14:textId="6568846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majetkové vypořádání staveb a pozemků na stavbu ZTV „VÝSTAVBA BYTOVÉHO KOMPLEXU „ZA UNIVERZITOU“, BYTOVÝ DŮM – E“, která bude realizována na pozemcích investora stavby společnosti LODINGEN, a. s., Průmyslová 566/5, 108 00 Praha – Malešice, IČO 28170415, na částech pozemků Jihočeské univerzity v Českých Budějovicích, Branišovská 1645/</w:t>
            </w:r>
            <w:proofErr w:type="gramStart"/>
            <w:r w:rsidRPr="00F656DB">
              <w:rPr>
                <w:szCs w:val="24"/>
                <w:bdr w:val="none" w:sz="0" w:space="0" w:color="auto"/>
              </w:rPr>
              <w:t>31a</w:t>
            </w:r>
            <w:proofErr w:type="gramEnd"/>
            <w:r w:rsidRPr="00F656DB">
              <w:rPr>
                <w:szCs w:val="24"/>
                <w:bdr w:val="none" w:sz="0" w:space="0" w:color="auto"/>
              </w:rPr>
              <w:t>, 370 05 České Budějovice, IČO 60076658, na částech pozemků společnosti Vatoli, s. r. o., Lannova tř.  14/9, 370 01 České Budějovice, IČO 28067746 a na částech pozemků statutárního města České Budějovice, v k. ú. České Budějovice 2, s investorem stavby společností LODINGEN, a. s., Průmyslová 566/5, 108 00 Praha – Malešice, IČO 28170415,</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E5A9E1C" w14:textId="77777777">
              <w:trPr>
                <w:tblCellSpacing w:w="0" w:type="dxa"/>
              </w:trPr>
              <w:tc>
                <w:tcPr>
                  <w:tcW w:w="175" w:type="dxa"/>
                  <w:tcMar>
                    <w:top w:w="0" w:type="dxa"/>
                    <w:left w:w="0" w:type="dxa"/>
                    <w:bottom w:w="0" w:type="dxa"/>
                    <w:right w:w="0" w:type="dxa"/>
                  </w:tcMar>
                </w:tcPr>
                <w:p w14:paraId="101EA392"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275DAE1" w14:textId="77777777" w:rsidR="00F656DB" w:rsidRDefault="00F656DB" w:rsidP="001B0D66">
                  <w:pPr>
                    <w:rPr>
                      <w:color w:val="000000"/>
                      <w:szCs w:val="24"/>
                      <w:bdr w:val="none" w:sz="0" w:space="0" w:color="auto"/>
                    </w:rPr>
                  </w:pPr>
                  <w:r>
                    <w:rPr>
                      <w:color w:val="000000"/>
                      <w:szCs w:val="24"/>
                      <w:bdr w:val="none" w:sz="0" w:space="0" w:color="auto"/>
                    </w:rPr>
                    <w:t>zřízení budoucího bezúplatného věcného břemene – služebnosti na částech pozemků parc. č. 1984/15 a 1984/20, parc. č. 1934/1 a parc. č. 1934/8, k. ú. České Budějovice 2, spočívajícího ve strpění umístění vodovodního řadu, dešťové a splaškové kanalizace a v právu vstupu na pozemky za účelem nutných oprav, údržby a odborné revize, v rozsahu, jak bude zaměřeno geometrickým plánem mezi statutárním městem České Budějovice, IČO 00244732, (jako oprávněným), vlastníky pozemků (jako povinnými) a společností LODINGEN, a. s., Průmyslová 566/5, 108 00 Praha – Malešice, IČO 28170415 (jako investor a plátce), za podmínek stanovených příslušnými odbory MM České Budějovice s tím, že věcné břemeno bude zřízeno na dobu neurčitou,</w:t>
                  </w:r>
                </w:p>
              </w:tc>
            </w:tr>
            <w:tr w:rsidR="00F656DB" w14:paraId="6C236059" w14:textId="77777777">
              <w:trPr>
                <w:tblCellSpacing w:w="0" w:type="dxa"/>
              </w:trPr>
              <w:tc>
                <w:tcPr>
                  <w:tcW w:w="175" w:type="dxa"/>
                  <w:tcMar>
                    <w:top w:w="0" w:type="dxa"/>
                    <w:left w:w="0" w:type="dxa"/>
                    <w:bottom w:w="0" w:type="dxa"/>
                    <w:right w:w="0" w:type="dxa"/>
                  </w:tcMar>
                </w:tcPr>
                <w:p w14:paraId="7570971A"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B61A5D2" w14:textId="77777777" w:rsidR="00F656DB" w:rsidRDefault="00F656DB" w:rsidP="001B0D66">
                  <w:pPr>
                    <w:rPr>
                      <w:color w:val="000000"/>
                      <w:szCs w:val="24"/>
                      <w:bdr w:val="none" w:sz="0" w:space="0" w:color="auto"/>
                    </w:rPr>
                  </w:pPr>
                  <w:r>
                    <w:rPr>
                      <w:color w:val="000000"/>
                      <w:szCs w:val="24"/>
                      <w:bdr w:val="none" w:sz="0" w:space="0" w:color="auto"/>
                    </w:rPr>
                    <w:t xml:space="preserve">záměr pronájmu částí pozemků parc. č. 1984/83, 1934/9, 1933/8, 1931/7, 1934/16, 1984/16, 1984/120, 1934/15, 1984/137 a parc. č. 1984/122, k. ú. České Budějovice 2, ve vlastnictví statutárního města České Budějovice (jako pronajímatel) za účelem umístění a realizace staveb </w:t>
                  </w:r>
                  <w:r>
                    <w:rPr>
                      <w:color w:val="000000"/>
                      <w:szCs w:val="24"/>
                      <w:bdr w:val="none" w:sz="0" w:space="0" w:color="auto"/>
                    </w:rPr>
                    <w:lastRenderedPageBreak/>
                    <w:t>ZTV - napojení komunikace (včetně součástí a příslušenství), uložení vedení veřejného osvětlení, kanalizačního a vodovodního řadu, plynovodu, horkovodu a vodovodní šachty o výměře 2365,6 m², investoru stavby (jako nájemce) na dobu určitou do dokončení stavby, nejdéle však na 8 let, za nájemné ve výši 15 Kč/m²/rok, tj. celkem 35.488 Kč ročně,</w:t>
                  </w:r>
                  <w:r>
                    <w:rPr>
                      <w:color w:val="000000"/>
                      <w:szCs w:val="24"/>
                      <w:bdr w:val="none" w:sz="0" w:space="0" w:color="auto"/>
                    </w:rPr>
                    <w:br/>
                  </w:r>
                </w:p>
              </w:tc>
            </w:tr>
            <w:tr w:rsidR="00F656DB" w14:paraId="540DCC16" w14:textId="77777777">
              <w:trPr>
                <w:tblCellSpacing w:w="0" w:type="dxa"/>
              </w:trPr>
              <w:tc>
                <w:tcPr>
                  <w:tcW w:w="175" w:type="dxa"/>
                  <w:tcMar>
                    <w:top w:w="0" w:type="dxa"/>
                    <w:left w:w="0" w:type="dxa"/>
                    <w:bottom w:w="0" w:type="dxa"/>
                    <w:right w:w="0" w:type="dxa"/>
                  </w:tcMar>
                </w:tcPr>
                <w:p w14:paraId="2434284D" w14:textId="77777777" w:rsidR="00F656DB" w:rsidRDefault="00F656DB" w:rsidP="001B0D66">
                  <w:pPr>
                    <w:rPr>
                      <w:color w:val="000000"/>
                      <w:szCs w:val="24"/>
                      <w:bdr w:val="none" w:sz="0" w:space="0" w:color="auto"/>
                    </w:rPr>
                  </w:pPr>
                  <w:r>
                    <w:rPr>
                      <w:color w:val="000000"/>
                      <w:szCs w:val="24"/>
                      <w:bdr w:val="none" w:sz="0" w:space="0" w:color="auto"/>
                    </w:rPr>
                    <w:lastRenderedPageBreak/>
                    <w:t>3.</w:t>
                  </w:r>
                </w:p>
              </w:tc>
              <w:tc>
                <w:tcPr>
                  <w:tcW w:w="9186" w:type="dxa"/>
                  <w:tcMar>
                    <w:top w:w="0" w:type="dxa"/>
                    <w:left w:w="0" w:type="dxa"/>
                    <w:bottom w:w="0" w:type="dxa"/>
                    <w:right w:w="0" w:type="dxa"/>
                  </w:tcMar>
                  <w:vAlign w:val="center"/>
                </w:tcPr>
                <w:p w14:paraId="7FFAD016" w14:textId="77777777" w:rsidR="00F656DB" w:rsidRDefault="00F656DB" w:rsidP="001B0D66">
                  <w:pPr>
                    <w:rPr>
                      <w:color w:val="000000"/>
                      <w:szCs w:val="24"/>
                      <w:bdr w:val="none" w:sz="0" w:space="0" w:color="auto"/>
                    </w:rPr>
                  </w:pPr>
                  <w:r>
                    <w:rPr>
                      <w:color w:val="000000"/>
                      <w:szCs w:val="24"/>
                      <w:bdr w:val="none" w:sz="0" w:space="0" w:color="auto"/>
                    </w:rPr>
                    <w:t xml:space="preserve">budoucí odkoupení dokončených staveb ZTV, a to: </w:t>
                  </w:r>
                  <w:r>
                    <w:rPr>
                      <w:color w:val="000000"/>
                      <w:szCs w:val="24"/>
                      <w:bdr w:val="none" w:sz="0" w:space="0" w:color="auto"/>
                    </w:rPr>
                    <w:br/>
                    <w:t>- veřejného osvětlení - kabelů NN pro veřejné osvětlení a cca 107 ks stožárů veřejného osvětlení na částech pozemků parc. č. 1934/10, 1984/3, 1934/11 a parc. č. 1984/82 za cenu 2.000 Kč + DPH,</w:t>
                  </w:r>
                  <w:r>
                    <w:rPr>
                      <w:color w:val="000000"/>
                      <w:szCs w:val="24"/>
                      <w:bdr w:val="none" w:sz="0" w:space="0" w:color="auto"/>
                    </w:rPr>
                    <w:br/>
                    <w:t>- vodovodního řadu na částech pozemků parc. č. 1934/10, 1934/11, 1932/1, 1984/3, 1934/8, 1934/1, 1934/9, 1933/8 a parc. č. 1931/7 za cenu 2.000 Kč + DPH,</w:t>
                  </w:r>
                  <w:r>
                    <w:rPr>
                      <w:color w:val="000000"/>
                      <w:szCs w:val="24"/>
                      <w:bdr w:val="none" w:sz="0" w:space="0" w:color="auto"/>
                    </w:rPr>
                    <w:br/>
                    <w:t>- kanalizačního řadu (dešťová a splašková kanalizace) na částech pozemků parc. č. 1984/15, 1984/20, 1984/16, 1984/120, 1934/10, 1984/3, 1984/82 a parc. č. 1984/83 za cenu 2.000 Kč + DPH,</w:t>
                  </w:r>
                  <w:r>
                    <w:rPr>
                      <w:color w:val="000000"/>
                      <w:szCs w:val="24"/>
                      <w:bdr w:val="none" w:sz="0" w:space="0" w:color="auto"/>
                    </w:rPr>
                    <w:br/>
                    <w:t>- místní komunikace včetně součástí a příslušenství (sjezdy, zpevněné plochy pochozí, parkovací stání, nezpevněné plochy – zatravnění, chodníky, odpadkové kontejnery a podzemní kontejnery na směsný a tříděný komunální odpad) na pozemcích parc.  č. 1933/2, 1933/7, 1984/83, 1934/9, 1933/8, 1934/10, 1934/11, 1984/3, 1984/82 za cenu 2.000 Kč + DPH,</w:t>
                  </w:r>
                  <w:r>
                    <w:rPr>
                      <w:color w:val="000000"/>
                      <w:szCs w:val="24"/>
                      <w:bdr w:val="none" w:sz="0" w:space="0" w:color="auto"/>
                    </w:rPr>
                    <w:br/>
                    <w:t xml:space="preserve">od investora stavby společnosti LODINGEN, a. s., Průmyslová 566/5, 108 00 </w:t>
                  </w:r>
                  <w:proofErr w:type="gramStart"/>
                  <w:r>
                    <w:rPr>
                      <w:color w:val="000000"/>
                      <w:szCs w:val="24"/>
                      <w:bdr w:val="none" w:sz="0" w:space="0" w:color="auto"/>
                    </w:rPr>
                    <w:t>Praha- Malešice</w:t>
                  </w:r>
                  <w:proofErr w:type="gramEnd"/>
                  <w:r>
                    <w:rPr>
                      <w:color w:val="000000"/>
                      <w:szCs w:val="24"/>
                      <w:bdr w:val="none" w:sz="0" w:space="0" w:color="auto"/>
                    </w:rPr>
                    <w:t>, IČO 28170415, za podmínek a cenu stanovených dle „Pravidel pro převod staveb ZTV“ celkem za cenu ve výši 8.000 Kč + DPH,</w:t>
                  </w:r>
                </w:p>
              </w:tc>
            </w:tr>
            <w:tr w:rsidR="00F656DB" w14:paraId="5E983CFB" w14:textId="77777777">
              <w:trPr>
                <w:tblCellSpacing w:w="0" w:type="dxa"/>
              </w:trPr>
              <w:tc>
                <w:tcPr>
                  <w:tcW w:w="175" w:type="dxa"/>
                  <w:tcMar>
                    <w:top w:w="0" w:type="dxa"/>
                    <w:left w:w="0" w:type="dxa"/>
                    <w:bottom w:w="0" w:type="dxa"/>
                    <w:right w:w="0" w:type="dxa"/>
                  </w:tcMar>
                </w:tcPr>
                <w:p w14:paraId="305B37A4"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36726BA4" w14:textId="77777777" w:rsidR="00F656DB" w:rsidRDefault="00F656DB" w:rsidP="001B0D66">
                  <w:pPr>
                    <w:rPr>
                      <w:color w:val="000000"/>
                      <w:szCs w:val="24"/>
                      <w:bdr w:val="none" w:sz="0" w:space="0" w:color="auto"/>
                    </w:rPr>
                  </w:pPr>
                  <w:r>
                    <w:rPr>
                      <w:color w:val="000000"/>
                      <w:szCs w:val="24"/>
                      <w:bdr w:val="none" w:sz="0" w:space="0" w:color="auto"/>
                    </w:rPr>
                    <w:t xml:space="preserve">záměr budoucího odkoupení částí pozemků zastavěných </w:t>
                  </w:r>
                  <w:proofErr w:type="gramStart"/>
                  <w:r>
                    <w:rPr>
                      <w:color w:val="000000"/>
                      <w:szCs w:val="24"/>
                      <w:bdr w:val="none" w:sz="0" w:space="0" w:color="auto"/>
                    </w:rPr>
                    <w:t>stavbami - místní</w:t>
                  </w:r>
                  <w:proofErr w:type="gramEnd"/>
                  <w:r>
                    <w:rPr>
                      <w:color w:val="000000"/>
                      <w:szCs w:val="24"/>
                      <w:bdr w:val="none" w:sz="0" w:space="0" w:color="auto"/>
                    </w:rPr>
                    <w:t xml:space="preserve"> komunikací, včetně součástí a příslušenství, sjezdy, zpevněné plochy pochozí, parkovací stání, nezpevněné plochy - zatravnění, chodníky, odpadkové kontejnery a podzemní kontejnery na směsný a tříděný komunální odpad a inženýrskými sítěmi, a to parc. č. 1934/10, 1934/11, 1984/3, 1984/82, 1933/2 a parc. č. 1933/7 od vlastníků pozemků, za cenu stanovenou dle „Pravidel pro převod staveb ZTV“ tj. 2.000 Kč + DPH,</w:t>
                  </w:r>
                </w:p>
              </w:tc>
            </w:tr>
          </w:tbl>
          <w:p w14:paraId="11685130" w14:textId="437ABBB4" w:rsidR="00F656DB" w:rsidRPr="00F656DB" w:rsidRDefault="00F656DB" w:rsidP="001B0D66">
            <w:pPr>
              <w:rPr>
                <w:szCs w:val="24"/>
                <w:bdr w:val="none" w:sz="0" w:space="0" w:color="auto"/>
              </w:rPr>
            </w:pPr>
          </w:p>
        </w:tc>
      </w:tr>
      <w:tr w:rsidR="00F656DB" w14:paraId="16DC710B" w14:textId="77777777" w:rsidTr="00F656DB">
        <w:trPr>
          <w:trHeight w:val="397"/>
        </w:trPr>
        <w:tc>
          <w:tcPr>
            <w:tcW w:w="9639" w:type="dxa"/>
            <w:shd w:val="clear" w:color="auto" w:fill="auto"/>
            <w:tcMar>
              <w:bottom w:w="0" w:type="dxa"/>
            </w:tcMar>
            <w:vAlign w:val="bottom"/>
          </w:tcPr>
          <w:p w14:paraId="03A2C7ED"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560/2023:</w:t>
            </w:r>
          </w:p>
        </w:tc>
      </w:tr>
      <w:tr w:rsidR="00F656DB" w14:paraId="13ADCEE1" w14:textId="77777777" w:rsidTr="00F656DB">
        <w:tc>
          <w:tcPr>
            <w:tcW w:w="9639" w:type="dxa"/>
            <w:shd w:val="clear" w:color="auto" w:fill="auto"/>
            <w:tcMar>
              <w:right w:w="170" w:type="dxa"/>
            </w:tcMar>
          </w:tcPr>
          <w:p w14:paraId="21E97157" w14:textId="376ADBE8"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výpůjčky pozemků (příp. jejich částí) parc. č. 166/23 o výměře 718 m</w:t>
            </w:r>
            <w:r w:rsidRPr="00F656DB">
              <w:rPr>
                <w:sz w:val="30"/>
                <w:szCs w:val="30"/>
                <w:bdr w:val="none" w:sz="0" w:space="0" w:color="auto"/>
                <w:vertAlign w:val="superscript"/>
              </w:rPr>
              <w:t>2</w:t>
            </w:r>
            <w:r w:rsidRPr="00F656DB">
              <w:rPr>
                <w:szCs w:val="24"/>
                <w:bdr w:val="none" w:sz="0" w:space="0" w:color="auto"/>
              </w:rPr>
              <w:t>, č. 216/7 o výměře 156 m</w:t>
            </w:r>
            <w:r w:rsidRPr="00F656DB">
              <w:rPr>
                <w:sz w:val="30"/>
                <w:szCs w:val="30"/>
                <w:bdr w:val="none" w:sz="0" w:space="0" w:color="auto"/>
                <w:vertAlign w:val="superscript"/>
              </w:rPr>
              <w:t>2</w:t>
            </w:r>
            <w:r w:rsidRPr="00F656DB">
              <w:rPr>
                <w:szCs w:val="24"/>
                <w:bdr w:val="none" w:sz="0" w:space="0" w:color="auto"/>
              </w:rPr>
              <w:t>, č. 216/8 o výměře 1149 m</w:t>
            </w:r>
            <w:r w:rsidRPr="00F656DB">
              <w:rPr>
                <w:sz w:val="30"/>
                <w:szCs w:val="30"/>
                <w:bdr w:val="none" w:sz="0" w:space="0" w:color="auto"/>
                <w:vertAlign w:val="superscript"/>
              </w:rPr>
              <w:t>2</w:t>
            </w:r>
            <w:r w:rsidRPr="00F656DB">
              <w:rPr>
                <w:szCs w:val="24"/>
                <w:bdr w:val="none" w:sz="0" w:space="0" w:color="auto"/>
              </w:rPr>
              <w:t xml:space="preserve"> a č. 217/3 o výměře 1440 m</w:t>
            </w:r>
            <w:r w:rsidRPr="00F656DB">
              <w:rPr>
                <w:sz w:val="30"/>
                <w:szCs w:val="30"/>
                <w:bdr w:val="none" w:sz="0" w:space="0" w:color="auto"/>
                <w:vertAlign w:val="superscript"/>
              </w:rPr>
              <w:t>2</w:t>
            </w:r>
            <w:r w:rsidRPr="00F656DB">
              <w:rPr>
                <w:szCs w:val="24"/>
                <w:bdr w:val="none" w:sz="0" w:space="0" w:color="auto"/>
              </w:rPr>
              <w:t xml:space="preserve"> (celkem cca 3463 m</w:t>
            </w:r>
            <w:r w:rsidRPr="00F656DB">
              <w:rPr>
                <w:sz w:val="30"/>
                <w:szCs w:val="30"/>
                <w:bdr w:val="none" w:sz="0" w:space="0" w:color="auto"/>
                <w:vertAlign w:val="superscript"/>
              </w:rPr>
              <w:t>2</w:t>
            </w:r>
            <w:r w:rsidRPr="00F656DB">
              <w:rPr>
                <w:szCs w:val="24"/>
                <w:bdr w:val="none" w:sz="0" w:space="0" w:color="auto"/>
              </w:rPr>
              <w:t>), vše k. ú. České Vrbné, pozemků (příp. jejich částí) parc. č. 2204/8 o výměře 114 m</w:t>
            </w:r>
            <w:r w:rsidRPr="00F656DB">
              <w:rPr>
                <w:sz w:val="30"/>
                <w:szCs w:val="30"/>
                <w:bdr w:val="none" w:sz="0" w:space="0" w:color="auto"/>
                <w:vertAlign w:val="superscript"/>
              </w:rPr>
              <w:t>2</w:t>
            </w:r>
            <w:r w:rsidRPr="00F656DB">
              <w:rPr>
                <w:szCs w:val="24"/>
                <w:bdr w:val="none" w:sz="0" w:space="0" w:color="auto"/>
              </w:rPr>
              <w:t>, č. 2206/93 o výměře 28 m</w:t>
            </w:r>
            <w:r w:rsidRPr="00F656DB">
              <w:rPr>
                <w:sz w:val="30"/>
                <w:szCs w:val="30"/>
                <w:bdr w:val="none" w:sz="0" w:space="0" w:color="auto"/>
                <w:vertAlign w:val="superscript"/>
              </w:rPr>
              <w:t>2</w:t>
            </w:r>
            <w:r w:rsidRPr="00F656DB">
              <w:rPr>
                <w:szCs w:val="24"/>
                <w:bdr w:val="none" w:sz="0" w:space="0" w:color="auto"/>
              </w:rPr>
              <w:t>, č. 2206/92 o výměře 32 m</w:t>
            </w:r>
            <w:r w:rsidRPr="00F656DB">
              <w:rPr>
                <w:sz w:val="30"/>
                <w:szCs w:val="30"/>
                <w:bdr w:val="none" w:sz="0" w:space="0" w:color="auto"/>
                <w:vertAlign w:val="superscript"/>
              </w:rPr>
              <w:t>2</w:t>
            </w:r>
            <w:r w:rsidRPr="00F656DB">
              <w:rPr>
                <w:szCs w:val="24"/>
                <w:bdr w:val="none" w:sz="0" w:space="0" w:color="auto"/>
              </w:rPr>
              <w:t>, č. 2206/32 o výměře 19 m</w:t>
            </w:r>
            <w:r w:rsidRPr="00F656DB">
              <w:rPr>
                <w:sz w:val="30"/>
                <w:szCs w:val="30"/>
                <w:bdr w:val="none" w:sz="0" w:space="0" w:color="auto"/>
                <w:vertAlign w:val="superscript"/>
              </w:rPr>
              <w:t>2</w:t>
            </w:r>
            <w:r w:rsidRPr="00F656DB">
              <w:rPr>
                <w:szCs w:val="24"/>
                <w:bdr w:val="none" w:sz="0" w:space="0" w:color="auto"/>
              </w:rPr>
              <w:t>, č. 2204/2 o výměře 541 m</w:t>
            </w:r>
            <w:r w:rsidRPr="00F656DB">
              <w:rPr>
                <w:sz w:val="30"/>
                <w:szCs w:val="30"/>
                <w:bdr w:val="none" w:sz="0" w:space="0" w:color="auto"/>
                <w:vertAlign w:val="superscript"/>
              </w:rPr>
              <w:t>2</w:t>
            </w:r>
            <w:r w:rsidRPr="00F656DB">
              <w:rPr>
                <w:szCs w:val="24"/>
                <w:bdr w:val="none" w:sz="0" w:space="0" w:color="auto"/>
              </w:rPr>
              <w:t xml:space="preserve"> a č. 2216/91 o výměře 276 m</w:t>
            </w:r>
            <w:r w:rsidRPr="00F656DB">
              <w:rPr>
                <w:sz w:val="30"/>
                <w:szCs w:val="30"/>
                <w:bdr w:val="none" w:sz="0" w:space="0" w:color="auto"/>
                <w:vertAlign w:val="superscript"/>
              </w:rPr>
              <w:t>2</w:t>
            </w:r>
            <w:r w:rsidRPr="00F656DB">
              <w:rPr>
                <w:szCs w:val="24"/>
                <w:bdr w:val="none" w:sz="0" w:space="0" w:color="auto"/>
              </w:rPr>
              <w:t xml:space="preserve"> (celkem cca 1010 m</w:t>
            </w:r>
            <w:r w:rsidRPr="00F656DB">
              <w:rPr>
                <w:sz w:val="30"/>
                <w:szCs w:val="30"/>
                <w:bdr w:val="none" w:sz="0" w:space="0" w:color="auto"/>
                <w:vertAlign w:val="superscript"/>
              </w:rPr>
              <w:t>2</w:t>
            </w:r>
            <w:r w:rsidRPr="00F656DB">
              <w:rPr>
                <w:szCs w:val="24"/>
                <w:bdr w:val="none" w:sz="0" w:space="0" w:color="auto"/>
              </w:rPr>
              <w:t>), vše k. ú. České Budějovice 2, a pozemků (příp. jejich částí) parc. č. 1178/1 o výměře 1483 m</w:t>
            </w:r>
            <w:r w:rsidRPr="00F656DB">
              <w:rPr>
                <w:sz w:val="30"/>
                <w:szCs w:val="30"/>
                <w:bdr w:val="none" w:sz="0" w:space="0" w:color="auto"/>
                <w:vertAlign w:val="superscript"/>
              </w:rPr>
              <w:t>2</w:t>
            </w:r>
            <w:r w:rsidRPr="00F656DB">
              <w:rPr>
                <w:szCs w:val="24"/>
                <w:bdr w:val="none" w:sz="0" w:space="0" w:color="auto"/>
              </w:rPr>
              <w:t>, č. 1121/1 o výměře 354 m</w:t>
            </w:r>
            <w:r w:rsidRPr="00F656DB">
              <w:rPr>
                <w:sz w:val="30"/>
                <w:szCs w:val="30"/>
                <w:bdr w:val="none" w:sz="0" w:space="0" w:color="auto"/>
                <w:vertAlign w:val="superscript"/>
              </w:rPr>
              <w:t>2</w:t>
            </w:r>
            <w:r w:rsidRPr="00F656DB">
              <w:rPr>
                <w:szCs w:val="24"/>
                <w:bdr w:val="none" w:sz="0" w:space="0" w:color="auto"/>
              </w:rPr>
              <w:t>, č. 687/5 o výměře 30 m</w:t>
            </w:r>
            <w:r w:rsidRPr="00F656DB">
              <w:rPr>
                <w:sz w:val="30"/>
                <w:szCs w:val="30"/>
                <w:bdr w:val="none" w:sz="0" w:space="0" w:color="auto"/>
                <w:vertAlign w:val="superscript"/>
              </w:rPr>
              <w:t>2</w:t>
            </w:r>
            <w:r w:rsidRPr="00F656DB">
              <w:rPr>
                <w:szCs w:val="24"/>
                <w:bdr w:val="none" w:sz="0" w:space="0" w:color="auto"/>
              </w:rPr>
              <w:t>, č. 687/4 o výměře 212 m</w:t>
            </w:r>
            <w:r w:rsidRPr="00F656DB">
              <w:rPr>
                <w:sz w:val="30"/>
                <w:szCs w:val="30"/>
                <w:bdr w:val="none" w:sz="0" w:space="0" w:color="auto"/>
                <w:vertAlign w:val="superscript"/>
              </w:rPr>
              <w:t>2</w:t>
            </w:r>
            <w:r w:rsidRPr="00F656DB">
              <w:rPr>
                <w:szCs w:val="24"/>
                <w:bdr w:val="none" w:sz="0" w:space="0" w:color="auto"/>
              </w:rPr>
              <w:t>, č. 4740/4 o výměře 479 m</w:t>
            </w:r>
            <w:r w:rsidRPr="00F656DB">
              <w:rPr>
                <w:sz w:val="30"/>
                <w:szCs w:val="30"/>
                <w:bdr w:val="none" w:sz="0" w:space="0" w:color="auto"/>
                <w:vertAlign w:val="superscript"/>
              </w:rPr>
              <w:t>2</w:t>
            </w:r>
            <w:r w:rsidRPr="00F656DB">
              <w:rPr>
                <w:szCs w:val="24"/>
                <w:bdr w:val="none" w:sz="0" w:space="0" w:color="auto"/>
              </w:rPr>
              <w:t>, č. 4741/2 o výměře 942 m</w:t>
            </w:r>
            <w:r w:rsidRPr="00F656DB">
              <w:rPr>
                <w:sz w:val="30"/>
                <w:szCs w:val="30"/>
                <w:bdr w:val="none" w:sz="0" w:space="0" w:color="auto"/>
                <w:vertAlign w:val="superscript"/>
              </w:rPr>
              <w:t>2</w:t>
            </w:r>
            <w:r w:rsidRPr="00F656DB">
              <w:rPr>
                <w:szCs w:val="24"/>
                <w:bdr w:val="none" w:sz="0" w:space="0" w:color="auto"/>
              </w:rPr>
              <w:t>, č. 4739/1 o výměře 498 m</w:t>
            </w:r>
            <w:r w:rsidRPr="00F656DB">
              <w:rPr>
                <w:sz w:val="30"/>
                <w:szCs w:val="30"/>
                <w:bdr w:val="none" w:sz="0" w:space="0" w:color="auto"/>
                <w:vertAlign w:val="superscript"/>
              </w:rPr>
              <w:t>2</w:t>
            </w:r>
            <w:r w:rsidRPr="00F656DB">
              <w:rPr>
                <w:szCs w:val="24"/>
                <w:bdr w:val="none" w:sz="0" w:space="0" w:color="auto"/>
              </w:rPr>
              <w:t>, č. 4740/1 o výměře 382 m</w:t>
            </w:r>
            <w:r w:rsidRPr="00F656DB">
              <w:rPr>
                <w:sz w:val="30"/>
                <w:szCs w:val="30"/>
                <w:bdr w:val="none" w:sz="0" w:space="0" w:color="auto"/>
                <w:vertAlign w:val="superscript"/>
              </w:rPr>
              <w:t>2</w:t>
            </w:r>
            <w:r w:rsidRPr="00F656DB">
              <w:rPr>
                <w:szCs w:val="24"/>
                <w:bdr w:val="none" w:sz="0" w:space="0" w:color="auto"/>
              </w:rPr>
              <w:t>, č. 949/2 o výměře 119 m</w:t>
            </w:r>
            <w:r w:rsidRPr="00F656DB">
              <w:rPr>
                <w:sz w:val="30"/>
                <w:szCs w:val="30"/>
                <w:bdr w:val="none" w:sz="0" w:space="0" w:color="auto"/>
                <w:vertAlign w:val="superscript"/>
              </w:rPr>
              <w:t>2</w:t>
            </w:r>
            <w:r w:rsidRPr="00F656DB">
              <w:rPr>
                <w:szCs w:val="24"/>
                <w:bdr w:val="none" w:sz="0" w:space="0" w:color="auto"/>
              </w:rPr>
              <w:t>, č. 749/69 o výměře 212 m</w:t>
            </w:r>
            <w:r w:rsidRPr="00F656DB">
              <w:rPr>
                <w:sz w:val="30"/>
                <w:szCs w:val="30"/>
                <w:bdr w:val="none" w:sz="0" w:space="0" w:color="auto"/>
                <w:vertAlign w:val="superscript"/>
              </w:rPr>
              <w:t>2</w:t>
            </w:r>
            <w:r w:rsidRPr="00F656DB">
              <w:rPr>
                <w:szCs w:val="24"/>
                <w:bdr w:val="none" w:sz="0" w:space="0" w:color="auto"/>
              </w:rPr>
              <w:t>, č. 747/13 o výměře 10 m</w:t>
            </w:r>
            <w:r w:rsidRPr="00F656DB">
              <w:rPr>
                <w:sz w:val="30"/>
                <w:szCs w:val="30"/>
                <w:bdr w:val="none" w:sz="0" w:space="0" w:color="auto"/>
                <w:vertAlign w:val="superscript"/>
              </w:rPr>
              <w:t>2</w:t>
            </w:r>
            <w:r w:rsidRPr="00F656DB">
              <w:rPr>
                <w:szCs w:val="24"/>
                <w:bdr w:val="none" w:sz="0" w:space="0" w:color="auto"/>
              </w:rPr>
              <w:t>, č. 749/85 o výměře 8 m</w:t>
            </w:r>
            <w:r w:rsidRPr="00F656DB">
              <w:rPr>
                <w:sz w:val="30"/>
                <w:szCs w:val="30"/>
                <w:bdr w:val="none" w:sz="0" w:space="0" w:color="auto"/>
                <w:vertAlign w:val="superscript"/>
              </w:rPr>
              <w:t>2</w:t>
            </w:r>
            <w:r w:rsidRPr="00F656DB">
              <w:rPr>
                <w:szCs w:val="24"/>
                <w:bdr w:val="none" w:sz="0" w:space="0" w:color="auto"/>
              </w:rPr>
              <w:t>, č. 749/83 o výměře 55 m</w:t>
            </w:r>
            <w:r w:rsidRPr="00F656DB">
              <w:rPr>
                <w:sz w:val="30"/>
                <w:szCs w:val="30"/>
                <w:bdr w:val="none" w:sz="0" w:space="0" w:color="auto"/>
                <w:vertAlign w:val="superscript"/>
              </w:rPr>
              <w:t>2</w:t>
            </w:r>
            <w:r w:rsidRPr="00F656DB">
              <w:rPr>
                <w:szCs w:val="24"/>
                <w:bdr w:val="none" w:sz="0" w:space="0" w:color="auto"/>
              </w:rPr>
              <w:t>, č. 746/23 o výměře 143 m</w:t>
            </w:r>
            <w:r w:rsidRPr="00F656DB">
              <w:rPr>
                <w:sz w:val="30"/>
                <w:szCs w:val="30"/>
                <w:bdr w:val="none" w:sz="0" w:space="0" w:color="auto"/>
                <w:vertAlign w:val="superscript"/>
              </w:rPr>
              <w:t>2</w:t>
            </w:r>
            <w:r w:rsidRPr="00F656DB">
              <w:rPr>
                <w:szCs w:val="24"/>
                <w:bdr w:val="none" w:sz="0" w:space="0" w:color="auto"/>
              </w:rPr>
              <w:t>, č. 746/21 o výměře 470 m</w:t>
            </w:r>
            <w:r w:rsidRPr="00F656DB">
              <w:rPr>
                <w:sz w:val="30"/>
                <w:szCs w:val="30"/>
                <w:bdr w:val="none" w:sz="0" w:space="0" w:color="auto"/>
                <w:vertAlign w:val="superscript"/>
              </w:rPr>
              <w:t>2</w:t>
            </w:r>
            <w:r w:rsidRPr="00F656DB">
              <w:rPr>
                <w:szCs w:val="24"/>
                <w:bdr w:val="none" w:sz="0" w:space="0" w:color="auto"/>
              </w:rPr>
              <w:t>, č. 749/31 o výměře 24 m</w:t>
            </w:r>
            <w:r w:rsidRPr="00F656DB">
              <w:rPr>
                <w:sz w:val="30"/>
                <w:szCs w:val="30"/>
                <w:bdr w:val="none" w:sz="0" w:space="0" w:color="auto"/>
                <w:vertAlign w:val="superscript"/>
              </w:rPr>
              <w:t>2</w:t>
            </w:r>
            <w:r w:rsidRPr="00F656DB">
              <w:rPr>
                <w:szCs w:val="24"/>
                <w:bdr w:val="none" w:sz="0" w:space="0" w:color="auto"/>
              </w:rPr>
              <w:t>, č. 749/30 o výměře 6 m</w:t>
            </w:r>
            <w:r w:rsidRPr="00F656DB">
              <w:rPr>
                <w:sz w:val="30"/>
                <w:szCs w:val="30"/>
                <w:bdr w:val="none" w:sz="0" w:space="0" w:color="auto"/>
                <w:vertAlign w:val="superscript"/>
              </w:rPr>
              <w:t>2</w:t>
            </w:r>
            <w:r w:rsidRPr="00F656DB">
              <w:rPr>
                <w:szCs w:val="24"/>
                <w:bdr w:val="none" w:sz="0" w:space="0" w:color="auto"/>
              </w:rPr>
              <w:t>, č. 747/3 o výměře 119 m</w:t>
            </w:r>
            <w:r w:rsidRPr="00F656DB">
              <w:rPr>
                <w:sz w:val="30"/>
                <w:szCs w:val="30"/>
                <w:bdr w:val="none" w:sz="0" w:space="0" w:color="auto"/>
                <w:vertAlign w:val="superscript"/>
              </w:rPr>
              <w:t>2</w:t>
            </w:r>
            <w:r w:rsidRPr="00F656DB">
              <w:rPr>
                <w:szCs w:val="24"/>
                <w:bdr w:val="none" w:sz="0" w:space="0" w:color="auto"/>
              </w:rPr>
              <w:t>, č. 746/7 o výměře 75 m</w:t>
            </w:r>
            <w:r w:rsidRPr="00F656DB">
              <w:rPr>
                <w:sz w:val="30"/>
                <w:szCs w:val="30"/>
                <w:bdr w:val="none" w:sz="0" w:space="0" w:color="auto"/>
                <w:vertAlign w:val="superscript"/>
              </w:rPr>
              <w:t>2</w:t>
            </w:r>
            <w:r w:rsidRPr="00F656DB">
              <w:rPr>
                <w:szCs w:val="24"/>
                <w:bdr w:val="none" w:sz="0" w:space="0" w:color="auto"/>
              </w:rPr>
              <w:t>, č. 746/6 o výměře 209 m</w:t>
            </w:r>
            <w:r w:rsidRPr="00F656DB">
              <w:rPr>
                <w:sz w:val="30"/>
                <w:szCs w:val="30"/>
                <w:bdr w:val="none" w:sz="0" w:space="0" w:color="auto"/>
                <w:vertAlign w:val="superscript"/>
              </w:rPr>
              <w:t>2</w:t>
            </w:r>
            <w:r w:rsidRPr="00F656DB">
              <w:rPr>
                <w:szCs w:val="24"/>
                <w:bdr w:val="none" w:sz="0" w:space="0" w:color="auto"/>
              </w:rPr>
              <w:t>, č. 746/2 o výměře 22 m</w:t>
            </w:r>
            <w:r w:rsidRPr="00F656DB">
              <w:rPr>
                <w:sz w:val="30"/>
                <w:szCs w:val="30"/>
                <w:bdr w:val="none" w:sz="0" w:space="0" w:color="auto"/>
                <w:vertAlign w:val="superscript"/>
              </w:rPr>
              <w:t>2</w:t>
            </w:r>
            <w:r w:rsidRPr="00F656DB">
              <w:rPr>
                <w:szCs w:val="24"/>
                <w:bdr w:val="none" w:sz="0" w:space="0" w:color="auto"/>
              </w:rPr>
              <w:t>, č. 746/41 o výměře 5 m</w:t>
            </w:r>
            <w:r w:rsidRPr="00F656DB">
              <w:rPr>
                <w:sz w:val="30"/>
                <w:szCs w:val="30"/>
                <w:bdr w:val="none" w:sz="0" w:space="0" w:color="auto"/>
                <w:vertAlign w:val="superscript"/>
              </w:rPr>
              <w:t>2</w:t>
            </w:r>
            <w:r w:rsidRPr="00F656DB">
              <w:rPr>
                <w:szCs w:val="24"/>
                <w:bdr w:val="none" w:sz="0" w:space="0" w:color="auto"/>
              </w:rPr>
              <w:t>, č. 746/19 o výměře 747 m</w:t>
            </w:r>
            <w:r w:rsidRPr="00F656DB">
              <w:rPr>
                <w:sz w:val="30"/>
                <w:szCs w:val="30"/>
                <w:bdr w:val="none" w:sz="0" w:space="0" w:color="auto"/>
                <w:vertAlign w:val="superscript"/>
              </w:rPr>
              <w:t>2</w:t>
            </w:r>
            <w:r w:rsidRPr="00F656DB">
              <w:rPr>
                <w:szCs w:val="24"/>
                <w:bdr w:val="none" w:sz="0" w:space="0" w:color="auto"/>
              </w:rPr>
              <w:t>, č. 746/18 o výměře 32 m</w:t>
            </w:r>
            <w:r w:rsidRPr="00F656DB">
              <w:rPr>
                <w:sz w:val="30"/>
                <w:szCs w:val="30"/>
                <w:bdr w:val="none" w:sz="0" w:space="0" w:color="auto"/>
                <w:vertAlign w:val="superscript"/>
              </w:rPr>
              <w:t>2</w:t>
            </w:r>
            <w:r w:rsidRPr="00F656DB">
              <w:rPr>
                <w:szCs w:val="24"/>
                <w:bdr w:val="none" w:sz="0" w:space="0" w:color="auto"/>
              </w:rPr>
              <w:t>, č. 739/8 o výměře 2341 m</w:t>
            </w:r>
            <w:r w:rsidRPr="00F656DB">
              <w:rPr>
                <w:sz w:val="30"/>
                <w:szCs w:val="30"/>
                <w:bdr w:val="none" w:sz="0" w:space="0" w:color="auto"/>
                <w:vertAlign w:val="superscript"/>
              </w:rPr>
              <w:t>2</w:t>
            </w:r>
            <w:r w:rsidRPr="00F656DB">
              <w:rPr>
                <w:szCs w:val="24"/>
                <w:bdr w:val="none" w:sz="0" w:space="0" w:color="auto"/>
              </w:rPr>
              <w:t>, č. 4741/6 o výměře 219 m</w:t>
            </w:r>
            <w:r w:rsidRPr="00F656DB">
              <w:rPr>
                <w:sz w:val="30"/>
                <w:szCs w:val="30"/>
                <w:bdr w:val="none" w:sz="0" w:space="0" w:color="auto"/>
                <w:vertAlign w:val="superscript"/>
              </w:rPr>
              <w:t>2</w:t>
            </w:r>
            <w:r w:rsidRPr="00F656DB">
              <w:rPr>
                <w:szCs w:val="24"/>
                <w:bdr w:val="none" w:sz="0" w:space="0" w:color="auto"/>
              </w:rPr>
              <w:t>, č. 1178/13 o výměře 130 m</w:t>
            </w:r>
            <w:r w:rsidRPr="00F656DB">
              <w:rPr>
                <w:sz w:val="30"/>
                <w:szCs w:val="30"/>
                <w:bdr w:val="none" w:sz="0" w:space="0" w:color="auto"/>
                <w:vertAlign w:val="superscript"/>
              </w:rPr>
              <w:t>2</w:t>
            </w:r>
            <w:r w:rsidRPr="00F656DB">
              <w:rPr>
                <w:szCs w:val="24"/>
                <w:bdr w:val="none" w:sz="0" w:space="0" w:color="auto"/>
              </w:rPr>
              <w:t>, č. 1178/9 o výměře 1 m</w:t>
            </w:r>
            <w:r w:rsidRPr="00F656DB">
              <w:rPr>
                <w:sz w:val="30"/>
                <w:szCs w:val="30"/>
                <w:bdr w:val="none" w:sz="0" w:space="0" w:color="auto"/>
                <w:vertAlign w:val="superscript"/>
              </w:rPr>
              <w:t>2</w:t>
            </w:r>
            <w:r w:rsidRPr="00F656DB">
              <w:rPr>
                <w:szCs w:val="24"/>
                <w:bdr w:val="none" w:sz="0" w:space="0" w:color="auto"/>
              </w:rPr>
              <w:t>, č. 1694/1 o výměře 24 m</w:t>
            </w:r>
            <w:r w:rsidRPr="00F656DB">
              <w:rPr>
                <w:sz w:val="30"/>
                <w:szCs w:val="30"/>
                <w:bdr w:val="none" w:sz="0" w:space="0" w:color="auto"/>
                <w:vertAlign w:val="superscript"/>
              </w:rPr>
              <w:t>2</w:t>
            </w:r>
            <w:r w:rsidRPr="00F656DB">
              <w:rPr>
                <w:szCs w:val="24"/>
                <w:bdr w:val="none" w:sz="0" w:space="0" w:color="auto"/>
              </w:rPr>
              <w:t>, č. 1694/8 o výměře 24 m</w:t>
            </w:r>
            <w:r w:rsidRPr="00F656DB">
              <w:rPr>
                <w:sz w:val="30"/>
                <w:szCs w:val="30"/>
                <w:bdr w:val="none" w:sz="0" w:space="0" w:color="auto"/>
                <w:vertAlign w:val="superscript"/>
              </w:rPr>
              <w:t>2</w:t>
            </w:r>
            <w:r w:rsidRPr="00F656DB">
              <w:rPr>
                <w:szCs w:val="24"/>
                <w:bdr w:val="none" w:sz="0" w:space="0" w:color="auto"/>
              </w:rPr>
              <w:t>, č. 1151/4 o výměře 3 m</w:t>
            </w:r>
            <w:r w:rsidRPr="00F656DB">
              <w:rPr>
                <w:sz w:val="30"/>
                <w:szCs w:val="30"/>
                <w:bdr w:val="none" w:sz="0" w:space="0" w:color="auto"/>
                <w:vertAlign w:val="superscript"/>
              </w:rPr>
              <w:t>2</w:t>
            </w:r>
            <w:r w:rsidRPr="00F656DB">
              <w:rPr>
                <w:szCs w:val="24"/>
                <w:bdr w:val="none" w:sz="0" w:space="0" w:color="auto"/>
              </w:rPr>
              <w:t>, č. 1151/3 o výměře 196 m</w:t>
            </w:r>
            <w:r w:rsidRPr="00F656DB">
              <w:rPr>
                <w:sz w:val="30"/>
                <w:szCs w:val="30"/>
                <w:bdr w:val="none" w:sz="0" w:space="0" w:color="auto"/>
                <w:vertAlign w:val="superscript"/>
              </w:rPr>
              <w:t>2</w:t>
            </w:r>
            <w:r w:rsidRPr="00F656DB">
              <w:rPr>
                <w:szCs w:val="24"/>
                <w:bdr w:val="none" w:sz="0" w:space="0" w:color="auto"/>
              </w:rPr>
              <w:t>, č. 1150/4 o výměře 1610 m</w:t>
            </w:r>
            <w:r w:rsidRPr="00F656DB">
              <w:rPr>
                <w:sz w:val="30"/>
                <w:szCs w:val="30"/>
                <w:bdr w:val="none" w:sz="0" w:space="0" w:color="auto"/>
                <w:vertAlign w:val="superscript"/>
              </w:rPr>
              <w:t>2</w:t>
            </w:r>
            <w:r w:rsidRPr="00F656DB">
              <w:rPr>
                <w:szCs w:val="24"/>
                <w:bdr w:val="none" w:sz="0" w:space="0" w:color="auto"/>
              </w:rPr>
              <w:t>, č. 1149 o výměře 12 m</w:t>
            </w:r>
            <w:r w:rsidRPr="00F656DB">
              <w:rPr>
                <w:sz w:val="30"/>
                <w:szCs w:val="30"/>
                <w:bdr w:val="none" w:sz="0" w:space="0" w:color="auto"/>
                <w:vertAlign w:val="superscript"/>
              </w:rPr>
              <w:t>2</w:t>
            </w:r>
            <w:r w:rsidRPr="00F656DB">
              <w:rPr>
                <w:szCs w:val="24"/>
                <w:bdr w:val="none" w:sz="0" w:space="0" w:color="auto"/>
              </w:rPr>
              <w:t>, č. 1178/14 o výměře 240 m</w:t>
            </w:r>
            <w:r w:rsidRPr="00F656DB">
              <w:rPr>
                <w:sz w:val="30"/>
                <w:szCs w:val="30"/>
                <w:bdr w:val="none" w:sz="0" w:space="0" w:color="auto"/>
                <w:vertAlign w:val="superscript"/>
              </w:rPr>
              <w:t>2</w:t>
            </w:r>
            <w:r w:rsidRPr="00F656DB">
              <w:rPr>
                <w:szCs w:val="24"/>
                <w:bdr w:val="none" w:sz="0" w:space="0" w:color="auto"/>
              </w:rPr>
              <w:t>, č. 4733/7 o výměře 74 m</w:t>
            </w:r>
            <w:r w:rsidRPr="00F656DB">
              <w:rPr>
                <w:sz w:val="30"/>
                <w:szCs w:val="30"/>
                <w:bdr w:val="none" w:sz="0" w:space="0" w:color="auto"/>
                <w:vertAlign w:val="superscript"/>
              </w:rPr>
              <w:t>2</w:t>
            </w:r>
            <w:r w:rsidRPr="00F656DB">
              <w:rPr>
                <w:szCs w:val="24"/>
                <w:bdr w:val="none" w:sz="0" w:space="0" w:color="auto"/>
              </w:rPr>
              <w:t>, č. 4733/8 o výměře 24 m</w:t>
            </w:r>
            <w:r w:rsidRPr="00F656DB">
              <w:rPr>
                <w:sz w:val="30"/>
                <w:szCs w:val="30"/>
                <w:bdr w:val="none" w:sz="0" w:space="0" w:color="auto"/>
                <w:vertAlign w:val="superscript"/>
              </w:rPr>
              <w:t>2</w:t>
            </w:r>
            <w:r w:rsidRPr="00F656DB">
              <w:rPr>
                <w:szCs w:val="24"/>
                <w:bdr w:val="none" w:sz="0" w:space="0" w:color="auto"/>
              </w:rPr>
              <w:t>, č. 1201/119 o výměře 14 m</w:t>
            </w:r>
            <w:r w:rsidRPr="00F656DB">
              <w:rPr>
                <w:sz w:val="30"/>
                <w:szCs w:val="30"/>
                <w:bdr w:val="none" w:sz="0" w:space="0" w:color="auto"/>
                <w:vertAlign w:val="superscript"/>
              </w:rPr>
              <w:t>2</w:t>
            </w:r>
            <w:r w:rsidRPr="00F656DB">
              <w:rPr>
                <w:szCs w:val="24"/>
                <w:bdr w:val="none" w:sz="0" w:space="0" w:color="auto"/>
              </w:rPr>
              <w:t>, č. 1201/117 o výměře 3 m</w:t>
            </w:r>
            <w:r w:rsidRPr="00F656DB">
              <w:rPr>
                <w:sz w:val="30"/>
                <w:szCs w:val="30"/>
                <w:bdr w:val="none" w:sz="0" w:space="0" w:color="auto"/>
                <w:vertAlign w:val="superscript"/>
              </w:rPr>
              <w:t>2</w:t>
            </w:r>
            <w:r w:rsidRPr="00F656DB">
              <w:rPr>
                <w:szCs w:val="24"/>
                <w:bdr w:val="none" w:sz="0" w:space="0" w:color="auto"/>
              </w:rPr>
              <w:t>, č. 1201/84 o výměře 99 m</w:t>
            </w:r>
            <w:r w:rsidRPr="00F656DB">
              <w:rPr>
                <w:sz w:val="30"/>
                <w:szCs w:val="30"/>
                <w:bdr w:val="none" w:sz="0" w:space="0" w:color="auto"/>
                <w:vertAlign w:val="superscript"/>
              </w:rPr>
              <w:t>2</w:t>
            </w:r>
            <w:r w:rsidRPr="00F656DB">
              <w:rPr>
                <w:szCs w:val="24"/>
                <w:bdr w:val="none" w:sz="0" w:space="0" w:color="auto"/>
              </w:rPr>
              <w:t>, č. 4733/6 o výměře 487 m</w:t>
            </w:r>
            <w:r w:rsidRPr="00F656DB">
              <w:rPr>
                <w:sz w:val="30"/>
                <w:szCs w:val="30"/>
                <w:bdr w:val="none" w:sz="0" w:space="0" w:color="auto"/>
                <w:vertAlign w:val="superscript"/>
              </w:rPr>
              <w:t>2</w:t>
            </w:r>
            <w:r w:rsidRPr="00F656DB">
              <w:rPr>
                <w:szCs w:val="24"/>
                <w:bdr w:val="none" w:sz="0" w:space="0" w:color="auto"/>
              </w:rPr>
              <w:t>, č. 1178/12 o výměře 43 m</w:t>
            </w:r>
            <w:r w:rsidRPr="00F656DB">
              <w:rPr>
                <w:sz w:val="30"/>
                <w:szCs w:val="30"/>
                <w:bdr w:val="none" w:sz="0" w:space="0" w:color="auto"/>
                <w:vertAlign w:val="superscript"/>
              </w:rPr>
              <w:t>2</w:t>
            </w:r>
            <w:r w:rsidRPr="00F656DB">
              <w:rPr>
                <w:szCs w:val="24"/>
                <w:bdr w:val="none" w:sz="0" w:space="0" w:color="auto"/>
              </w:rPr>
              <w:t xml:space="preserve"> a č. 1178/3 o výměře 262 m</w:t>
            </w:r>
            <w:r w:rsidRPr="00F656DB">
              <w:rPr>
                <w:sz w:val="30"/>
                <w:szCs w:val="30"/>
                <w:bdr w:val="none" w:sz="0" w:space="0" w:color="auto"/>
                <w:vertAlign w:val="superscript"/>
              </w:rPr>
              <w:t>2</w:t>
            </w:r>
            <w:r w:rsidRPr="00F656DB">
              <w:rPr>
                <w:szCs w:val="24"/>
                <w:bdr w:val="none" w:sz="0" w:space="0" w:color="auto"/>
              </w:rPr>
              <w:t xml:space="preserve"> (celkem cca 12442 m</w:t>
            </w:r>
            <w:r w:rsidRPr="00F656DB">
              <w:rPr>
                <w:sz w:val="30"/>
                <w:szCs w:val="30"/>
                <w:bdr w:val="none" w:sz="0" w:space="0" w:color="auto"/>
                <w:vertAlign w:val="superscript"/>
              </w:rPr>
              <w:t>2</w:t>
            </w:r>
            <w:r w:rsidRPr="00F656DB">
              <w:rPr>
                <w:szCs w:val="24"/>
                <w:bdr w:val="none" w:sz="0" w:space="0" w:color="auto"/>
              </w:rPr>
              <w:t xml:space="preserve">), vše k. ú. České Budějovice 3, dle přílohy č. 3/1 – 3/8, ČR – Ředitelství silnic a dálnic ČR, se sídlem Na </w:t>
            </w:r>
            <w:r w:rsidRPr="00F656DB">
              <w:rPr>
                <w:szCs w:val="24"/>
                <w:bdr w:val="none" w:sz="0" w:space="0" w:color="auto"/>
              </w:rPr>
              <w:lastRenderedPageBreak/>
              <w:t>Pankráci 546/56, Praha 4, IČO 65993390 (vypůjčitel), na dobu určitou od 1.10.2024 do doby dokončení stavby, nejdéle však do 31. 12. 2029, </w:t>
            </w:r>
          </w:p>
        </w:tc>
      </w:tr>
      <w:tr w:rsidR="00F656DB" w14:paraId="57BF315D" w14:textId="77777777" w:rsidTr="00F656DB">
        <w:trPr>
          <w:trHeight w:val="397"/>
        </w:trPr>
        <w:tc>
          <w:tcPr>
            <w:tcW w:w="9639" w:type="dxa"/>
            <w:shd w:val="clear" w:color="auto" w:fill="auto"/>
            <w:tcMar>
              <w:bottom w:w="0" w:type="dxa"/>
            </w:tcMar>
            <w:vAlign w:val="bottom"/>
          </w:tcPr>
          <w:p w14:paraId="0DE65107"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561/2023:</w:t>
            </w:r>
          </w:p>
        </w:tc>
      </w:tr>
      <w:tr w:rsidR="00F656DB" w14:paraId="0ADA9476" w14:textId="77777777" w:rsidTr="00F656DB">
        <w:tc>
          <w:tcPr>
            <w:tcW w:w="9639" w:type="dxa"/>
            <w:shd w:val="clear" w:color="auto" w:fill="auto"/>
            <w:tcMar>
              <w:right w:w="170" w:type="dxa"/>
            </w:tcMar>
          </w:tcPr>
          <w:p w14:paraId="5CD5A2FC" w14:textId="0A06D2C1" w:rsidR="00F656DB" w:rsidRPr="00C30329" w:rsidRDefault="00F656DB" w:rsidP="00F00386">
            <w:pPr>
              <w:pBdr>
                <w:top w:val="nil"/>
                <w:left w:val="nil"/>
                <w:bottom w:val="nil"/>
                <w:right w:val="nil"/>
                <w:between w:val="nil"/>
              </w:pBdr>
              <w:tabs>
                <w:tab w:val="left" w:pos="3150"/>
              </w:tabs>
              <w:jc w:val="both"/>
            </w:pPr>
            <w:r w:rsidRPr="00F656DB">
              <w:rPr>
                <w:szCs w:val="24"/>
                <w:bdr w:val="none" w:sz="0" w:space="0" w:color="auto"/>
              </w:rPr>
              <w:t>rada města schválila záměr směny pozemků parc. č. 189/70 o výměře 141 m</w:t>
            </w:r>
            <w:r w:rsidRPr="00F656DB">
              <w:rPr>
                <w:sz w:val="30"/>
                <w:szCs w:val="30"/>
                <w:bdr w:val="none" w:sz="0" w:space="0" w:color="auto"/>
                <w:vertAlign w:val="superscript"/>
              </w:rPr>
              <w:t>2</w:t>
            </w:r>
            <w:r w:rsidRPr="00F656DB">
              <w:rPr>
                <w:szCs w:val="24"/>
                <w:bdr w:val="none" w:sz="0" w:space="0" w:color="auto"/>
              </w:rPr>
              <w:t>, č. 189/72 o výměře 252 m</w:t>
            </w:r>
            <w:r w:rsidRPr="00F656DB">
              <w:rPr>
                <w:sz w:val="30"/>
                <w:szCs w:val="30"/>
                <w:bdr w:val="none" w:sz="0" w:space="0" w:color="auto"/>
                <w:vertAlign w:val="superscript"/>
              </w:rPr>
              <w:t>2</w:t>
            </w:r>
            <w:r w:rsidRPr="00F656DB">
              <w:rPr>
                <w:szCs w:val="24"/>
                <w:bdr w:val="none" w:sz="0" w:space="0" w:color="auto"/>
              </w:rPr>
              <w:t>, č. 217/1 o výměře 747 m</w:t>
            </w:r>
            <w:r w:rsidRPr="00F656DB">
              <w:rPr>
                <w:sz w:val="30"/>
                <w:szCs w:val="30"/>
                <w:bdr w:val="none" w:sz="0" w:space="0" w:color="auto"/>
                <w:vertAlign w:val="superscript"/>
              </w:rPr>
              <w:t>2</w:t>
            </w:r>
            <w:r w:rsidRPr="00F656DB">
              <w:rPr>
                <w:szCs w:val="24"/>
                <w:bdr w:val="none" w:sz="0" w:space="0" w:color="auto"/>
              </w:rPr>
              <w:t xml:space="preserve"> a č. 216/2 o výměře 967 m</w:t>
            </w:r>
            <w:r w:rsidRPr="00F656DB">
              <w:rPr>
                <w:sz w:val="30"/>
                <w:szCs w:val="30"/>
                <w:bdr w:val="none" w:sz="0" w:space="0" w:color="auto"/>
                <w:vertAlign w:val="superscript"/>
              </w:rPr>
              <w:t>2</w:t>
            </w:r>
            <w:r w:rsidRPr="00F656DB">
              <w:rPr>
                <w:szCs w:val="24"/>
                <w:bdr w:val="none" w:sz="0" w:space="0" w:color="auto"/>
              </w:rPr>
              <w:t>, vše k. ú. České Vrbné, pozemků parc. č. 2206/84 o výměře 141 m</w:t>
            </w:r>
            <w:r w:rsidRPr="00F656DB">
              <w:rPr>
                <w:sz w:val="30"/>
                <w:szCs w:val="30"/>
                <w:bdr w:val="none" w:sz="0" w:space="0" w:color="auto"/>
                <w:vertAlign w:val="superscript"/>
              </w:rPr>
              <w:t>2</w:t>
            </w:r>
            <w:r w:rsidRPr="00F656DB">
              <w:rPr>
                <w:szCs w:val="24"/>
                <w:bdr w:val="none" w:sz="0" w:space="0" w:color="auto"/>
              </w:rPr>
              <w:t>, č. 2216/76 o výměře 1409 m</w:t>
            </w:r>
            <w:r w:rsidRPr="00F656DB">
              <w:rPr>
                <w:sz w:val="30"/>
                <w:szCs w:val="30"/>
                <w:bdr w:val="none" w:sz="0" w:space="0" w:color="auto"/>
                <w:vertAlign w:val="superscript"/>
              </w:rPr>
              <w:t>2</w:t>
            </w:r>
            <w:r w:rsidRPr="00F656DB">
              <w:rPr>
                <w:szCs w:val="24"/>
                <w:bdr w:val="none" w:sz="0" w:space="0" w:color="auto"/>
              </w:rPr>
              <w:t>, č. 2204/23 o výměře 6 m</w:t>
            </w:r>
            <w:r w:rsidRPr="00F656DB">
              <w:rPr>
                <w:sz w:val="30"/>
                <w:szCs w:val="30"/>
                <w:bdr w:val="none" w:sz="0" w:space="0" w:color="auto"/>
                <w:vertAlign w:val="superscript"/>
              </w:rPr>
              <w:t>2</w:t>
            </w:r>
            <w:r w:rsidRPr="00F656DB">
              <w:rPr>
                <w:szCs w:val="24"/>
                <w:bdr w:val="none" w:sz="0" w:space="0" w:color="auto"/>
              </w:rPr>
              <w:t>, č. 2216/78 o výměře 1273 m</w:t>
            </w:r>
            <w:r w:rsidRPr="00F656DB">
              <w:rPr>
                <w:sz w:val="30"/>
                <w:szCs w:val="30"/>
                <w:bdr w:val="none" w:sz="0" w:space="0" w:color="auto"/>
                <w:vertAlign w:val="superscript"/>
              </w:rPr>
              <w:t>2</w:t>
            </w:r>
            <w:r w:rsidRPr="00F656DB">
              <w:rPr>
                <w:szCs w:val="24"/>
                <w:bdr w:val="none" w:sz="0" w:space="0" w:color="auto"/>
              </w:rPr>
              <w:t>, č. 2206/58 o výměře 606 m</w:t>
            </w:r>
            <w:r w:rsidRPr="00F656DB">
              <w:rPr>
                <w:sz w:val="30"/>
                <w:szCs w:val="30"/>
                <w:bdr w:val="none" w:sz="0" w:space="0" w:color="auto"/>
                <w:vertAlign w:val="superscript"/>
              </w:rPr>
              <w:t>2</w:t>
            </w:r>
            <w:r w:rsidRPr="00F656DB">
              <w:rPr>
                <w:szCs w:val="24"/>
                <w:bdr w:val="none" w:sz="0" w:space="0" w:color="auto"/>
              </w:rPr>
              <w:t>,  č. 2205/11 o výměře 96 m</w:t>
            </w:r>
            <w:r w:rsidRPr="00F656DB">
              <w:rPr>
                <w:sz w:val="30"/>
                <w:szCs w:val="30"/>
                <w:bdr w:val="none" w:sz="0" w:space="0" w:color="auto"/>
                <w:vertAlign w:val="superscript"/>
              </w:rPr>
              <w:t>2</w:t>
            </w:r>
            <w:r w:rsidRPr="00F656DB">
              <w:rPr>
                <w:szCs w:val="24"/>
                <w:bdr w:val="none" w:sz="0" w:space="0" w:color="auto"/>
              </w:rPr>
              <w:t>, č. 2205/13 o výměře 11 m</w:t>
            </w:r>
            <w:r w:rsidRPr="00F656DB">
              <w:rPr>
                <w:sz w:val="30"/>
                <w:szCs w:val="30"/>
                <w:bdr w:val="none" w:sz="0" w:space="0" w:color="auto"/>
                <w:vertAlign w:val="superscript"/>
              </w:rPr>
              <w:t>2</w:t>
            </w:r>
            <w:r w:rsidRPr="00F656DB">
              <w:rPr>
                <w:szCs w:val="24"/>
                <w:bdr w:val="none" w:sz="0" w:space="0" w:color="auto"/>
              </w:rPr>
              <w:t>, č. 2204/15 o výměře 109 m</w:t>
            </w:r>
            <w:r w:rsidRPr="00F656DB">
              <w:rPr>
                <w:sz w:val="30"/>
                <w:szCs w:val="30"/>
                <w:bdr w:val="none" w:sz="0" w:space="0" w:color="auto"/>
                <w:vertAlign w:val="superscript"/>
              </w:rPr>
              <w:t>2</w:t>
            </w:r>
            <w:r w:rsidRPr="00F656DB">
              <w:rPr>
                <w:szCs w:val="24"/>
                <w:bdr w:val="none" w:sz="0" w:space="0" w:color="auto"/>
              </w:rPr>
              <w:t xml:space="preserve"> a č. 2206/79 o výměře 35 m</w:t>
            </w:r>
            <w:r w:rsidRPr="00F656DB">
              <w:rPr>
                <w:sz w:val="30"/>
                <w:szCs w:val="30"/>
                <w:bdr w:val="none" w:sz="0" w:space="0" w:color="auto"/>
                <w:vertAlign w:val="superscript"/>
              </w:rPr>
              <w:t>2</w:t>
            </w:r>
            <w:r w:rsidRPr="00F656DB">
              <w:rPr>
                <w:szCs w:val="24"/>
                <w:bdr w:val="none" w:sz="0" w:space="0" w:color="auto"/>
              </w:rPr>
              <w:t>, vše k. ú. České Budějovice 2, a pozemků parc. č. 4733/18 o výměře 76 m</w:t>
            </w:r>
            <w:r w:rsidRPr="00F656DB">
              <w:rPr>
                <w:sz w:val="30"/>
                <w:szCs w:val="30"/>
                <w:bdr w:val="none" w:sz="0" w:space="0" w:color="auto"/>
                <w:vertAlign w:val="superscript"/>
              </w:rPr>
              <w:t>2</w:t>
            </w:r>
            <w:r w:rsidRPr="00F656DB">
              <w:rPr>
                <w:szCs w:val="24"/>
                <w:bdr w:val="none" w:sz="0" w:space="0" w:color="auto"/>
              </w:rPr>
              <w:t>, č. 4733/19 o výměře 23 m</w:t>
            </w:r>
            <w:r w:rsidRPr="00F656DB">
              <w:rPr>
                <w:sz w:val="30"/>
                <w:szCs w:val="30"/>
                <w:bdr w:val="none" w:sz="0" w:space="0" w:color="auto"/>
                <w:vertAlign w:val="superscript"/>
              </w:rPr>
              <w:t>2</w:t>
            </w:r>
            <w:r w:rsidRPr="00F656DB">
              <w:rPr>
                <w:szCs w:val="24"/>
                <w:bdr w:val="none" w:sz="0" w:space="0" w:color="auto"/>
              </w:rPr>
              <w:t>, č. 4740/3 o výměře 184 m</w:t>
            </w:r>
            <w:r w:rsidRPr="00F656DB">
              <w:rPr>
                <w:sz w:val="30"/>
                <w:szCs w:val="30"/>
                <w:bdr w:val="none" w:sz="0" w:space="0" w:color="auto"/>
                <w:vertAlign w:val="superscript"/>
              </w:rPr>
              <w:t>2</w:t>
            </w:r>
            <w:r w:rsidRPr="00F656DB">
              <w:rPr>
                <w:szCs w:val="24"/>
                <w:bdr w:val="none" w:sz="0" w:space="0" w:color="auto"/>
              </w:rPr>
              <w:t>, č. 4741/5 o výměře 423 m</w:t>
            </w:r>
            <w:r w:rsidRPr="00F656DB">
              <w:rPr>
                <w:sz w:val="30"/>
                <w:szCs w:val="30"/>
                <w:bdr w:val="none" w:sz="0" w:space="0" w:color="auto"/>
                <w:vertAlign w:val="superscript"/>
              </w:rPr>
              <w:t>2</w:t>
            </w:r>
            <w:r w:rsidRPr="00F656DB">
              <w:rPr>
                <w:szCs w:val="24"/>
                <w:bdr w:val="none" w:sz="0" w:space="0" w:color="auto"/>
              </w:rPr>
              <w:t>, č. 4739/4 o výměře 467 m</w:t>
            </w:r>
            <w:r w:rsidRPr="00F656DB">
              <w:rPr>
                <w:sz w:val="30"/>
                <w:szCs w:val="30"/>
                <w:bdr w:val="none" w:sz="0" w:space="0" w:color="auto"/>
                <w:vertAlign w:val="superscript"/>
              </w:rPr>
              <w:t>2</w:t>
            </w:r>
            <w:r w:rsidRPr="00F656DB">
              <w:rPr>
                <w:szCs w:val="24"/>
                <w:bdr w:val="none" w:sz="0" w:space="0" w:color="auto"/>
              </w:rPr>
              <w:t>, č. 747/15 o výměře 39 m</w:t>
            </w:r>
            <w:r w:rsidRPr="00F656DB">
              <w:rPr>
                <w:sz w:val="30"/>
                <w:szCs w:val="30"/>
                <w:bdr w:val="none" w:sz="0" w:space="0" w:color="auto"/>
                <w:vertAlign w:val="superscript"/>
              </w:rPr>
              <w:t>2</w:t>
            </w:r>
            <w:r w:rsidRPr="00F656DB">
              <w:rPr>
                <w:szCs w:val="24"/>
                <w:bdr w:val="none" w:sz="0" w:space="0" w:color="auto"/>
              </w:rPr>
              <w:t>, č. 749/70 o výměře 524 m</w:t>
            </w:r>
            <w:r w:rsidRPr="00F656DB">
              <w:rPr>
                <w:sz w:val="30"/>
                <w:szCs w:val="30"/>
                <w:bdr w:val="none" w:sz="0" w:space="0" w:color="auto"/>
                <w:vertAlign w:val="superscript"/>
              </w:rPr>
              <w:t>2</w:t>
            </w:r>
            <w:r w:rsidRPr="00F656DB">
              <w:rPr>
                <w:szCs w:val="24"/>
                <w:bdr w:val="none" w:sz="0" w:space="0" w:color="auto"/>
              </w:rPr>
              <w:t>, č. 749/82 o výměře 33 m</w:t>
            </w:r>
            <w:r w:rsidRPr="00F656DB">
              <w:rPr>
                <w:sz w:val="30"/>
                <w:szCs w:val="30"/>
                <w:bdr w:val="none" w:sz="0" w:space="0" w:color="auto"/>
                <w:vertAlign w:val="superscript"/>
              </w:rPr>
              <w:t>2</w:t>
            </w:r>
            <w:r w:rsidRPr="00F656DB">
              <w:rPr>
                <w:szCs w:val="24"/>
                <w:bdr w:val="none" w:sz="0" w:space="0" w:color="auto"/>
              </w:rPr>
              <w:t>, č. 746/20 o výměře 426 m</w:t>
            </w:r>
            <w:r w:rsidRPr="00F656DB">
              <w:rPr>
                <w:sz w:val="30"/>
                <w:szCs w:val="30"/>
                <w:bdr w:val="none" w:sz="0" w:space="0" w:color="auto"/>
                <w:vertAlign w:val="superscript"/>
              </w:rPr>
              <w:t>2</w:t>
            </w:r>
            <w:r w:rsidRPr="00F656DB">
              <w:rPr>
                <w:szCs w:val="24"/>
                <w:bdr w:val="none" w:sz="0" w:space="0" w:color="auto"/>
              </w:rPr>
              <w:t>, č. 746/22 o výměře 297 m</w:t>
            </w:r>
            <w:r w:rsidRPr="00F656DB">
              <w:rPr>
                <w:sz w:val="30"/>
                <w:szCs w:val="30"/>
                <w:bdr w:val="none" w:sz="0" w:space="0" w:color="auto"/>
                <w:vertAlign w:val="superscript"/>
              </w:rPr>
              <w:t>2</w:t>
            </w:r>
            <w:r w:rsidRPr="00F656DB">
              <w:rPr>
                <w:szCs w:val="24"/>
                <w:bdr w:val="none" w:sz="0" w:space="0" w:color="auto"/>
              </w:rPr>
              <w:t>, č. 747/16 o výměře 2 m</w:t>
            </w:r>
            <w:r w:rsidRPr="00F656DB">
              <w:rPr>
                <w:sz w:val="30"/>
                <w:szCs w:val="30"/>
                <w:bdr w:val="none" w:sz="0" w:space="0" w:color="auto"/>
                <w:vertAlign w:val="superscript"/>
              </w:rPr>
              <w:t>2</w:t>
            </w:r>
            <w:r w:rsidRPr="00F656DB">
              <w:rPr>
                <w:szCs w:val="24"/>
                <w:bdr w:val="none" w:sz="0" w:space="0" w:color="auto"/>
              </w:rPr>
              <w:t>, č. 746/40 o výměře 46 m</w:t>
            </w:r>
            <w:r w:rsidRPr="00F656DB">
              <w:rPr>
                <w:sz w:val="30"/>
                <w:szCs w:val="30"/>
                <w:bdr w:val="none" w:sz="0" w:space="0" w:color="auto"/>
                <w:vertAlign w:val="superscript"/>
              </w:rPr>
              <w:t>2</w:t>
            </w:r>
            <w:r w:rsidRPr="00F656DB">
              <w:rPr>
                <w:szCs w:val="24"/>
                <w:bdr w:val="none" w:sz="0" w:space="0" w:color="auto"/>
              </w:rPr>
              <w:t>, č. 749/84 o výměře 13 m</w:t>
            </w:r>
            <w:r w:rsidRPr="00F656DB">
              <w:rPr>
                <w:sz w:val="30"/>
                <w:szCs w:val="30"/>
                <w:bdr w:val="none" w:sz="0" w:space="0" w:color="auto"/>
                <w:vertAlign w:val="superscript"/>
              </w:rPr>
              <w:t>2</w:t>
            </w:r>
            <w:r w:rsidRPr="00F656DB">
              <w:rPr>
                <w:szCs w:val="24"/>
                <w:bdr w:val="none" w:sz="0" w:space="0" w:color="auto"/>
              </w:rPr>
              <w:t>, č. 749/86 o výměře 4 m</w:t>
            </w:r>
            <w:r w:rsidRPr="00F656DB">
              <w:rPr>
                <w:sz w:val="30"/>
                <w:szCs w:val="30"/>
                <w:bdr w:val="none" w:sz="0" w:space="0" w:color="auto"/>
                <w:vertAlign w:val="superscript"/>
              </w:rPr>
              <w:t>2</w:t>
            </w:r>
            <w:r w:rsidRPr="00F656DB">
              <w:rPr>
                <w:szCs w:val="24"/>
                <w:bdr w:val="none" w:sz="0" w:space="0" w:color="auto"/>
              </w:rPr>
              <w:t>, č. 1201/81 o výměře 220 m</w:t>
            </w:r>
            <w:r w:rsidRPr="00F656DB">
              <w:rPr>
                <w:sz w:val="30"/>
                <w:szCs w:val="30"/>
                <w:bdr w:val="none" w:sz="0" w:space="0" w:color="auto"/>
                <w:vertAlign w:val="superscript"/>
              </w:rPr>
              <w:t>2</w:t>
            </w:r>
            <w:r w:rsidRPr="00F656DB">
              <w:rPr>
                <w:szCs w:val="24"/>
                <w:bdr w:val="none" w:sz="0" w:space="0" w:color="auto"/>
              </w:rPr>
              <w:t>, č. 1201/116 o výměře 2 m</w:t>
            </w:r>
            <w:r w:rsidRPr="00F656DB">
              <w:rPr>
                <w:sz w:val="30"/>
                <w:szCs w:val="30"/>
                <w:bdr w:val="none" w:sz="0" w:space="0" w:color="auto"/>
                <w:vertAlign w:val="superscript"/>
              </w:rPr>
              <w:t>2</w:t>
            </w:r>
            <w:r w:rsidRPr="00F656DB">
              <w:rPr>
                <w:szCs w:val="24"/>
                <w:bdr w:val="none" w:sz="0" w:space="0" w:color="auto"/>
              </w:rPr>
              <w:t xml:space="preserve"> a č. 1201/122 o výměře 5 m</w:t>
            </w:r>
            <w:r w:rsidRPr="00F656DB">
              <w:rPr>
                <w:sz w:val="30"/>
                <w:szCs w:val="30"/>
                <w:bdr w:val="none" w:sz="0" w:space="0" w:color="auto"/>
                <w:vertAlign w:val="superscript"/>
              </w:rPr>
              <w:t>2</w:t>
            </w:r>
            <w:r w:rsidRPr="00F656DB">
              <w:rPr>
                <w:szCs w:val="24"/>
                <w:bdr w:val="none" w:sz="0" w:space="0" w:color="auto"/>
              </w:rPr>
              <w:t>, vše k. ú. České Budějovice 3, (celkem 8577 m</w:t>
            </w:r>
            <w:r w:rsidRPr="00F656DB">
              <w:rPr>
                <w:sz w:val="30"/>
                <w:szCs w:val="30"/>
                <w:bdr w:val="none" w:sz="0" w:space="0" w:color="auto"/>
                <w:vertAlign w:val="superscript"/>
              </w:rPr>
              <w:t>2</w:t>
            </w:r>
            <w:r w:rsidRPr="00F656DB">
              <w:rPr>
                <w:szCs w:val="24"/>
                <w:bdr w:val="none" w:sz="0" w:space="0" w:color="auto"/>
              </w:rPr>
              <w:t>), dle přílohy č. 3/1 – 3/4, ve vlastnictví statutárního města České Budějovice,</w:t>
            </w:r>
            <w:r w:rsidR="00F00386">
              <w:rPr>
                <w:szCs w:val="24"/>
                <w:bdr w:val="none" w:sz="0" w:space="0" w:color="auto"/>
              </w:rPr>
              <w:t xml:space="preserve"> </w:t>
            </w:r>
            <w:r w:rsidRPr="00F656DB">
              <w:rPr>
                <w:szCs w:val="24"/>
                <w:bdr w:val="none" w:sz="0" w:space="0" w:color="auto"/>
              </w:rPr>
              <w:t>za pozemky parc. č. 2206/90 o výměře 2335 m</w:t>
            </w:r>
            <w:r w:rsidRPr="00F656DB">
              <w:rPr>
                <w:sz w:val="30"/>
                <w:szCs w:val="30"/>
                <w:bdr w:val="none" w:sz="0" w:space="0" w:color="auto"/>
                <w:vertAlign w:val="superscript"/>
              </w:rPr>
              <w:t>2</w:t>
            </w:r>
            <w:r w:rsidRPr="00F656DB">
              <w:rPr>
                <w:szCs w:val="24"/>
                <w:bdr w:val="none" w:sz="0" w:space="0" w:color="auto"/>
              </w:rPr>
              <w:t>, č. 2206/83 o výměře 111 m</w:t>
            </w:r>
            <w:r w:rsidRPr="00F656DB">
              <w:rPr>
                <w:sz w:val="30"/>
                <w:szCs w:val="30"/>
                <w:bdr w:val="none" w:sz="0" w:space="0" w:color="auto"/>
                <w:vertAlign w:val="superscript"/>
              </w:rPr>
              <w:t>2</w:t>
            </w:r>
            <w:r w:rsidRPr="00F656DB">
              <w:rPr>
                <w:szCs w:val="24"/>
                <w:bdr w:val="none" w:sz="0" w:space="0" w:color="auto"/>
              </w:rPr>
              <w:t>, č. 2216/92 o výměře 118 m</w:t>
            </w:r>
            <w:r w:rsidRPr="00F656DB">
              <w:rPr>
                <w:sz w:val="30"/>
                <w:szCs w:val="30"/>
                <w:bdr w:val="none" w:sz="0" w:space="0" w:color="auto"/>
                <w:vertAlign w:val="superscript"/>
              </w:rPr>
              <w:t>2</w:t>
            </w:r>
            <w:r w:rsidRPr="00F656DB">
              <w:rPr>
                <w:szCs w:val="24"/>
                <w:bdr w:val="none" w:sz="0" w:space="0" w:color="auto"/>
              </w:rPr>
              <w:t>, č. 2204/18 o výměře 990 m</w:t>
            </w:r>
            <w:r w:rsidRPr="00F656DB">
              <w:rPr>
                <w:sz w:val="30"/>
                <w:szCs w:val="30"/>
                <w:bdr w:val="none" w:sz="0" w:space="0" w:color="auto"/>
                <w:vertAlign w:val="superscript"/>
              </w:rPr>
              <w:t>2</w:t>
            </w:r>
            <w:r w:rsidRPr="00F656DB">
              <w:rPr>
                <w:szCs w:val="24"/>
                <w:bdr w:val="none" w:sz="0" w:space="0" w:color="auto"/>
              </w:rPr>
              <w:t>, č. 2204/17 o výměře 819 m</w:t>
            </w:r>
            <w:r w:rsidRPr="00F656DB">
              <w:rPr>
                <w:sz w:val="30"/>
                <w:szCs w:val="30"/>
                <w:bdr w:val="none" w:sz="0" w:space="0" w:color="auto"/>
                <w:vertAlign w:val="superscript"/>
              </w:rPr>
              <w:t>2</w:t>
            </w:r>
            <w:r w:rsidRPr="00F656DB">
              <w:rPr>
                <w:szCs w:val="24"/>
                <w:bdr w:val="none" w:sz="0" w:space="0" w:color="auto"/>
              </w:rPr>
              <w:t xml:space="preserve"> a č. 2203/11 o výměře 1100 m</w:t>
            </w:r>
            <w:r w:rsidRPr="00F656DB">
              <w:rPr>
                <w:sz w:val="30"/>
                <w:szCs w:val="30"/>
                <w:bdr w:val="none" w:sz="0" w:space="0" w:color="auto"/>
                <w:vertAlign w:val="superscript"/>
              </w:rPr>
              <w:t>2</w:t>
            </w:r>
            <w:r w:rsidRPr="00F656DB">
              <w:rPr>
                <w:szCs w:val="24"/>
                <w:bdr w:val="none" w:sz="0" w:space="0" w:color="auto"/>
              </w:rPr>
              <w:t>, vše k. ú. České Budějovice 2, a pozemků parc. č. 1179/25 o výměře 1625 m</w:t>
            </w:r>
            <w:r w:rsidRPr="00F656DB">
              <w:rPr>
                <w:sz w:val="30"/>
                <w:szCs w:val="30"/>
                <w:bdr w:val="none" w:sz="0" w:space="0" w:color="auto"/>
                <w:vertAlign w:val="superscript"/>
              </w:rPr>
              <w:t>2</w:t>
            </w:r>
            <w:r w:rsidRPr="00F656DB">
              <w:rPr>
                <w:szCs w:val="24"/>
                <w:bdr w:val="none" w:sz="0" w:space="0" w:color="auto"/>
              </w:rPr>
              <w:t>, č. 1173/2 o výměře 665 m</w:t>
            </w:r>
            <w:r w:rsidRPr="00F656DB">
              <w:rPr>
                <w:sz w:val="30"/>
                <w:szCs w:val="30"/>
                <w:bdr w:val="none" w:sz="0" w:space="0" w:color="auto"/>
                <w:vertAlign w:val="superscript"/>
              </w:rPr>
              <w:t>2</w:t>
            </w:r>
            <w:r w:rsidRPr="00F656DB">
              <w:rPr>
                <w:szCs w:val="24"/>
                <w:bdr w:val="none" w:sz="0" w:space="0" w:color="auto"/>
              </w:rPr>
              <w:t>, č. 1201/121 o výměře 19 m</w:t>
            </w:r>
            <w:r w:rsidRPr="00F656DB">
              <w:rPr>
                <w:sz w:val="30"/>
                <w:szCs w:val="30"/>
                <w:bdr w:val="none" w:sz="0" w:space="0" w:color="auto"/>
                <w:vertAlign w:val="superscript"/>
              </w:rPr>
              <w:t>2</w:t>
            </w:r>
            <w:r w:rsidRPr="00F656DB">
              <w:rPr>
                <w:szCs w:val="24"/>
                <w:bdr w:val="none" w:sz="0" w:space="0" w:color="auto"/>
              </w:rPr>
              <w:t xml:space="preserve"> a č. 1180/22 o výměře 807 m</w:t>
            </w:r>
            <w:r w:rsidRPr="00F656DB">
              <w:rPr>
                <w:sz w:val="30"/>
                <w:szCs w:val="30"/>
                <w:bdr w:val="none" w:sz="0" w:space="0" w:color="auto"/>
                <w:vertAlign w:val="superscript"/>
              </w:rPr>
              <w:t>2</w:t>
            </w:r>
            <w:r w:rsidRPr="00F656DB">
              <w:rPr>
                <w:szCs w:val="24"/>
                <w:bdr w:val="none" w:sz="0" w:space="0" w:color="auto"/>
              </w:rPr>
              <w:t>, vše k. ú. České Budějovice 3, (celkem 8589 m</w:t>
            </w:r>
            <w:r w:rsidRPr="00F656DB">
              <w:rPr>
                <w:sz w:val="30"/>
                <w:szCs w:val="30"/>
                <w:bdr w:val="none" w:sz="0" w:space="0" w:color="auto"/>
                <w:vertAlign w:val="superscript"/>
              </w:rPr>
              <w:t>2</w:t>
            </w:r>
            <w:r w:rsidRPr="00F656DB">
              <w:rPr>
                <w:szCs w:val="24"/>
                <w:bdr w:val="none" w:sz="0" w:space="0" w:color="auto"/>
              </w:rPr>
              <w:t>), dle přílohy č. 4/1 – 4/2, ve vlastnictví ČR – Ředitelství silnic a dálnic ČR, se sídlem Na Pankráci 546/56, Praha 4, IČO 65993390,</w:t>
            </w:r>
            <w:r w:rsidR="00F00386">
              <w:rPr>
                <w:szCs w:val="24"/>
                <w:bdr w:val="none" w:sz="0" w:space="0" w:color="auto"/>
              </w:rPr>
              <w:t xml:space="preserve"> </w:t>
            </w:r>
            <w:r w:rsidRPr="00F656DB">
              <w:rPr>
                <w:szCs w:val="24"/>
                <w:bdr w:val="none" w:sz="0" w:space="0" w:color="auto"/>
              </w:rPr>
              <w:t>s finančním vypořádáním v hodnotách směňovaných nemovitostí,</w:t>
            </w:r>
          </w:p>
        </w:tc>
      </w:tr>
      <w:tr w:rsidR="00F656DB" w14:paraId="4A15DE2E" w14:textId="77777777" w:rsidTr="00F656DB">
        <w:trPr>
          <w:trHeight w:val="397"/>
        </w:trPr>
        <w:tc>
          <w:tcPr>
            <w:tcW w:w="9639" w:type="dxa"/>
            <w:shd w:val="clear" w:color="auto" w:fill="auto"/>
            <w:tcMar>
              <w:bottom w:w="0" w:type="dxa"/>
            </w:tcMar>
            <w:vAlign w:val="bottom"/>
          </w:tcPr>
          <w:p w14:paraId="7E7E307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562/2023:</w:t>
            </w:r>
          </w:p>
        </w:tc>
      </w:tr>
      <w:tr w:rsidR="00F656DB" w14:paraId="5461E690" w14:textId="77777777" w:rsidTr="00F656DB">
        <w:tc>
          <w:tcPr>
            <w:tcW w:w="9639" w:type="dxa"/>
            <w:shd w:val="clear" w:color="auto" w:fill="auto"/>
            <w:tcMar>
              <w:right w:w="170" w:type="dxa"/>
            </w:tcMar>
          </w:tcPr>
          <w:p w14:paraId="43F97748" w14:textId="4E9CD5E7" w:rsidR="00F656DB" w:rsidRPr="00C30329" w:rsidRDefault="00F656DB" w:rsidP="00F00386">
            <w:pPr>
              <w:pBdr>
                <w:top w:val="nil"/>
                <w:left w:val="nil"/>
                <w:bottom w:val="nil"/>
                <w:right w:val="nil"/>
                <w:between w:val="nil"/>
              </w:pBdr>
              <w:tabs>
                <w:tab w:val="left" w:pos="3150"/>
              </w:tabs>
              <w:jc w:val="both"/>
            </w:pPr>
            <w:r w:rsidRPr="00F656DB">
              <w:rPr>
                <w:szCs w:val="24"/>
                <w:bdr w:val="none" w:sz="0" w:space="0" w:color="auto"/>
              </w:rPr>
              <w:t>rada města schválila záměr směny pozemků parc. č. 634 – ostatní plocha, neplodná půda o výměře 931 m</w:t>
            </w:r>
            <w:r w:rsidRPr="00F656DB">
              <w:rPr>
                <w:sz w:val="30"/>
                <w:szCs w:val="30"/>
                <w:bdr w:val="none" w:sz="0" w:space="0" w:color="auto"/>
                <w:vertAlign w:val="superscript"/>
              </w:rPr>
              <w:t>2</w:t>
            </w:r>
            <w:r w:rsidRPr="00F656DB">
              <w:rPr>
                <w:szCs w:val="24"/>
                <w:bdr w:val="none" w:sz="0" w:space="0" w:color="auto"/>
              </w:rPr>
              <w:t>, č. 637 – zahrada o výměře 2391 m</w:t>
            </w:r>
            <w:r w:rsidRPr="00F656DB">
              <w:rPr>
                <w:sz w:val="30"/>
                <w:szCs w:val="30"/>
                <w:bdr w:val="none" w:sz="0" w:space="0" w:color="auto"/>
                <w:vertAlign w:val="superscript"/>
              </w:rPr>
              <w:t>2</w:t>
            </w:r>
            <w:r w:rsidRPr="00F656DB">
              <w:rPr>
                <w:szCs w:val="24"/>
                <w:bdr w:val="none" w:sz="0" w:space="0" w:color="auto"/>
              </w:rPr>
              <w:t>, č. 638/1 – zahrada o výměře 1732 m</w:t>
            </w:r>
            <w:r w:rsidRPr="00F656DB">
              <w:rPr>
                <w:sz w:val="30"/>
                <w:szCs w:val="30"/>
                <w:bdr w:val="none" w:sz="0" w:space="0" w:color="auto"/>
                <w:vertAlign w:val="superscript"/>
              </w:rPr>
              <w:t>2</w:t>
            </w:r>
            <w:r w:rsidRPr="00F656DB">
              <w:rPr>
                <w:szCs w:val="24"/>
                <w:bdr w:val="none" w:sz="0" w:space="0" w:color="auto"/>
              </w:rPr>
              <w:t xml:space="preserve"> a 638/2 – zahrada o výměře 216 m</w:t>
            </w:r>
            <w:r w:rsidRPr="00F656DB">
              <w:rPr>
                <w:sz w:val="30"/>
                <w:szCs w:val="30"/>
                <w:bdr w:val="none" w:sz="0" w:space="0" w:color="auto"/>
                <w:vertAlign w:val="superscript"/>
              </w:rPr>
              <w:t>2</w:t>
            </w:r>
            <w:r w:rsidRPr="00F656DB">
              <w:rPr>
                <w:szCs w:val="24"/>
                <w:bdr w:val="none" w:sz="0" w:space="0" w:color="auto"/>
              </w:rPr>
              <w:t>, vše k. ú. České Budějovice 5, (celkem 5270 m</w:t>
            </w:r>
            <w:r w:rsidRPr="00F656DB">
              <w:rPr>
                <w:sz w:val="30"/>
                <w:szCs w:val="30"/>
                <w:bdr w:val="none" w:sz="0" w:space="0" w:color="auto"/>
                <w:vertAlign w:val="superscript"/>
              </w:rPr>
              <w:t>2</w:t>
            </w:r>
            <w:r w:rsidRPr="00F656DB">
              <w:rPr>
                <w:szCs w:val="24"/>
                <w:bdr w:val="none" w:sz="0" w:space="0" w:color="auto"/>
              </w:rPr>
              <w:t>), dle přílohy č. 3, ve vlastnictví statutárního města České Budějovice,</w:t>
            </w:r>
            <w:r w:rsidR="00F00386">
              <w:rPr>
                <w:szCs w:val="24"/>
                <w:bdr w:val="none" w:sz="0" w:space="0" w:color="auto"/>
              </w:rPr>
              <w:t xml:space="preserve"> </w:t>
            </w:r>
            <w:r w:rsidRPr="00F656DB">
              <w:rPr>
                <w:szCs w:val="24"/>
                <w:bdr w:val="none" w:sz="0" w:space="0" w:color="auto"/>
              </w:rPr>
              <w:t>za pozemky parc. č. 2216/36 – vodní plocha o výměře 435 m</w:t>
            </w:r>
            <w:r w:rsidRPr="00F656DB">
              <w:rPr>
                <w:sz w:val="30"/>
                <w:szCs w:val="30"/>
                <w:bdr w:val="none" w:sz="0" w:space="0" w:color="auto"/>
                <w:vertAlign w:val="superscript"/>
              </w:rPr>
              <w:t>2</w:t>
            </w:r>
            <w:r w:rsidRPr="00F656DB">
              <w:rPr>
                <w:szCs w:val="24"/>
                <w:bdr w:val="none" w:sz="0" w:space="0" w:color="auto"/>
              </w:rPr>
              <w:t>, č. 2216/49 – ostatní plocha, manipulační plocha o výměře 82 m</w:t>
            </w:r>
            <w:r w:rsidRPr="00F656DB">
              <w:rPr>
                <w:sz w:val="30"/>
                <w:szCs w:val="30"/>
                <w:bdr w:val="none" w:sz="0" w:space="0" w:color="auto"/>
                <w:vertAlign w:val="superscript"/>
              </w:rPr>
              <w:t>2</w:t>
            </w:r>
            <w:r w:rsidRPr="00F656DB">
              <w:rPr>
                <w:szCs w:val="24"/>
                <w:bdr w:val="none" w:sz="0" w:space="0" w:color="auto"/>
              </w:rPr>
              <w:t>, č. 2216/52 – vodní plocha o výměře 198 m</w:t>
            </w:r>
            <w:r w:rsidRPr="00F656DB">
              <w:rPr>
                <w:sz w:val="30"/>
                <w:szCs w:val="30"/>
                <w:bdr w:val="none" w:sz="0" w:space="0" w:color="auto"/>
                <w:vertAlign w:val="superscript"/>
              </w:rPr>
              <w:t xml:space="preserve">2 </w:t>
            </w:r>
            <w:r w:rsidRPr="00F656DB">
              <w:rPr>
                <w:szCs w:val="24"/>
                <w:bdr w:val="none" w:sz="0" w:space="0" w:color="auto"/>
              </w:rPr>
              <w:t>a č. 2216/88 – ostatní plocha, manipulační plocha o výměře 102 m</w:t>
            </w:r>
            <w:r w:rsidRPr="00F656DB">
              <w:rPr>
                <w:sz w:val="30"/>
                <w:szCs w:val="30"/>
                <w:bdr w:val="none" w:sz="0" w:space="0" w:color="auto"/>
                <w:vertAlign w:val="superscript"/>
              </w:rPr>
              <w:t>2</w:t>
            </w:r>
            <w:r w:rsidRPr="00F656DB">
              <w:rPr>
                <w:szCs w:val="24"/>
                <w:bdr w:val="none" w:sz="0" w:space="0" w:color="auto"/>
              </w:rPr>
              <w:t>, vše k. ú. České Budějovice 2, a pozemky parc. č. 1868/2 – trvalý travní porost o výměře 57 m</w:t>
            </w:r>
            <w:r w:rsidRPr="00F656DB">
              <w:rPr>
                <w:sz w:val="30"/>
                <w:szCs w:val="30"/>
                <w:bdr w:val="none" w:sz="0" w:space="0" w:color="auto"/>
                <w:vertAlign w:val="superscript"/>
              </w:rPr>
              <w:t>2</w:t>
            </w:r>
            <w:r w:rsidRPr="00F656DB">
              <w:rPr>
                <w:szCs w:val="24"/>
                <w:bdr w:val="none" w:sz="0" w:space="0" w:color="auto"/>
              </w:rPr>
              <w:t>, č. 735/17 – ostatní plocha, manipulační plocha o výměře 8 m</w:t>
            </w:r>
            <w:r w:rsidRPr="00F656DB">
              <w:rPr>
                <w:sz w:val="30"/>
                <w:szCs w:val="30"/>
                <w:bdr w:val="none" w:sz="0" w:space="0" w:color="auto"/>
                <w:vertAlign w:val="superscript"/>
              </w:rPr>
              <w:t>2</w:t>
            </w:r>
            <w:r w:rsidRPr="00F656DB">
              <w:rPr>
                <w:szCs w:val="24"/>
                <w:bdr w:val="none" w:sz="0" w:space="0" w:color="auto"/>
              </w:rPr>
              <w:t>, č. 736/2 – trvalý travní porost o výměře 4983 m</w:t>
            </w:r>
            <w:r w:rsidRPr="00F656DB">
              <w:rPr>
                <w:sz w:val="30"/>
                <w:szCs w:val="30"/>
                <w:bdr w:val="none" w:sz="0" w:space="0" w:color="auto"/>
                <w:vertAlign w:val="superscript"/>
              </w:rPr>
              <w:t>2</w:t>
            </w:r>
            <w:r w:rsidRPr="00F656DB">
              <w:rPr>
                <w:szCs w:val="24"/>
                <w:bdr w:val="none" w:sz="0" w:space="0" w:color="auto"/>
              </w:rPr>
              <w:t xml:space="preserve"> a č. 736/3 – trvalý travní porost o výměře 1860 m</w:t>
            </w:r>
            <w:r w:rsidRPr="00F656DB">
              <w:rPr>
                <w:sz w:val="30"/>
                <w:szCs w:val="30"/>
                <w:bdr w:val="none" w:sz="0" w:space="0" w:color="auto"/>
                <w:vertAlign w:val="superscript"/>
              </w:rPr>
              <w:t>2</w:t>
            </w:r>
            <w:r w:rsidRPr="00F656DB">
              <w:rPr>
                <w:szCs w:val="24"/>
                <w:bdr w:val="none" w:sz="0" w:space="0" w:color="auto"/>
              </w:rPr>
              <w:t>,  vše k. ú. České Budějovice 3, (celkem cca 7725 m</w:t>
            </w:r>
            <w:r w:rsidRPr="00F656DB">
              <w:rPr>
                <w:sz w:val="30"/>
                <w:szCs w:val="30"/>
                <w:bdr w:val="none" w:sz="0" w:space="0" w:color="auto"/>
                <w:vertAlign w:val="superscript"/>
              </w:rPr>
              <w:t>2</w:t>
            </w:r>
            <w:r w:rsidRPr="00F656DB">
              <w:rPr>
                <w:szCs w:val="24"/>
                <w:bdr w:val="none" w:sz="0" w:space="0" w:color="auto"/>
              </w:rPr>
              <w:t>), dle přílohy č. 4/1 a 4/2, ve vlastnictví konkrétních fyzických osob, </w:t>
            </w:r>
            <w:r w:rsidR="00F00386">
              <w:rPr>
                <w:szCs w:val="24"/>
                <w:bdr w:val="none" w:sz="0" w:space="0" w:color="auto"/>
              </w:rPr>
              <w:t xml:space="preserve"> </w:t>
            </w:r>
            <w:r w:rsidRPr="00F656DB">
              <w:rPr>
                <w:szCs w:val="24"/>
                <w:bdr w:val="none" w:sz="0" w:space="0" w:color="auto"/>
              </w:rPr>
              <w:t xml:space="preserve">s finančním doplatkem ve výši 713.242 Kč ve prospěch statutárního města České Budějovice a s rozvazovací podmínkou zpětného převodu směňovaných nemovitostí v případě, že nejpozději do 31. 12. 2028 nebude na stavbu  "I/20, České Budějovice, severní spojka" vydáno pravomocné stavební povolení a se sjednáním zákazu zcizení a zatížení věci jako právem věcným,   </w:t>
            </w:r>
          </w:p>
        </w:tc>
      </w:tr>
      <w:tr w:rsidR="00F656DB" w14:paraId="3557AD0C" w14:textId="77777777" w:rsidTr="00F656DB">
        <w:trPr>
          <w:trHeight w:val="397"/>
        </w:trPr>
        <w:tc>
          <w:tcPr>
            <w:tcW w:w="9639" w:type="dxa"/>
            <w:shd w:val="clear" w:color="auto" w:fill="auto"/>
            <w:tcMar>
              <w:bottom w:w="0" w:type="dxa"/>
            </w:tcMar>
            <w:vAlign w:val="bottom"/>
          </w:tcPr>
          <w:p w14:paraId="4AD7013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563/2023:</w:t>
            </w:r>
          </w:p>
        </w:tc>
      </w:tr>
      <w:tr w:rsidR="00F656DB" w14:paraId="49C8EE26" w14:textId="77777777" w:rsidTr="00F656DB">
        <w:tc>
          <w:tcPr>
            <w:tcW w:w="9639" w:type="dxa"/>
            <w:shd w:val="clear" w:color="auto" w:fill="auto"/>
            <w:tcMar>
              <w:right w:w="170" w:type="dxa"/>
            </w:tcMar>
          </w:tcPr>
          <w:p w14:paraId="7F96730E" w14:textId="7CDE61F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odkoupení pozemku parc. č. 1984/18 – orná půda o výměře 865 m</w:t>
            </w:r>
            <w:r w:rsidRPr="00F656DB">
              <w:rPr>
                <w:sz w:val="30"/>
                <w:szCs w:val="30"/>
                <w:bdr w:val="none" w:sz="0" w:space="0" w:color="auto"/>
                <w:vertAlign w:val="superscript"/>
              </w:rPr>
              <w:t>2</w:t>
            </w:r>
            <w:r w:rsidRPr="00F656DB">
              <w:rPr>
                <w:szCs w:val="24"/>
                <w:bdr w:val="none" w:sz="0" w:space="0" w:color="auto"/>
              </w:rPr>
              <w:t>, k. ú. České Budějovice 2, od Kongregace Milosrdných sester sv. Karla Boromejského, se sídlem Šporkova 12, Praha 1 – Malá Strana, IČO 00530204, za cenu v místě a čase obvyklou, </w:t>
            </w:r>
          </w:p>
        </w:tc>
      </w:tr>
      <w:tr w:rsidR="00F656DB" w14:paraId="0C3BCEC0" w14:textId="77777777" w:rsidTr="00F656DB">
        <w:trPr>
          <w:trHeight w:val="397"/>
        </w:trPr>
        <w:tc>
          <w:tcPr>
            <w:tcW w:w="9639" w:type="dxa"/>
            <w:shd w:val="clear" w:color="auto" w:fill="auto"/>
            <w:tcMar>
              <w:bottom w:w="0" w:type="dxa"/>
            </w:tcMar>
            <w:vAlign w:val="bottom"/>
          </w:tcPr>
          <w:p w14:paraId="3C6510A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564/2023:</w:t>
            </w:r>
          </w:p>
        </w:tc>
      </w:tr>
      <w:tr w:rsidR="00F656DB" w14:paraId="180CD461" w14:textId="77777777" w:rsidTr="00F656DB">
        <w:tc>
          <w:tcPr>
            <w:tcW w:w="9639" w:type="dxa"/>
            <w:shd w:val="clear" w:color="auto" w:fill="auto"/>
            <w:tcMar>
              <w:right w:w="170" w:type="dxa"/>
            </w:tcMar>
          </w:tcPr>
          <w:p w14:paraId="6D77628E" w14:textId="1372C56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budoucího odkoupení části pozemků parc. č. 1272/1 o výměře cca 222 m</w:t>
            </w:r>
            <w:r w:rsidRPr="00F656DB">
              <w:rPr>
                <w:sz w:val="30"/>
                <w:szCs w:val="30"/>
                <w:bdr w:val="none" w:sz="0" w:space="0" w:color="auto"/>
                <w:vertAlign w:val="superscript"/>
              </w:rPr>
              <w:t>2</w:t>
            </w:r>
            <w:r w:rsidRPr="00F656DB">
              <w:rPr>
                <w:szCs w:val="24"/>
                <w:bdr w:val="none" w:sz="0" w:space="0" w:color="auto"/>
              </w:rPr>
              <w:t>, parc. č. 1289/2 o výměře cca 4 m</w:t>
            </w:r>
            <w:r w:rsidRPr="00F656DB">
              <w:rPr>
                <w:sz w:val="30"/>
                <w:szCs w:val="30"/>
                <w:bdr w:val="none" w:sz="0" w:space="0" w:color="auto"/>
                <w:vertAlign w:val="superscript"/>
              </w:rPr>
              <w:t>2</w:t>
            </w:r>
            <w:r w:rsidRPr="00F656DB">
              <w:rPr>
                <w:szCs w:val="24"/>
                <w:bdr w:val="none" w:sz="0" w:space="0" w:color="auto"/>
              </w:rPr>
              <w:t>, parc. č. 1289/6 o výměře cca 6 m</w:t>
            </w:r>
            <w:r w:rsidRPr="00F656DB">
              <w:rPr>
                <w:sz w:val="30"/>
                <w:szCs w:val="30"/>
                <w:bdr w:val="none" w:sz="0" w:space="0" w:color="auto"/>
                <w:vertAlign w:val="superscript"/>
              </w:rPr>
              <w:t>2</w:t>
            </w:r>
            <w:r w:rsidRPr="00F656DB">
              <w:rPr>
                <w:szCs w:val="24"/>
                <w:bdr w:val="none" w:sz="0" w:space="0" w:color="auto"/>
              </w:rPr>
              <w:t>, parc. č. 1984/118 o výměře cca 1 m</w:t>
            </w:r>
            <w:r w:rsidRPr="00F656DB">
              <w:rPr>
                <w:sz w:val="30"/>
                <w:szCs w:val="30"/>
                <w:bdr w:val="none" w:sz="0" w:space="0" w:color="auto"/>
                <w:vertAlign w:val="superscript"/>
              </w:rPr>
              <w:t>2</w:t>
            </w:r>
            <w:r w:rsidRPr="00F656DB">
              <w:rPr>
                <w:szCs w:val="24"/>
                <w:bdr w:val="none" w:sz="0" w:space="0" w:color="auto"/>
              </w:rPr>
              <w:t>, parc. č. 2061/13 o výměře cca 372 m</w:t>
            </w:r>
            <w:r w:rsidRPr="00F656DB">
              <w:rPr>
                <w:sz w:val="30"/>
                <w:szCs w:val="30"/>
                <w:bdr w:val="none" w:sz="0" w:space="0" w:color="auto"/>
                <w:vertAlign w:val="superscript"/>
              </w:rPr>
              <w:t>2</w:t>
            </w:r>
            <w:r w:rsidRPr="00F656DB">
              <w:rPr>
                <w:szCs w:val="24"/>
                <w:bdr w:val="none" w:sz="0" w:space="0" w:color="auto"/>
              </w:rPr>
              <w:t xml:space="preserve">, pozemku parc. č. 1984/119 – ost. </w:t>
            </w:r>
            <w:r w:rsidRPr="00F656DB">
              <w:rPr>
                <w:szCs w:val="24"/>
                <w:bdr w:val="none" w:sz="0" w:space="0" w:color="auto"/>
              </w:rPr>
              <w:lastRenderedPageBreak/>
              <w:t>plocha, ost. komunikace o výměře 5 m</w:t>
            </w:r>
            <w:r w:rsidRPr="00F656DB">
              <w:rPr>
                <w:sz w:val="30"/>
                <w:szCs w:val="30"/>
                <w:bdr w:val="none" w:sz="0" w:space="0" w:color="auto"/>
                <w:vertAlign w:val="superscript"/>
              </w:rPr>
              <w:t>2</w:t>
            </w:r>
            <w:r w:rsidRPr="00F656DB">
              <w:rPr>
                <w:szCs w:val="24"/>
                <w:bdr w:val="none" w:sz="0" w:space="0" w:color="auto"/>
              </w:rPr>
              <w:t xml:space="preserve"> a pozemku parc. č. 2906 – ost. plocha, zeleň o výměře 185 m</w:t>
            </w:r>
            <w:r w:rsidRPr="00F656DB">
              <w:rPr>
                <w:sz w:val="30"/>
                <w:szCs w:val="30"/>
                <w:bdr w:val="none" w:sz="0" w:space="0" w:color="auto"/>
                <w:vertAlign w:val="superscript"/>
              </w:rPr>
              <w:t>2</w:t>
            </w:r>
            <w:r w:rsidRPr="00F656DB">
              <w:rPr>
                <w:szCs w:val="24"/>
                <w:bdr w:val="none" w:sz="0" w:space="0" w:color="auto"/>
              </w:rPr>
              <w:t>, (celkem cca 795 m</w:t>
            </w:r>
            <w:r w:rsidRPr="00F656DB">
              <w:rPr>
                <w:sz w:val="30"/>
                <w:szCs w:val="30"/>
                <w:bdr w:val="none" w:sz="0" w:space="0" w:color="auto"/>
                <w:vertAlign w:val="superscript"/>
              </w:rPr>
              <w:t>2</w:t>
            </w:r>
            <w:r w:rsidRPr="00F656DB">
              <w:rPr>
                <w:szCs w:val="24"/>
                <w:bdr w:val="none" w:sz="0" w:space="0" w:color="auto"/>
              </w:rPr>
              <w:t>), dle přílohy č. 3/</w:t>
            </w:r>
            <w:proofErr w:type="gramStart"/>
            <w:r w:rsidRPr="00F656DB">
              <w:rPr>
                <w:szCs w:val="24"/>
                <w:bdr w:val="none" w:sz="0" w:space="0" w:color="auto"/>
              </w:rPr>
              <w:t>1 - 3</w:t>
            </w:r>
            <w:proofErr w:type="gramEnd"/>
            <w:r w:rsidRPr="00F656DB">
              <w:rPr>
                <w:szCs w:val="24"/>
                <w:bdr w:val="none" w:sz="0" w:space="0" w:color="auto"/>
              </w:rPr>
              <w:t>/2, vše k. ú. České Budějovice 2, od Jihočeské univerzity v Českých Budějovicích, se sídlem Branišovská 1645/31, České Budějovice, IČO 60076658, za cenu v místě a čase obvyklou stanovenou znaleckým posudkem v době realizace odkoupení, nejméně však za kupní cenu ve výši 2.000 Kč/m</w:t>
            </w:r>
            <w:r w:rsidRPr="00F656DB">
              <w:rPr>
                <w:sz w:val="30"/>
                <w:szCs w:val="30"/>
                <w:bdr w:val="none" w:sz="0" w:space="0" w:color="auto"/>
                <w:vertAlign w:val="superscript"/>
              </w:rPr>
              <w:t>2</w:t>
            </w:r>
            <w:r w:rsidRPr="00F656DB">
              <w:rPr>
                <w:szCs w:val="24"/>
                <w:bdr w:val="none" w:sz="0" w:space="0" w:color="auto"/>
              </w:rPr>
              <w:t>, </w:t>
            </w:r>
          </w:p>
        </w:tc>
      </w:tr>
      <w:tr w:rsidR="00F656DB" w14:paraId="071DEC0D" w14:textId="77777777" w:rsidTr="00F656DB">
        <w:trPr>
          <w:trHeight w:val="397"/>
        </w:trPr>
        <w:tc>
          <w:tcPr>
            <w:tcW w:w="9639" w:type="dxa"/>
            <w:shd w:val="clear" w:color="auto" w:fill="auto"/>
            <w:tcMar>
              <w:bottom w:w="0" w:type="dxa"/>
            </w:tcMar>
            <w:vAlign w:val="bottom"/>
          </w:tcPr>
          <w:p w14:paraId="3F3C4B34" w14:textId="77777777" w:rsidR="00F656DB" w:rsidRPr="00F656DB" w:rsidRDefault="00F656DB" w:rsidP="001B0D66">
            <w:pPr>
              <w:pBdr>
                <w:top w:val="nil"/>
                <w:left w:val="nil"/>
                <w:bottom w:val="nil"/>
                <w:right w:val="nil"/>
                <w:between w:val="nil"/>
              </w:pBdr>
              <w:jc w:val="both"/>
              <w:rPr>
                <w:b/>
              </w:rPr>
            </w:pPr>
          </w:p>
        </w:tc>
      </w:tr>
      <w:tr w:rsidR="00F656DB" w14:paraId="5D7A538F" w14:textId="77777777" w:rsidTr="00F656DB">
        <w:tc>
          <w:tcPr>
            <w:tcW w:w="9639" w:type="dxa"/>
            <w:shd w:val="clear" w:color="auto" w:fill="auto"/>
            <w:tcMar>
              <w:right w:w="170" w:type="dxa"/>
            </w:tcMar>
          </w:tcPr>
          <w:p w14:paraId="21F56041"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záměru prodeje části pozemku parc. č. 1705/4 (trvalý travní porost) o výměře cca 340 m</w:t>
            </w:r>
            <w:r w:rsidRPr="00F656DB">
              <w:rPr>
                <w:sz w:val="30"/>
                <w:szCs w:val="30"/>
                <w:bdr w:val="none" w:sz="0" w:space="0" w:color="auto"/>
                <w:vertAlign w:val="superscript"/>
              </w:rPr>
              <w:t>2</w:t>
            </w:r>
            <w:r w:rsidRPr="00F656DB">
              <w:rPr>
                <w:szCs w:val="24"/>
                <w:bdr w:val="none" w:sz="0" w:space="0" w:color="auto"/>
              </w:rPr>
              <w:t xml:space="preserve"> v k. ú. České Budějovice 2, a to za nejvyšší nabídnutou cenu, minimálně však za cenu v místě a čase obvyklou a nákladů s tímto prodejem spojených, </w:t>
            </w:r>
            <w:r w:rsidRPr="00F656DB">
              <w:rPr>
                <w:b/>
                <w:bCs/>
                <w:szCs w:val="24"/>
                <w:bdr w:val="none" w:sz="0" w:space="0" w:color="auto"/>
              </w:rPr>
              <w:t>nebylo přijato</w:t>
            </w:r>
            <w:r w:rsidRPr="00F656DB">
              <w:rPr>
                <w:szCs w:val="24"/>
                <w:bdr w:val="none" w:sz="0" w:space="0" w:color="auto"/>
              </w:rPr>
              <w:t>. </w:t>
            </w:r>
          </w:p>
        </w:tc>
      </w:tr>
      <w:tr w:rsidR="00F656DB" w14:paraId="32F8D953" w14:textId="77777777" w:rsidTr="00F656DB">
        <w:trPr>
          <w:trHeight w:val="397"/>
        </w:trPr>
        <w:tc>
          <w:tcPr>
            <w:tcW w:w="9639" w:type="dxa"/>
            <w:shd w:val="clear" w:color="auto" w:fill="auto"/>
            <w:tcMar>
              <w:bottom w:w="0" w:type="dxa"/>
            </w:tcMar>
            <w:vAlign w:val="bottom"/>
          </w:tcPr>
          <w:p w14:paraId="38E48CC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565/2023:</w:t>
            </w:r>
          </w:p>
        </w:tc>
      </w:tr>
      <w:tr w:rsidR="00F656DB" w14:paraId="58EC86A7" w14:textId="77777777" w:rsidTr="00F656DB">
        <w:tc>
          <w:tcPr>
            <w:tcW w:w="9639" w:type="dxa"/>
            <w:shd w:val="clear" w:color="auto" w:fill="auto"/>
            <w:tcMar>
              <w:right w:w="170" w:type="dxa"/>
            </w:tcMar>
          </w:tcPr>
          <w:p w14:paraId="0FB61FBE" w14:textId="4C4E618D" w:rsidR="00F656DB" w:rsidRPr="00C30329" w:rsidRDefault="00F656DB" w:rsidP="00F00386">
            <w:pPr>
              <w:pBdr>
                <w:top w:val="nil"/>
                <w:left w:val="nil"/>
                <w:bottom w:val="nil"/>
                <w:right w:val="nil"/>
                <w:between w:val="nil"/>
              </w:pBdr>
              <w:tabs>
                <w:tab w:val="left" w:pos="3150"/>
              </w:tabs>
            </w:pPr>
            <w:r w:rsidRPr="00F656DB">
              <w:rPr>
                <w:szCs w:val="24"/>
                <w:bdr w:val="none" w:sz="0" w:space="0" w:color="auto"/>
              </w:rPr>
              <w:t xml:space="preserve">rada města vzala na vědomí Žádost Základní školy a Mateřské školy E. Destinové 46, České Budějovice ředitelky Mgr. Bc. Dagmar Koubové o navýšení celkové kapacity školského zařízení základní školy, školní jídelny a školní družiny, </w:t>
            </w:r>
            <w:r w:rsidRPr="00F656DB">
              <w:rPr>
                <w:szCs w:val="24"/>
                <w:bdr w:val="none" w:sz="0" w:space="0" w:color="auto"/>
              </w:rPr>
              <w:br/>
              <w:t>schválila navýšení celkové kapacity u příspěvkové organizace Základní školy a Mateřské školy E. Destinové 46, České Budějovice v počtu následovně:</w:t>
            </w:r>
            <w:r w:rsidRPr="00F656DB">
              <w:rPr>
                <w:szCs w:val="24"/>
                <w:bdr w:val="none" w:sz="0" w:space="0" w:color="auto"/>
              </w:rPr>
              <w:br/>
              <w:t xml:space="preserve">základní škola z kapacity 490 na 540 žáků, </w:t>
            </w:r>
            <w:r w:rsidRPr="00F656DB">
              <w:rPr>
                <w:szCs w:val="24"/>
                <w:bdr w:val="none" w:sz="0" w:space="0" w:color="auto"/>
              </w:rPr>
              <w:br/>
              <w:t xml:space="preserve">školní družina z kapacity 165 na 195 účastníků, </w:t>
            </w:r>
            <w:r w:rsidRPr="00F656DB">
              <w:rPr>
                <w:szCs w:val="24"/>
                <w:bdr w:val="none" w:sz="0" w:space="0" w:color="auto"/>
              </w:rPr>
              <w:br/>
              <w:t xml:space="preserve">školní jídelna z kapacity 565 na 615 strávníků, </w:t>
            </w:r>
          </w:p>
        </w:tc>
      </w:tr>
      <w:tr w:rsidR="00F656DB" w14:paraId="01476898" w14:textId="77777777" w:rsidTr="00F656DB">
        <w:trPr>
          <w:trHeight w:val="397"/>
        </w:trPr>
        <w:tc>
          <w:tcPr>
            <w:tcW w:w="9639" w:type="dxa"/>
            <w:shd w:val="clear" w:color="auto" w:fill="auto"/>
            <w:tcMar>
              <w:bottom w:w="0" w:type="dxa"/>
            </w:tcMar>
            <w:vAlign w:val="bottom"/>
          </w:tcPr>
          <w:p w14:paraId="04F68B3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566/2023:</w:t>
            </w:r>
          </w:p>
        </w:tc>
      </w:tr>
      <w:tr w:rsidR="00F656DB" w14:paraId="0A5BCB39" w14:textId="77777777" w:rsidTr="00F656DB">
        <w:tc>
          <w:tcPr>
            <w:tcW w:w="9639" w:type="dxa"/>
            <w:shd w:val="clear" w:color="auto" w:fill="auto"/>
            <w:tcMar>
              <w:right w:w="170" w:type="dxa"/>
            </w:tcMar>
          </w:tcPr>
          <w:p w14:paraId="2B8437C2" w14:textId="7D06B3B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doporučila Zastupitelstvu města České Budějovice schválit poskytování finančních prostředků na zabezpečení adaptačních skupin ve školách zřizovaných statutárním městem České Budějovice (Základní škola Máj II.) na období od 1. 9. 2023 do 31. 12. 2023 dle důvodové zprávy,</w:t>
            </w:r>
          </w:p>
        </w:tc>
      </w:tr>
      <w:tr w:rsidR="00F656DB" w14:paraId="74C7179E" w14:textId="77777777" w:rsidTr="00F656DB">
        <w:trPr>
          <w:trHeight w:val="397"/>
        </w:trPr>
        <w:tc>
          <w:tcPr>
            <w:tcW w:w="9639" w:type="dxa"/>
            <w:shd w:val="clear" w:color="auto" w:fill="auto"/>
            <w:tcMar>
              <w:bottom w:w="0" w:type="dxa"/>
            </w:tcMar>
            <w:vAlign w:val="bottom"/>
          </w:tcPr>
          <w:p w14:paraId="7E8FFC1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567/2023:</w:t>
            </w:r>
          </w:p>
        </w:tc>
      </w:tr>
      <w:tr w:rsidR="00F656DB" w14:paraId="3EB5CA97" w14:textId="77777777" w:rsidTr="00F656DB">
        <w:tc>
          <w:tcPr>
            <w:tcW w:w="9639" w:type="dxa"/>
            <w:shd w:val="clear" w:color="auto" w:fill="auto"/>
            <w:tcMar>
              <w:right w:w="170" w:type="dxa"/>
            </w:tcMar>
          </w:tcPr>
          <w:p w14:paraId="14E20A67" w14:textId="3C69792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udělení výjimky z počtu dětí na třídu v Mateřské škole Sedmikráska, Železničářská 12, České Budějovice dle důvodové zprávy,</w:t>
            </w:r>
          </w:p>
        </w:tc>
      </w:tr>
      <w:tr w:rsidR="00F656DB" w14:paraId="61ABA55D" w14:textId="77777777" w:rsidTr="00F656DB">
        <w:trPr>
          <w:trHeight w:val="397"/>
        </w:trPr>
        <w:tc>
          <w:tcPr>
            <w:tcW w:w="9639" w:type="dxa"/>
            <w:shd w:val="clear" w:color="auto" w:fill="auto"/>
            <w:tcMar>
              <w:bottom w:w="0" w:type="dxa"/>
            </w:tcMar>
            <w:vAlign w:val="bottom"/>
          </w:tcPr>
          <w:p w14:paraId="5F29CD0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568/2023:</w:t>
            </w:r>
          </w:p>
        </w:tc>
      </w:tr>
      <w:tr w:rsidR="00F656DB" w14:paraId="67232241" w14:textId="77777777" w:rsidTr="00F656DB">
        <w:tc>
          <w:tcPr>
            <w:tcW w:w="9639" w:type="dxa"/>
            <w:shd w:val="clear" w:color="auto" w:fill="auto"/>
            <w:tcMar>
              <w:right w:w="170" w:type="dxa"/>
            </w:tcMar>
          </w:tcPr>
          <w:p w14:paraId="10F3CB7C"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4CAF5E7F" w14:textId="77777777">
              <w:trPr>
                <w:tblCellSpacing w:w="0" w:type="dxa"/>
              </w:trPr>
              <w:tc>
                <w:tcPr>
                  <w:tcW w:w="175" w:type="dxa"/>
                  <w:tcMar>
                    <w:top w:w="0" w:type="dxa"/>
                    <w:left w:w="0" w:type="dxa"/>
                    <w:bottom w:w="0" w:type="dxa"/>
                    <w:right w:w="0" w:type="dxa"/>
                  </w:tcMar>
                </w:tcPr>
                <w:p w14:paraId="73D220B2"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F3D45E5" w14:textId="77777777" w:rsidR="00F656DB" w:rsidRDefault="00F656DB" w:rsidP="001B0D66">
                  <w:pPr>
                    <w:rPr>
                      <w:color w:val="000000"/>
                      <w:szCs w:val="24"/>
                      <w:bdr w:val="none" w:sz="0" w:space="0" w:color="auto"/>
                    </w:rPr>
                  </w:pPr>
                  <w:r>
                    <w:rPr>
                      <w:color w:val="000000"/>
                      <w:szCs w:val="24"/>
                      <w:bdr w:val="none" w:sz="0" w:space="0" w:color="auto"/>
                    </w:rPr>
                    <w:t xml:space="preserve">udělení jednorázové výjimky ze Směrnice Rady města České Budějovice č. 1/2022 o příspěvkových organizacích, čl. 28, odst. 2 umožňující Mateřské škole, Neplachova 3, České Budějovice pořízení nemovitého majetku včetně jeho technického </w:t>
                  </w:r>
                  <w:proofErr w:type="gramStart"/>
                  <w:r>
                    <w:rPr>
                      <w:color w:val="000000"/>
                      <w:szCs w:val="24"/>
                      <w:bdr w:val="none" w:sz="0" w:space="0" w:color="auto"/>
                    </w:rPr>
                    <w:t>zhodnocení - nový</w:t>
                  </w:r>
                  <w:proofErr w:type="gramEnd"/>
                  <w:r>
                    <w:rPr>
                      <w:color w:val="000000"/>
                      <w:szCs w:val="24"/>
                      <w:bdr w:val="none" w:sz="0" w:space="0" w:color="auto"/>
                    </w:rPr>
                    <w:t xml:space="preserve"> rozvod ohřevu vody TUV v předávací stanici včetně nového 300 litrového výměníkového zásobníku vody a regulační stanice,</w:t>
                  </w:r>
                </w:p>
              </w:tc>
            </w:tr>
            <w:tr w:rsidR="00F656DB" w14:paraId="0437C51C" w14:textId="77777777">
              <w:trPr>
                <w:tblCellSpacing w:w="0" w:type="dxa"/>
              </w:trPr>
              <w:tc>
                <w:tcPr>
                  <w:tcW w:w="175" w:type="dxa"/>
                  <w:tcMar>
                    <w:top w:w="0" w:type="dxa"/>
                    <w:left w:w="0" w:type="dxa"/>
                    <w:bottom w:w="0" w:type="dxa"/>
                    <w:right w:w="0" w:type="dxa"/>
                  </w:tcMar>
                </w:tcPr>
                <w:p w14:paraId="7EC91516"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33ADCDD" w14:textId="77777777" w:rsidR="00F656DB" w:rsidRDefault="00F656DB" w:rsidP="001B0D66">
                  <w:pPr>
                    <w:rPr>
                      <w:color w:val="000000"/>
                      <w:szCs w:val="24"/>
                      <w:bdr w:val="none" w:sz="0" w:space="0" w:color="auto"/>
                    </w:rPr>
                  </w:pPr>
                  <w:r>
                    <w:rPr>
                      <w:color w:val="000000"/>
                      <w:szCs w:val="24"/>
                      <w:bdr w:val="none" w:sz="0" w:space="0" w:color="auto"/>
                    </w:rPr>
                    <w:t xml:space="preserve">čerpání 180 027,43 Kč z investičního fondu Mateřské školy, Neplachova 3, České Budějovice na pořízení technického </w:t>
                  </w:r>
                  <w:proofErr w:type="gramStart"/>
                  <w:r>
                    <w:rPr>
                      <w:color w:val="000000"/>
                      <w:szCs w:val="24"/>
                      <w:bdr w:val="none" w:sz="0" w:space="0" w:color="auto"/>
                    </w:rPr>
                    <w:t>zhodnocení - nového</w:t>
                  </w:r>
                  <w:proofErr w:type="gramEnd"/>
                  <w:r>
                    <w:rPr>
                      <w:color w:val="000000"/>
                      <w:szCs w:val="24"/>
                      <w:bdr w:val="none" w:sz="0" w:space="0" w:color="auto"/>
                    </w:rPr>
                    <w:t xml:space="preserve"> rozvodu ohřevu TUV v předávací stanici včetně nového 300 l výměníkového zásobníku vody a regulační stanice,</w:t>
                  </w:r>
                </w:p>
              </w:tc>
            </w:tr>
          </w:tbl>
          <w:p w14:paraId="6A9166D6" w14:textId="67B1D55C" w:rsidR="00F656DB" w:rsidRPr="00F656DB" w:rsidRDefault="00F656DB" w:rsidP="001B0D66">
            <w:pPr>
              <w:rPr>
                <w:szCs w:val="24"/>
                <w:bdr w:val="none" w:sz="0" w:space="0" w:color="auto"/>
              </w:rPr>
            </w:pPr>
          </w:p>
        </w:tc>
      </w:tr>
      <w:tr w:rsidR="00F656DB" w14:paraId="1B493D4F" w14:textId="77777777" w:rsidTr="00F656DB">
        <w:trPr>
          <w:trHeight w:val="397"/>
        </w:trPr>
        <w:tc>
          <w:tcPr>
            <w:tcW w:w="9639" w:type="dxa"/>
            <w:shd w:val="clear" w:color="auto" w:fill="auto"/>
            <w:tcMar>
              <w:bottom w:w="0" w:type="dxa"/>
            </w:tcMar>
            <w:vAlign w:val="bottom"/>
          </w:tcPr>
          <w:p w14:paraId="49E6189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569/2023:</w:t>
            </w:r>
          </w:p>
        </w:tc>
      </w:tr>
      <w:tr w:rsidR="00F656DB" w14:paraId="18851CB6" w14:textId="77777777" w:rsidTr="00F656DB">
        <w:tc>
          <w:tcPr>
            <w:tcW w:w="9639" w:type="dxa"/>
            <w:shd w:val="clear" w:color="auto" w:fill="auto"/>
            <w:tcMar>
              <w:right w:w="170" w:type="dxa"/>
            </w:tcMar>
          </w:tcPr>
          <w:p w14:paraId="63C1AFE0" w14:textId="19B53F4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účetní závěrky, inventurní zprávy a výsledky hospodaření včetně jejich rozdělení za rok 2022 zřizovaných příspěvkových </w:t>
            </w:r>
            <w:proofErr w:type="gramStart"/>
            <w:r w:rsidRPr="00F656DB">
              <w:rPr>
                <w:szCs w:val="24"/>
                <w:bdr w:val="none" w:sz="0" w:space="0" w:color="auto"/>
              </w:rPr>
              <w:t>organizací - mateřských</w:t>
            </w:r>
            <w:proofErr w:type="gramEnd"/>
            <w:r w:rsidRPr="00F656DB">
              <w:rPr>
                <w:szCs w:val="24"/>
                <w:bdr w:val="none" w:sz="0" w:space="0" w:color="auto"/>
              </w:rPr>
              <w:t xml:space="preserve"> škol, základních škol a školní jídelny České Budějovice, v předloženém znění, </w:t>
            </w:r>
          </w:p>
        </w:tc>
      </w:tr>
      <w:tr w:rsidR="00F656DB" w14:paraId="55EA1A8E" w14:textId="77777777" w:rsidTr="00F656DB">
        <w:trPr>
          <w:trHeight w:val="397"/>
        </w:trPr>
        <w:tc>
          <w:tcPr>
            <w:tcW w:w="9639" w:type="dxa"/>
            <w:shd w:val="clear" w:color="auto" w:fill="auto"/>
            <w:tcMar>
              <w:bottom w:w="0" w:type="dxa"/>
            </w:tcMar>
            <w:vAlign w:val="bottom"/>
          </w:tcPr>
          <w:p w14:paraId="45AB410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570/2023:</w:t>
            </w:r>
          </w:p>
        </w:tc>
      </w:tr>
      <w:tr w:rsidR="00F656DB" w14:paraId="3B4661C8" w14:textId="77777777" w:rsidTr="00F656DB">
        <w:tc>
          <w:tcPr>
            <w:tcW w:w="9639" w:type="dxa"/>
            <w:shd w:val="clear" w:color="auto" w:fill="auto"/>
            <w:tcMar>
              <w:right w:w="170" w:type="dxa"/>
            </w:tcMar>
          </w:tcPr>
          <w:p w14:paraId="1109AD34" w14:textId="702ABAC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doporučila Zastupitelstvu města České Budějovice schválit Volejbalovému klubu České Budějovice, z. s., IČO 60074205, se sídlem Stromovka 1216/12, 370 01 České Budějovice, prominutí sankce z prodlení dodání vyúčtování k mimořádně poskytnutému příspěvku za reprezentaci města České Budějovice a mimořádné výsledky A-týmu mužů v sezóně 2021/2022, veřejnoprávní smlouva č. 2022 001 460,</w:t>
            </w:r>
          </w:p>
        </w:tc>
      </w:tr>
      <w:tr w:rsidR="00F656DB" w14:paraId="33ED0A7B" w14:textId="77777777" w:rsidTr="00F656DB">
        <w:trPr>
          <w:trHeight w:val="397"/>
        </w:trPr>
        <w:tc>
          <w:tcPr>
            <w:tcW w:w="9639" w:type="dxa"/>
            <w:shd w:val="clear" w:color="auto" w:fill="auto"/>
            <w:tcMar>
              <w:bottom w:w="0" w:type="dxa"/>
            </w:tcMar>
            <w:vAlign w:val="bottom"/>
          </w:tcPr>
          <w:p w14:paraId="162210D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571/2023:</w:t>
            </w:r>
          </w:p>
        </w:tc>
      </w:tr>
      <w:tr w:rsidR="00F656DB" w14:paraId="55FD64BB" w14:textId="77777777" w:rsidTr="00F656DB">
        <w:tc>
          <w:tcPr>
            <w:tcW w:w="9639" w:type="dxa"/>
            <w:shd w:val="clear" w:color="auto" w:fill="auto"/>
            <w:tcMar>
              <w:right w:w="170" w:type="dxa"/>
            </w:tcMar>
          </w:tcPr>
          <w:p w14:paraId="27B7EC9F" w14:textId="0F2A0E4D" w:rsidR="00F656DB" w:rsidRPr="00C30329" w:rsidRDefault="00F656DB" w:rsidP="00523616">
            <w:pPr>
              <w:pBdr>
                <w:top w:val="nil"/>
                <w:left w:val="nil"/>
                <w:bottom w:val="nil"/>
                <w:right w:val="nil"/>
                <w:between w:val="nil"/>
              </w:pBdr>
              <w:tabs>
                <w:tab w:val="left" w:pos="3150"/>
              </w:tabs>
              <w:jc w:val="both"/>
            </w:pPr>
            <w:r w:rsidRPr="00F656DB">
              <w:rPr>
                <w:szCs w:val="24"/>
                <w:bdr w:val="none" w:sz="0" w:space="0" w:color="auto"/>
              </w:rPr>
              <w:t xml:space="preserve">rada města odvolala dle § 166 odst. 3) zákona 561/2004 Sb., Zákona o předškolním, základním, středním, vyšším odborném a jiném vzdělávání (školský zákon) ředitelku  Mateřské školy, </w:t>
            </w:r>
            <w:r w:rsidRPr="00F656DB">
              <w:rPr>
                <w:szCs w:val="24"/>
                <w:bdr w:val="none" w:sz="0" w:space="0" w:color="auto"/>
              </w:rPr>
              <w:lastRenderedPageBreak/>
              <w:t>Papírenská 23, České Budějovice, Mgr. Jitku Pavlečkovou k 31. 7. 2023, </w:t>
            </w:r>
            <w:r w:rsidRPr="00F656DB">
              <w:rPr>
                <w:szCs w:val="24"/>
                <w:bdr w:val="none" w:sz="0" w:space="0" w:color="auto"/>
              </w:rPr>
              <w:br/>
              <w:t>vzala na vědomí výsledek konkursního řízení na obsazení místa ředitele/ky Mateřské školy, Papírenská 23, České Budějovice,</w:t>
            </w:r>
            <w:r w:rsidR="00523616">
              <w:rPr>
                <w:szCs w:val="24"/>
                <w:bdr w:val="none" w:sz="0" w:space="0" w:color="auto"/>
              </w:rPr>
              <w:t xml:space="preserve"> </w:t>
            </w:r>
            <w:r w:rsidRPr="00F656DB">
              <w:rPr>
                <w:szCs w:val="24"/>
                <w:bdr w:val="none" w:sz="0" w:space="0" w:color="auto"/>
              </w:rPr>
              <w:t>jmenovala Mgr. Jitku Pavlečkovou pro výkon činnosti ředitelky příspěvkové organizace Mateřské školy, Papírenská 23, České Budějovice, od 1. 8. 2023,</w:t>
            </w:r>
          </w:p>
        </w:tc>
      </w:tr>
      <w:tr w:rsidR="00F656DB" w14:paraId="3CC845E5" w14:textId="77777777" w:rsidTr="00F656DB">
        <w:trPr>
          <w:trHeight w:val="397"/>
        </w:trPr>
        <w:tc>
          <w:tcPr>
            <w:tcW w:w="9639" w:type="dxa"/>
            <w:shd w:val="clear" w:color="auto" w:fill="auto"/>
            <w:tcMar>
              <w:bottom w:w="0" w:type="dxa"/>
            </w:tcMar>
            <w:vAlign w:val="bottom"/>
          </w:tcPr>
          <w:p w14:paraId="750E3305"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572/2023:</w:t>
            </w:r>
          </w:p>
        </w:tc>
      </w:tr>
      <w:tr w:rsidR="00F656DB" w14:paraId="0B1DCC71" w14:textId="77777777" w:rsidTr="00F656DB">
        <w:tc>
          <w:tcPr>
            <w:tcW w:w="9639" w:type="dxa"/>
            <w:shd w:val="clear" w:color="auto" w:fill="auto"/>
            <w:tcMar>
              <w:right w:w="170" w:type="dxa"/>
            </w:tcMar>
          </w:tcPr>
          <w:p w14:paraId="6A2E3E6D" w14:textId="719D3CB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Rozhodnutí o poskytnutí neinvestiční dotace ze státního rozpočtu ČR na rok 2023 k projektu Ukrajinské komunitní centrum NADIJA II ve výši 1.200.000 Kč</w:t>
            </w:r>
            <w:r w:rsidR="00523616">
              <w:rPr>
                <w:szCs w:val="24"/>
                <w:bdr w:val="none" w:sz="0" w:space="0" w:color="auto"/>
              </w:rPr>
              <w:t>,</w:t>
            </w:r>
          </w:p>
        </w:tc>
      </w:tr>
      <w:tr w:rsidR="00F656DB" w14:paraId="4C1CAE3F" w14:textId="77777777" w:rsidTr="00F656DB">
        <w:trPr>
          <w:trHeight w:val="397"/>
        </w:trPr>
        <w:tc>
          <w:tcPr>
            <w:tcW w:w="9639" w:type="dxa"/>
            <w:shd w:val="clear" w:color="auto" w:fill="auto"/>
            <w:tcMar>
              <w:bottom w:w="0" w:type="dxa"/>
            </w:tcMar>
            <w:vAlign w:val="bottom"/>
          </w:tcPr>
          <w:p w14:paraId="1138D3A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573/2023:</w:t>
            </w:r>
          </w:p>
        </w:tc>
      </w:tr>
      <w:tr w:rsidR="00F656DB" w14:paraId="515C5094" w14:textId="77777777" w:rsidTr="00F656DB">
        <w:tc>
          <w:tcPr>
            <w:tcW w:w="9639" w:type="dxa"/>
            <w:shd w:val="clear" w:color="auto" w:fill="auto"/>
            <w:tcMar>
              <w:right w:w="170" w:type="dxa"/>
            </w:tcMar>
          </w:tcPr>
          <w:p w14:paraId="0355750A" w14:textId="77777777"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rada města schválila poskytnutí neinvestiční dotace na podporu celoroční činnosti společnosti Ledax, o. p. s., IČO 20868955, ve výši 45.000 Kč,</w:t>
            </w:r>
            <w:r w:rsidRPr="00F656DB">
              <w:rPr>
                <w:szCs w:val="24"/>
                <w:bdr w:val="none" w:sz="0" w:space="0" w:color="auto"/>
              </w:rPr>
              <w:br/>
              <w:t>doporučila zastupitelstvu města schválit poskytnutí neinvestiční dotace na podporu celoroční činnosti těmto organizacím:</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02372F9B" w14:textId="77777777">
              <w:trPr>
                <w:tblCellSpacing w:w="0" w:type="dxa"/>
              </w:trPr>
              <w:tc>
                <w:tcPr>
                  <w:tcW w:w="175" w:type="dxa"/>
                  <w:tcMar>
                    <w:top w:w="0" w:type="dxa"/>
                    <w:left w:w="0" w:type="dxa"/>
                    <w:bottom w:w="0" w:type="dxa"/>
                    <w:right w:w="0" w:type="dxa"/>
                  </w:tcMar>
                </w:tcPr>
                <w:p w14:paraId="0077C56C"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DDD69F9" w14:textId="77777777" w:rsidR="00F656DB" w:rsidRDefault="00F656DB" w:rsidP="001B0D66">
                  <w:pPr>
                    <w:rPr>
                      <w:color w:val="000000"/>
                      <w:szCs w:val="24"/>
                      <w:bdr w:val="none" w:sz="0" w:space="0" w:color="auto"/>
                    </w:rPr>
                  </w:pPr>
                  <w:r>
                    <w:rPr>
                      <w:color w:val="000000"/>
                      <w:szCs w:val="24"/>
                      <w:bdr w:val="none" w:sz="0" w:space="0" w:color="auto"/>
                    </w:rPr>
                    <w:t>Klub Aktiv, z. s., IČO 22881085, ve výši 250.000 Kč,</w:t>
                  </w:r>
                </w:p>
              </w:tc>
            </w:tr>
            <w:tr w:rsidR="00F656DB" w14:paraId="2EF93789" w14:textId="77777777">
              <w:trPr>
                <w:tblCellSpacing w:w="0" w:type="dxa"/>
              </w:trPr>
              <w:tc>
                <w:tcPr>
                  <w:tcW w:w="175" w:type="dxa"/>
                  <w:tcMar>
                    <w:top w:w="0" w:type="dxa"/>
                    <w:left w:w="0" w:type="dxa"/>
                    <w:bottom w:w="0" w:type="dxa"/>
                    <w:right w:w="0" w:type="dxa"/>
                  </w:tcMar>
                </w:tcPr>
                <w:p w14:paraId="1A2A0A7D"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9E12FF2" w14:textId="77777777" w:rsidR="00F656DB" w:rsidRDefault="00F656DB" w:rsidP="001B0D66">
                  <w:pPr>
                    <w:rPr>
                      <w:color w:val="000000"/>
                      <w:szCs w:val="24"/>
                      <w:bdr w:val="none" w:sz="0" w:space="0" w:color="auto"/>
                    </w:rPr>
                  </w:pPr>
                  <w:r>
                    <w:rPr>
                      <w:color w:val="000000"/>
                      <w:szCs w:val="24"/>
                      <w:bdr w:val="none" w:sz="0" w:space="0" w:color="auto"/>
                    </w:rPr>
                    <w:t>Senioři ČR, z. s., Městská organizace České Budějovice, p. s., IČO 70818568, ve výši 250.000 Kč,</w:t>
                  </w:r>
                </w:p>
              </w:tc>
            </w:tr>
          </w:tbl>
          <w:p w14:paraId="29D4520C" w14:textId="1154A7F3" w:rsidR="00F656DB" w:rsidRPr="00F656DB" w:rsidRDefault="00F656DB" w:rsidP="001B0D66">
            <w:pPr>
              <w:rPr>
                <w:szCs w:val="24"/>
                <w:bdr w:val="none" w:sz="0" w:space="0" w:color="auto"/>
              </w:rPr>
            </w:pPr>
          </w:p>
        </w:tc>
      </w:tr>
      <w:tr w:rsidR="00F656DB" w14:paraId="6338BE0E" w14:textId="77777777" w:rsidTr="00F656DB">
        <w:trPr>
          <w:trHeight w:val="397"/>
        </w:trPr>
        <w:tc>
          <w:tcPr>
            <w:tcW w:w="9639" w:type="dxa"/>
            <w:shd w:val="clear" w:color="auto" w:fill="auto"/>
            <w:tcMar>
              <w:bottom w:w="0" w:type="dxa"/>
            </w:tcMar>
            <w:vAlign w:val="bottom"/>
          </w:tcPr>
          <w:p w14:paraId="5D8C1CC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574/2023:</w:t>
            </w:r>
          </w:p>
        </w:tc>
      </w:tr>
      <w:tr w:rsidR="00F656DB" w14:paraId="38AD679E" w14:textId="77777777" w:rsidTr="00F656DB">
        <w:tc>
          <w:tcPr>
            <w:tcW w:w="9639" w:type="dxa"/>
            <w:shd w:val="clear" w:color="auto" w:fill="auto"/>
            <w:tcMar>
              <w:right w:w="170" w:type="dxa"/>
            </w:tcMar>
          </w:tcPr>
          <w:p w14:paraId="12E00F08" w14:textId="7868270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aktualizaci Statutu a Jednacího a volebního řádu Seniorského senátu města České Budějovice, v předloženém znění,</w:t>
            </w:r>
          </w:p>
        </w:tc>
      </w:tr>
      <w:tr w:rsidR="00F656DB" w14:paraId="434DAC0C" w14:textId="77777777" w:rsidTr="00F656DB">
        <w:trPr>
          <w:trHeight w:val="397"/>
        </w:trPr>
        <w:tc>
          <w:tcPr>
            <w:tcW w:w="9639" w:type="dxa"/>
            <w:shd w:val="clear" w:color="auto" w:fill="auto"/>
            <w:tcMar>
              <w:bottom w:w="0" w:type="dxa"/>
            </w:tcMar>
            <w:vAlign w:val="bottom"/>
          </w:tcPr>
          <w:p w14:paraId="6F6CFDB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575/2023:</w:t>
            </w:r>
          </w:p>
        </w:tc>
      </w:tr>
      <w:tr w:rsidR="00F656DB" w14:paraId="72D3F4CB" w14:textId="77777777" w:rsidTr="00F656DB">
        <w:tc>
          <w:tcPr>
            <w:tcW w:w="9639" w:type="dxa"/>
            <w:shd w:val="clear" w:color="auto" w:fill="auto"/>
            <w:tcMar>
              <w:right w:w="170" w:type="dxa"/>
            </w:tcMar>
          </w:tcPr>
          <w:p w14:paraId="15CE111E" w14:textId="0BC96AF2" w:rsidR="00F656DB" w:rsidRPr="00C30329" w:rsidRDefault="00F656DB" w:rsidP="00523616">
            <w:pPr>
              <w:pBdr>
                <w:top w:val="nil"/>
                <w:left w:val="nil"/>
                <w:bottom w:val="nil"/>
                <w:right w:val="nil"/>
                <w:between w:val="nil"/>
              </w:pBdr>
              <w:tabs>
                <w:tab w:val="left" w:pos="3150"/>
              </w:tabs>
              <w:jc w:val="both"/>
            </w:pPr>
            <w:r w:rsidRPr="00F656DB">
              <w:rPr>
                <w:szCs w:val="24"/>
                <w:bdr w:val="none" w:sz="0" w:space="0" w:color="auto"/>
              </w:rPr>
              <w:t>rada města vzala na vědomí pozvánku na 33. valnou hromadu Jihočeského vodárenského svazu, IČO 49021117, se sídlem S. K. Neumanna 292/19, 370 01 České Budějovice (dále jen „JVS“), svolanou na den 16. 5. 2023, jakož i návrh programu valné hromady předložený představenstvem JVS,</w:t>
            </w:r>
            <w:r w:rsidR="00523616">
              <w:rPr>
                <w:szCs w:val="24"/>
                <w:bdr w:val="none" w:sz="0" w:space="0" w:color="auto"/>
              </w:rPr>
              <w:t xml:space="preserve"> </w:t>
            </w:r>
            <w:r w:rsidRPr="00F656DB">
              <w:rPr>
                <w:szCs w:val="24"/>
                <w:bdr w:val="none" w:sz="0" w:space="0" w:color="auto"/>
              </w:rPr>
              <w:t>delegovala Michala Šebka, náměstka primátorky města, jako zástupce statutárního města České Budějovice na valnou hromadu JVS, která se bude konat dne 16. 5. 2023, a to včetně případné náhradní valné hromady svolané namísto ní v případě neusnášeníschopnosti,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1FD505D" w14:textId="77777777">
              <w:trPr>
                <w:tblCellSpacing w:w="0" w:type="dxa"/>
              </w:trPr>
              <w:tc>
                <w:tcPr>
                  <w:tcW w:w="175" w:type="dxa"/>
                  <w:tcMar>
                    <w:top w:w="0" w:type="dxa"/>
                    <w:left w:w="0" w:type="dxa"/>
                    <w:bottom w:w="0" w:type="dxa"/>
                    <w:right w:w="0" w:type="dxa"/>
                  </w:tcMar>
                </w:tcPr>
                <w:p w14:paraId="1D736DB0" w14:textId="77777777" w:rsidR="00F656DB" w:rsidRDefault="00F656DB" w:rsidP="00523616">
                  <w:pPr>
                    <w:jc w:val="both"/>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043BED8" w14:textId="77777777" w:rsidR="00F656DB" w:rsidRDefault="00F656DB" w:rsidP="00523616">
                  <w:pPr>
                    <w:jc w:val="both"/>
                    <w:rPr>
                      <w:color w:val="000000"/>
                      <w:szCs w:val="24"/>
                      <w:bdr w:val="none" w:sz="0" w:space="0" w:color="auto"/>
                    </w:rPr>
                  </w:pPr>
                  <w:r>
                    <w:rPr>
                      <w:color w:val="000000"/>
                      <w:szCs w:val="24"/>
                      <w:bdr w:val="none" w:sz="0" w:space="0" w:color="auto"/>
                    </w:rPr>
                    <w:t>Michala Šebka, náměstka primátorky města, jako zástupce statutárního města České Budějovice na valnou hromadu JVS, která se bude konat dne 16. 5. 2023, a to včetně případné náhradní valné hromady svolané namísto ní v případě neusnášeníschopnosti,</w:t>
                  </w:r>
                </w:p>
              </w:tc>
            </w:tr>
            <w:tr w:rsidR="00F656DB" w14:paraId="12C48BE2" w14:textId="77777777">
              <w:trPr>
                <w:tblCellSpacing w:w="0" w:type="dxa"/>
              </w:trPr>
              <w:tc>
                <w:tcPr>
                  <w:tcW w:w="175" w:type="dxa"/>
                  <w:tcMar>
                    <w:top w:w="0" w:type="dxa"/>
                    <w:left w:w="0" w:type="dxa"/>
                    <w:bottom w:w="0" w:type="dxa"/>
                    <w:right w:w="0" w:type="dxa"/>
                  </w:tcMar>
                </w:tcPr>
                <w:p w14:paraId="1E00EF35" w14:textId="77777777" w:rsidR="00F656DB" w:rsidRDefault="00F656DB" w:rsidP="00523616">
                  <w:pPr>
                    <w:jc w:val="both"/>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4E57BA1" w14:textId="77777777" w:rsidR="00F656DB" w:rsidRDefault="00F656DB" w:rsidP="00523616">
                  <w:pPr>
                    <w:jc w:val="both"/>
                    <w:rPr>
                      <w:color w:val="000000"/>
                      <w:szCs w:val="24"/>
                      <w:bdr w:val="none" w:sz="0" w:space="0" w:color="auto"/>
                    </w:rPr>
                  </w:pPr>
                  <w:r>
                    <w:rPr>
                      <w:color w:val="000000"/>
                      <w:szCs w:val="24"/>
                      <w:bdr w:val="none" w:sz="0" w:space="0" w:color="auto"/>
                    </w:rPr>
                    <w:t>Ing. Petra Maroše, náměstka primátorky, jako náhradního zástupce statutárního města České Budějovice na valnou hromadu JVS dle předchozího odstavce včetně případné náhradní valné hromady, a to pro případ, že delegovaný zástupce nebude toto zastoupení z jakéhokoliv důvodu vykonávat,</w:t>
                  </w:r>
                </w:p>
              </w:tc>
            </w:tr>
          </w:tbl>
          <w:p w14:paraId="19372004" w14:textId="5DE00E22" w:rsidR="00F656DB" w:rsidRPr="00F656DB" w:rsidRDefault="00F656DB" w:rsidP="001B0D66">
            <w:pPr>
              <w:rPr>
                <w:szCs w:val="24"/>
                <w:bdr w:val="none" w:sz="0" w:space="0" w:color="auto"/>
              </w:rPr>
            </w:pPr>
            <w:r w:rsidRPr="00F656DB">
              <w:rPr>
                <w:szCs w:val="24"/>
                <w:bdr w:val="none" w:sz="0" w:space="0" w:color="auto"/>
              </w:rPr>
              <w:t>schválila udělení plné moci Michalu Šebkovi, náměstkovi primátorky města, k zastupování zmocnitele, jako člena JVS, na 33. valné hromadě JVS konané dne 16. 5. 2023, a to v jejím předloženém znění,</w:t>
            </w:r>
          </w:p>
        </w:tc>
      </w:tr>
      <w:tr w:rsidR="00F656DB" w14:paraId="1A98B857" w14:textId="77777777" w:rsidTr="00F656DB">
        <w:trPr>
          <w:trHeight w:val="397"/>
        </w:trPr>
        <w:tc>
          <w:tcPr>
            <w:tcW w:w="9639" w:type="dxa"/>
            <w:shd w:val="clear" w:color="auto" w:fill="auto"/>
            <w:tcMar>
              <w:bottom w:w="0" w:type="dxa"/>
            </w:tcMar>
            <w:vAlign w:val="bottom"/>
          </w:tcPr>
          <w:p w14:paraId="48630A8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576/2023:</w:t>
            </w:r>
          </w:p>
        </w:tc>
      </w:tr>
      <w:tr w:rsidR="00F656DB" w14:paraId="69662BEE" w14:textId="77777777" w:rsidTr="00F656DB">
        <w:tc>
          <w:tcPr>
            <w:tcW w:w="9639" w:type="dxa"/>
            <w:shd w:val="clear" w:color="auto" w:fill="auto"/>
            <w:tcMar>
              <w:right w:w="170" w:type="dxa"/>
            </w:tcMar>
          </w:tcPr>
          <w:p w14:paraId="6FE49168" w14:textId="2C082E80"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rada města zřídila Komisi Rady města České Budějovice pro rozvoj metropolitní oblasti, </w:t>
            </w:r>
            <w:r w:rsidRPr="00F656DB">
              <w:rPr>
                <w:szCs w:val="24"/>
                <w:bdr w:val="none" w:sz="0" w:space="0" w:color="auto"/>
              </w:rPr>
              <w:br/>
              <w:t>stanovila počet členů komise na 10,</w:t>
            </w:r>
            <w:r w:rsidR="00523616">
              <w:rPr>
                <w:szCs w:val="24"/>
                <w:bdr w:val="none" w:sz="0" w:space="0" w:color="auto"/>
              </w:rPr>
              <w:t xml:space="preserve"> </w:t>
            </w:r>
            <w:r w:rsidRPr="00F656DB">
              <w:rPr>
                <w:szCs w:val="24"/>
                <w:bdr w:val="none" w:sz="0" w:space="0" w:color="auto"/>
              </w:rPr>
              <w:t xml:space="preserve">jmenovala předsedou </w:t>
            </w:r>
            <w:r w:rsidRPr="00F656DB">
              <w:rPr>
                <w:b/>
                <w:bCs/>
                <w:szCs w:val="24"/>
                <w:bdr w:val="none" w:sz="0" w:space="0" w:color="auto"/>
              </w:rPr>
              <w:t>komise pro rozvoj metropolitní oblasti</w:t>
            </w:r>
            <w:r w:rsidRPr="00F656DB">
              <w:rPr>
                <w:szCs w:val="24"/>
                <w:bdr w:val="none" w:sz="0" w:space="0" w:color="auto"/>
              </w:rPr>
              <w:t xml:space="preserve"> Ing. arch. Martina Krupauera a za členy této komise:</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479"/>
              <w:gridCol w:w="8872"/>
            </w:tblGrid>
            <w:tr w:rsidR="00F656DB" w14:paraId="54D312F2" w14:textId="77777777">
              <w:trPr>
                <w:tblCellSpacing w:w="0" w:type="dxa"/>
              </w:trPr>
              <w:tc>
                <w:tcPr>
                  <w:tcW w:w="479" w:type="dxa"/>
                  <w:tcMar>
                    <w:top w:w="0" w:type="dxa"/>
                    <w:left w:w="0" w:type="dxa"/>
                    <w:bottom w:w="0" w:type="dxa"/>
                    <w:right w:w="0" w:type="dxa"/>
                  </w:tcMar>
                </w:tcPr>
                <w:p w14:paraId="2EAB3EA4" w14:textId="77777777" w:rsidR="00F656DB" w:rsidRDefault="00F656DB" w:rsidP="001B0D66">
                  <w:pPr>
                    <w:rPr>
                      <w:color w:val="000000"/>
                      <w:szCs w:val="24"/>
                      <w:bdr w:val="none" w:sz="0" w:space="0" w:color="auto"/>
                    </w:rPr>
                  </w:pPr>
                  <w:r>
                    <w:rPr>
                      <w:color w:val="000000"/>
                      <w:szCs w:val="24"/>
                      <w:bdr w:val="none" w:sz="0" w:space="0" w:color="auto"/>
                    </w:rPr>
                    <w:t>1.</w:t>
                  </w:r>
                </w:p>
              </w:tc>
              <w:tc>
                <w:tcPr>
                  <w:tcW w:w="8882" w:type="dxa"/>
                  <w:tcMar>
                    <w:top w:w="0" w:type="dxa"/>
                    <w:left w:w="0" w:type="dxa"/>
                    <w:bottom w:w="0" w:type="dxa"/>
                    <w:right w:w="0" w:type="dxa"/>
                  </w:tcMar>
                  <w:vAlign w:val="center"/>
                </w:tcPr>
                <w:p w14:paraId="7A8ED6CB" w14:textId="77777777" w:rsidR="00F656DB" w:rsidRDefault="00F656DB" w:rsidP="001B0D66">
                  <w:pPr>
                    <w:rPr>
                      <w:color w:val="000000"/>
                      <w:szCs w:val="24"/>
                      <w:bdr w:val="none" w:sz="0" w:space="0" w:color="auto"/>
                    </w:rPr>
                  </w:pPr>
                  <w:r>
                    <w:rPr>
                      <w:color w:val="000000"/>
                      <w:szCs w:val="24"/>
                      <w:bdr w:val="none" w:sz="0" w:space="0" w:color="auto"/>
                    </w:rPr>
                    <w:t>Ing. arch. Miroslava Vodáka, </w:t>
                  </w:r>
                </w:p>
              </w:tc>
            </w:tr>
            <w:tr w:rsidR="00F656DB" w14:paraId="79D7B718" w14:textId="77777777">
              <w:trPr>
                <w:tblCellSpacing w:w="0" w:type="dxa"/>
              </w:trPr>
              <w:tc>
                <w:tcPr>
                  <w:tcW w:w="479" w:type="dxa"/>
                  <w:tcMar>
                    <w:top w:w="0" w:type="dxa"/>
                    <w:left w:w="0" w:type="dxa"/>
                    <w:bottom w:w="0" w:type="dxa"/>
                    <w:right w:w="0" w:type="dxa"/>
                  </w:tcMar>
                </w:tcPr>
                <w:p w14:paraId="408AA8A7" w14:textId="77777777" w:rsidR="00F656DB" w:rsidRDefault="00F656DB" w:rsidP="001B0D66">
                  <w:pPr>
                    <w:rPr>
                      <w:color w:val="000000"/>
                      <w:szCs w:val="24"/>
                      <w:bdr w:val="none" w:sz="0" w:space="0" w:color="auto"/>
                    </w:rPr>
                  </w:pPr>
                  <w:r>
                    <w:rPr>
                      <w:color w:val="000000"/>
                      <w:szCs w:val="24"/>
                      <w:bdr w:val="none" w:sz="0" w:space="0" w:color="auto"/>
                    </w:rPr>
                    <w:t>2.</w:t>
                  </w:r>
                </w:p>
              </w:tc>
              <w:tc>
                <w:tcPr>
                  <w:tcW w:w="8882" w:type="dxa"/>
                  <w:tcMar>
                    <w:top w:w="0" w:type="dxa"/>
                    <w:left w:w="0" w:type="dxa"/>
                    <w:bottom w:w="0" w:type="dxa"/>
                    <w:right w:w="0" w:type="dxa"/>
                  </w:tcMar>
                  <w:vAlign w:val="center"/>
                </w:tcPr>
                <w:p w14:paraId="2274E73C" w14:textId="77777777" w:rsidR="00F656DB" w:rsidRDefault="00F656DB" w:rsidP="001B0D66">
                  <w:pPr>
                    <w:rPr>
                      <w:color w:val="000000"/>
                      <w:szCs w:val="24"/>
                      <w:bdr w:val="none" w:sz="0" w:space="0" w:color="auto"/>
                    </w:rPr>
                  </w:pPr>
                  <w:r>
                    <w:rPr>
                      <w:color w:val="000000"/>
                      <w:szCs w:val="24"/>
                      <w:bdr w:val="none" w:sz="0" w:space="0" w:color="auto"/>
                    </w:rPr>
                    <w:t>Ing. arch. Vladimíra Dolejška, </w:t>
                  </w:r>
                </w:p>
              </w:tc>
            </w:tr>
            <w:tr w:rsidR="00F656DB" w14:paraId="5BE4218E" w14:textId="77777777">
              <w:trPr>
                <w:tblCellSpacing w:w="0" w:type="dxa"/>
              </w:trPr>
              <w:tc>
                <w:tcPr>
                  <w:tcW w:w="479" w:type="dxa"/>
                  <w:tcMar>
                    <w:top w:w="0" w:type="dxa"/>
                    <w:left w:w="0" w:type="dxa"/>
                    <w:bottom w:w="0" w:type="dxa"/>
                    <w:right w:w="0" w:type="dxa"/>
                  </w:tcMar>
                </w:tcPr>
                <w:p w14:paraId="63980CCD" w14:textId="77777777" w:rsidR="00F656DB" w:rsidRDefault="00F656DB" w:rsidP="001B0D66">
                  <w:pPr>
                    <w:rPr>
                      <w:color w:val="000000"/>
                      <w:szCs w:val="24"/>
                      <w:bdr w:val="none" w:sz="0" w:space="0" w:color="auto"/>
                    </w:rPr>
                  </w:pPr>
                  <w:r>
                    <w:rPr>
                      <w:color w:val="000000"/>
                      <w:szCs w:val="24"/>
                      <w:bdr w:val="none" w:sz="0" w:space="0" w:color="auto"/>
                    </w:rPr>
                    <w:t>3.</w:t>
                  </w:r>
                </w:p>
              </w:tc>
              <w:tc>
                <w:tcPr>
                  <w:tcW w:w="8882" w:type="dxa"/>
                  <w:tcMar>
                    <w:top w:w="0" w:type="dxa"/>
                    <w:left w:w="0" w:type="dxa"/>
                    <w:bottom w:w="0" w:type="dxa"/>
                    <w:right w:w="0" w:type="dxa"/>
                  </w:tcMar>
                  <w:vAlign w:val="center"/>
                </w:tcPr>
                <w:p w14:paraId="5B3002B1" w14:textId="77777777" w:rsidR="00F656DB" w:rsidRDefault="00F656DB" w:rsidP="001B0D66">
                  <w:pPr>
                    <w:rPr>
                      <w:color w:val="000000"/>
                      <w:szCs w:val="24"/>
                      <w:bdr w:val="none" w:sz="0" w:space="0" w:color="auto"/>
                    </w:rPr>
                  </w:pPr>
                  <w:r>
                    <w:rPr>
                      <w:color w:val="000000"/>
                      <w:szCs w:val="24"/>
                      <w:bdr w:val="none" w:sz="0" w:space="0" w:color="auto"/>
                    </w:rPr>
                    <w:t>Ing. arch. Zdeňka Chmela,</w:t>
                  </w:r>
                </w:p>
              </w:tc>
            </w:tr>
            <w:tr w:rsidR="00F656DB" w14:paraId="583CE260" w14:textId="77777777">
              <w:trPr>
                <w:tblCellSpacing w:w="0" w:type="dxa"/>
              </w:trPr>
              <w:tc>
                <w:tcPr>
                  <w:tcW w:w="479" w:type="dxa"/>
                  <w:tcMar>
                    <w:top w:w="0" w:type="dxa"/>
                    <w:left w:w="0" w:type="dxa"/>
                    <w:bottom w:w="0" w:type="dxa"/>
                    <w:right w:w="0" w:type="dxa"/>
                  </w:tcMar>
                </w:tcPr>
                <w:p w14:paraId="59E83BF2" w14:textId="77777777" w:rsidR="00F656DB" w:rsidRDefault="00F656DB" w:rsidP="001B0D66">
                  <w:pPr>
                    <w:rPr>
                      <w:color w:val="000000"/>
                      <w:szCs w:val="24"/>
                      <w:bdr w:val="none" w:sz="0" w:space="0" w:color="auto"/>
                    </w:rPr>
                  </w:pPr>
                  <w:r>
                    <w:rPr>
                      <w:color w:val="000000"/>
                      <w:szCs w:val="24"/>
                      <w:bdr w:val="none" w:sz="0" w:space="0" w:color="auto"/>
                    </w:rPr>
                    <w:t>4.</w:t>
                  </w:r>
                </w:p>
              </w:tc>
              <w:tc>
                <w:tcPr>
                  <w:tcW w:w="8882" w:type="dxa"/>
                  <w:tcMar>
                    <w:top w:w="0" w:type="dxa"/>
                    <w:left w:w="0" w:type="dxa"/>
                    <w:bottom w:w="0" w:type="dxa"/>
                    <w:right w:w="0" w:type="dxa"/>
                  </w:tcMar>
                  <w:vAlign w:val="center"/>
                </w:tcPr>
                <w:p w14:paraId="3D509A51" w14:textId="77777777" w:rsidR="00F656DB" w:rsidRDefault="00F656DB" w:rsidP="001B0D66">
                  <w:pPr>
                    <w:rPr>
                      <w:color w:val="000000"/>
                      <w:szCs w:val="24"/>
                      <w:bdr w:val="none" w:sz="0" w:space="0" w:color="auto"/>
                    </w:rPr>
                  </w:pPr>
                  <w:r>
                    <w:rPr>
                      <w:color w:val="000000"/>
                      <w:szCs w:val="24"/>
                      <w:bdr w:val="none" w:sz="0" w:space="0" w:color="auto"/>
                    </w:rPr>
                    <w:t>Ing. arch. Jiřího Brůhu, </w:t>
                  </w:r>
                </w:p>
              </w:tc>
            </w:tr>
            <w:tr w:rsidR="00F656DB" w14:paraId="5811250D" w14:textId="77777777">
              <w:trPr>
                <w:tblCellSpacing w:w="0" w:type="dxa"/>
              </w:trPr>
              <w:tc>
                <w:tcPr>
                  <w:tcW w:w="479" w:type="dxa"/>
                  <w:tcMar>
                    <w:top w:w="0" w:type="dxa"/>
                    <w:left w:w="0" w:type="dxa"/>
                    <w:bottom w:w="0" w:type="dxa"/>
                    <w:right w:w="0" w:type="dxa"/>
                  </w:tcMar>
                </w:tcPr>
                <w:p w14:paraId="32C56B9F" w14:textId="77777777" w:rsidR="00F656DB" w:rsidRDefault="00F656DB" w:rsidP="001B0D66">
                  <w:pPr>
                    <w:rPr>
                      <w:color w:val="000000"/>
                      <w:szCs w:val="24"/>
                      <w:bdr w:val="none" w:sz="0" w:space="0" w:color="auto"/>
                    </w:rPr>
                  </w:pPr>
                  <w:r>
                    <w:rPr>
                      <w:color w:val="000000"/>
                      <w:szCs w:val="24"/>
                      <w:bdr w:val="none" w:sz="0" w:space="0" w:color="auto"/>
                    </w:rPr>
                    <w:t>5.</w:t>
                  </w:r>
                </w:p>
              </w:tc>
              <w:tc>
                <w:tcPr>
                  <w:tcW w:w="8882" w:type="dxa"/>
                  <w:tcMar>
                    <w:top w:w="0" w:type="dxa"/>
                    <w:left w:w="0" w:type="dxa"/>
                    <w:bottom w:w="0" w:type="dxa"/>
                    <w:right w:w="0" w:type="dxa"/>
                  </w:tcMar>
                  <w:vAlign w:val="center"/>
                </w:tcPr>
                <w:p w14:paraId="5ABE7812" w14:textId="77777777" w:rsidR="00F656DB" w:rsidRDefault="00F656DB" w:rsidP="001B0D66">
                  <w:pPr>
                    <w:rPr>
                      <w:color w:val="000000"/>
                      <w:szCs w:val="24"/>
                      <w:bdr w:val="none" w:sz="0" w:space="0" w:color="auto"/>
                    </w:rPr>
                  </w:pPr>
                  <w:r>
                    <w:rPr>
                      <w:color w:val="000000"/>
                      <w:szCs w:val="24"/>
                      <w:bdr w:val="none" w:sz="0" w:space="0" w:color="auto"/>
                    </w:rPr>
                    <w:t>Ing. arch. Václava Jankovce, </w:t>
                  </w:r>
                </w:p>
              </w:tc>
            </w:tr>
            <w:tr w:rsidR="00F656DB" w14:paraId="18908B53" w14:textId="77777777">
              <w:trPr>
                <w:tblCellSpacing w:w="0" w:type="dxa"/>
              </w:trPr>
              <w:tc>
                <w:tcPr>
                  <w:tcW w:w="479" w:type="dxa"/>
                  <w:tcMar>
                    <w:top w:w="0" w:type="dxa"/>
                    <w:left w:w="0" w:type="dxa"/>
                    <w:bottom w:w="0" w:type="dxa"/>
                    <w:right w:w="0" w:type="dxa"/>
                  </w:tcMar>
                </w:tcPr>
                <w:p w14:paraId="24C74DC0" w14:textId="77777777" w:rsidR="00F656DB" w:rsidRDefault="00F656DB" w:rsidP="001B0D66">
                  <w:pPr>
                    <w:rPr>
                      <w:color w:val="000000"/>
                      <w:szCs w:val="24"/>
                      <w:bdr w:val="none" w:sz="0" w:space="0" w:color="auto"/>
                    </w:rPr>
                  </w:pPr>
                  <w:r>
                    <w:rPr>
                      <w:color w:val="000000"/>
                      <w:szCs w:val="24"/>
                      <w:bdr w:val="none" w:sz="0" w:space="0" w:color="auto"/>
                    </w:rPr>
                    <w:t>6.</w:t>
                  </w:r>
                </w:p>
              </w:tc>
              <w:tc>
                <w:tcPr>
                  <w:tcW w:w="8882" w:type="dxa"/>
                  <w:tcMar>
                    <w:top w:w="0" w:type="dxa"/>
                    <w:left w:w="0" w:type="dxa"/>
                    <w:bottom w:w="0" w:type="dxa"/>
                    <w:right w:w="0" w:type="dxa"/>
                  </w:tcMar>
                  <w:vAlign w:val="center"/>
                </w:tcPr>
                <w:p w14:paraId="0CFE730E" w14:textId="77777777" w:rsidR="00F656DB" w:rsidRDefault="00F656DB" w:rsidP="001B0D66">
                  <w:pPr>
                    <w:rPr>
                      <w:color w:val="000000"/>
                      <w:szCs w:val="24"/>
                      <w:bdr w:val="none" w:sz="0" w:space="0" w:color="auto"/>
                    </w:rPr>
                  </w:pPr>
                  <w:r>
                    <w:rPr>
                      <w:color w:val="000000"/>
                      <w:szCs w:val="24"/>
                      <w:bdr w:val="none" w:sz="0" w:space="0" w:color="auto"/>
                    </w:rPr>
                    <w:t>Ing. arch. Filipa Landu, </w:t>
                  </w:r>
                </w:p>
              </w:tc>
            </w:tr>
            <w:tr w:rsidR="00F656DB" w14:paraId="392E272F" w14:textId="77777777">
              <w:trPr>
                <w:tblCellSpacing w:w="0" w:type="dxa"/>
              </w:trPr>
              <w:tc>
                <w:tcPr>
                  <w:tcW w:w="479" w:type="dxa"/>
                  <w:tcMar>
                    <w:top w:w="0" w:type="dxa"/>
                    <w:left w:w="0" w:type="dxa"/>
                    <w:bottom w:w="0" w:type="dxa"/>
                    <w:right w:w="0" w:type="dxa"/>
                  </w:tcMar>
                </w:tcPr>
                <w:p w14:paraId="7C3D9B35" w14:textId="77777777" w:rsidR="00F656DB" w:rsidRDefault="00F656DB" w:rsidP="001B0D66">
                  <w:pPr>
                    <w:rPr>
                      <w:color w:val="000000"/>
                      <w:szCs w:val="24"/>
                      <w:bdr w:val="none" w:sz="0" w:space="0" w:color="auto"/>
                    </w:rPr>
                  </w:pPr>
                  <w:r>
                    <w:rPr>
                      <w:color w:val="000000"/>
                      <w:szCs w:val="24"/>
                      <w:bdr w:val="none" w:sz="0" w:space="0" w:color="auto"/>
                    </w:rPr>
                    <w:t>7.</w:t>
                  </w:r>
                </w:p>
              </w:tc>
              <w:tc>
                <w:tcPr>
                  <w:tcW w:w="8882" w:type="dxa"/>
                  <w:tcMar>
                    <w:top w:w="0" w:type="dxa"/>
                    <w:left w:w="0" w:type="dxa"/>
                    <w:bottom w:w="0" w:type="dxa"/>
                    <w:right w:w="0" w:type="dxa"/>
                  </w:tcMar>
                  <w:vAlign w:val="center"/>
                </w:tcPr>
                <w:p w14:paraId="627838F6" w14:textId="77777777" w:rsidR="00F656DB" w:rsidRDefault="00F656DB" w:rsidP="001B0D66">
                  <w:pPr>
                    <w:rPr>
                      <w:color w:val="000000"/>
                      <w:szCs w:val="24"/>
                      <w:bdr w:val="none" w:sz="0" w:space="0" w:color="auto"/>
                    </w:rPr>
                  </w:pPr>
                  <w:r>
                    <w:rPr>
                      <w:color w:val="000000"/>
                      <w:szCs w:val="24"/>
                      <w:bdr w:val="none" w:sz="0" w:space="0" w:color="auto"/>
                    </w:rPr>
                    <w:t>Ing. Lukáše Mašína, </w:t>
                  </w:r>
                </w:p>
              </w:tc>
            </w:tr>
            <w:tr w:rsidR="00F656DB" w14:paraId="14083086" w14:textId="77777777">
              <w:trPr>
                <w:tblCellSpacing w:w="0" w:type="dxa"/>
              </w:trPr>
              <w:tc>
                <w:tcPr>
                  <w:tcW w:w="479" w:type="dxa"/>
                  <w:tcMar>
                    <w:top w:w="0" w:type="dxa"/>
                    <w:left w:w="0" w:type="dxa"/>
                    <w:bottom w:w="0" w:type="dxa"/>
                    <w:right w:w="0" w:type="dxa"/>
                  </w:tcMar>
                </w:tcPr>
                <w:p w14:paraId="3AA20C8B" w14:textId="77777777" w:rsidR="00F656DB" w:rsidRDefault="00F656DB" w:rsidP="001B0D66">
                  <w:pPr>
                    <w:rPr>
                      <w:color w:val="000000"/>
                      <w:szCs w:val="24"/>
                      <w:bdr w:val="none" w:sz="0" w:space="0" w:color="auto"/>
                    </w:rPr>
                  </w:pPr>
                  <w:r>
                    <w:rPr>
                      <w:color w:val="000000"/>
                      <w:szCs w:val="24"/>
                      <w:bdr w:val="none" w:sz="0" w:space="0" w:color="auto"/>
                    </w:rPr>
                    <w:t>8.</w:t>
                  </w:r>
                </w:p>
              </w:tc>
              <w:tc>
                <w:tcPr>
                  <w:tcW w:w="8882" w:type="dxa"/>
                  <w:tcMar>
                    <w:top w:w="0" w:type="dxa"/>
                    <w:left w:w="0" w:type="dxa"/>
                    <w:bottom w:w="0" w:type="dxa"/>
                    <w:right w:w="0" w:type="dxa"/>
                  </w:tcMar>
                  <w:vAlign w:val="center"/>
                </w:tcPr>
                <w:p w14:paraId="75C7FB7F" w14:textId="77777777" w:rsidR="00F656DB" w:rsidRDefault="00F656DB" w:rsidP="001B0D66">
                  <w:pPr>
                    <w:rPr>
                      <w:color w:val="000000"/>
                      <w:szCs w:val="24"/>
                      <w:bdr w:val="none" w:sz="0" w:space="0" w:color="auto"/>
                    </w:rPr>
                  </w:pPr>
                  <w:r>
                    <w:rPr>
                      <w:color w:val="000000"/>
                      <w:szCs w:val="24"/>
                      <w:bdr w:val="none" w:sz="0" w:space="0" w:color="auto"/>
                    </w:rPr>
                    <w:t>Prof. Ing. arch. Michala Sedláčka, </w:t>
                  </w:r>
                </w:p>
              </w:tc>
            </w:tr>
            <w:tr w:rsidR="00F656DB" w14:paraId="2A26C5D9" w14:textId="77777777">
              <w:trPr>
                <w:tblCellSpacing w:w="0" w:type="dxa"/>
              </w:trPr>
              <w:tc>
                <w:tcPr>
                  <w:tcW w:w="479" w:type="dxa"/>
                  <w:tcMar>
                    <w:top w:w="0" w:type="dxa"/>
                    <w:left w:w="0" w:type="dxa"/>
                    <w:bottom w:w="0" w:type="dxa"/>
                    <w:right w:w="0" w:type="dxa"/>
                  </w:tcMar>
                </w:tcPr>
                <w:p w14:paraId="193A420C" w14:textId="77777777" w:rsidR="00F656DB" w:rsidRDefault="00F656DB" w:rsidP="001B0D66">
                  <w:pPr>
                    <w:rPr>
                      <w:color w:val="000000"/>
                      <w:szCs w:val="24"/>
                      <w:bdr w:val="none" w:sz="0" w:space="0" w:color="auto"/>
                    </w:rPr>
                  </w:pPr>
                  <w:r>
                    <w:rPr>
                      <w:color w:val="000000"/>
                      <w:szCs w:val="24"/>
                      <w:bdr w:val="none" w:sz="0" w:space="0" w:color="auto"/>
                    </w:rPr>
                    <w:t>9.</w:t>
                  </w:r>
                </w:p>
              </w:tc>
              <w:tc>
                <w:tcPr>
                  <w:tcW w:w="8882" w:type="dxa"/>
                  <w:tcMar>
                    <w:top w:w="0" w:type="dxa"/>
                    <w:left w:w="0" w:type="dxa"/>
                    <w:bottom w:w="0" w:type="dxa"/>
                    <w:right w:w="0" w:type="dxa"/>
                  </w:tcMar>
                  <w:vAlign w:val="center"/>
                </w:tcPr>
                <w:p w14:paraId="6B049721" w14:textId="77777777" w:rsidR="00F656DB" w:rsidRDefault="00F656DB" w:rsidP="001B0D66">
                  <w:pPr>
                    <w:rPr>
                      <w:color w:val="000000"/>
                      <w:szCs w:val="24"/>
                      <w:bdr w:val="none" w:sz="0" w:space="0" w:color="auto"/>
                    </w:rPr>
                  </w:pPr>
                  <w:r>
                    <w:rPr>
                      <w:color w:val="000000"/>
                      <w:szCs w:val="24"/>
                      <w:bdr w:val="none" w:sz="0" w:space="0" w:color="auto"/>
                    </w:rPr>
                    <w:t>Dipl. Ing. Petra Gera, </w:t>
                  </w:r>
                </w:p>
              </w:tc>
            </w:tr>
          </w:tbl>
          <w:p w14:paraId="4FBA6A02" w14:textId="77777777" w:rsidR="00523616" w:rsidRDefault="00F656DB" w:rsidP="001B0D66">
            <w:pPr>
              <w:rPr>
                <w:szCs w:val="24"/>
                <w:bdr w:val="none" w:sz="0" w:space="0" w:color="auto"/>
              </w:rPr>
            </w:pPr>
            <w:r w:rsidRPr="00F656DB">
              <w:rPr>
                <w:szCs w:val="24"/>
                <w:bdr w:val="none" w:sz="0" w:space="0" w:color="auto"/>
              </w:rPr>
              <w:t>určila Ing. Janu Novotnou, sekretářkou komise rady města pro rozvoj metropolitní oblasti,</w:t>
            </w:r>
          </w:p>
          <w:p w14:paraId="34519BA6" w14:textId="77777777" w:rsidR="00523616" w:rsidRDefault="00523616" w:rsidP="001B0D66">
            <w:pPr>
              <w:rPr>
                <w:szCs w:val="24"/>
                <w:bdr w:val="none" w:sz="0" w:space="0" w:color="auto"/>
              </w:rPr>
            </w:pPr>
          </w:p>
          <w:p w14:paraId="2C80EF39" w14:textId="3D81B6E1" w:rsidR="00F656DB" w:rsidRPr="00F656DB" w:rsidRDefault="00F656DB" w:rsidP="001B0D66">
            <w:pPr>
              <w:rPr>
                <w:szCs w:val="24"/>
                <w:bdr w:val="none" w:sz="0" w:space="0" w:color="auto"/>
              </w:rPr>
            </w:pPr>
            <w:r w:rsidRPr="00F656DB">
              <w:rPr>
                <w:szCs w:val="24"/>
                <w:bdr w:val="none" w:sz="0" w:space="0" w:color="auto"/>
              </w:rPr>
              <w:t xml:space="preserve"> </w:t>
            </w:r>
          </w:p>
        </w:tc>
      </w:tr>
      <w:tr w:rsidR="00F656DB" w14:paraId="76EA68BD" w14:textId="77777777" w:rsidTr="00F656DB">
        <w:trPr>
          <w:trHeight w:val="397"/>
        </w:trPr>
        <w:tc>
          <w:tcPr>
            <w:tcW w:w="9639" w:type="dxa"/>
            <w:shd w:val="clear" w:color="auto" w:fill="auto"/>
            <w:tcMar>
              <w:bottom w:w="0" w:type="dxa"/>
            </w:tcMar>
            <w:vAlign w:val="bottom"/>
          </w:tcPr>
          <w:p w14:paraId="0FB03B94"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577/2023:</w:t>
            </w:r>
          </w:p>
        </w:tc>
      </w:tr>
      <w:tr w:rsidR="00F656DB" w14:paraId="213E95E1" w14:textId="77777777" w:rsidTr="00F656DB">
        <w:tc>
          <w:tcPr>
            <w:tcW w:w="9639" w:type="dxa"/>
            <w:shd w:val="clear" w:color="auto" w:fill="auto"/>
            <w:tcMar>
              <w:right w:w="170" w:type="dxa"/>
            </w:tcMar>
          </w:tcPr>
          <w:p w14:paraId="19C121E9" w14:textId="1CF418EC"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rada města vzala na vědomí předloženou žádost obce Srubec o uzavření veřejnoprávní smlouvy podle § 63 odst. 1 zákona č. 128/2000 Sb., o obcích, ve znění pozdějších předpisů, ve věci výkonu státní správy a usnesení Zastupitelstva obce Srubec, konstatovala, že orgány statutárního města České Budějovice jsou schopny řádně zabezpečit výkon státní správy na úseku přestupků za uvedenou obec,</w:t>
            </w:r>
            <w:r w:rsidR="00523616">
              <w:rPr>
                <w:szCs w:val="24"/>
                <w:bdr w:val="none" w:sz="0" w:space="0" w:color="auto"/>
              </w:rPr>
              <w:t xml:space="preserve"> </w:t>
            </w:r>
            <w:r w:rsidRPr="00F656DB">
              <w:rPr>
                <w:szCs w:val="24"/>
                <w:bdr w:val="none" w:sz="0" w:space="0" w:color="auto"/>
              </w:rPr>
              <w:t xml:space="preserve">schválila uzavření veřejnoprávní smlouvy ve věci výkonu státní správy na úseku vyřizování přestupků s obcí Srubec, </w:t>
            </w:r>
          </w:p>
        </w:tc>
      </w:tr>
      <w:tr w:rsidR="00F656DB" w14:paraId="586246DE" w14:textId="77777777" w:rsidTr="00F656DB">
        <w:trPr>
          <w:trHeight w:val="397"/>
        </w:trPr>
        <w:tc>
          <w:tcPr>
            <w:tcW w:w="9639" w:type="dxa"/>
            <w:shd w:val="clear" w:color="auto" w:fill="auto"/>
            <w:tcMar>
              <w:bottom w:w="0" w:type="dxa"/>
            </w:tcMar>
            <w:vAlign w:val="bottom"/>
          </w:tcPr>
          <w:p w14:paraId="79088EF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578/2023:</w:t>
            </w:r>
          </w:p>
        </w:tc>
      </w:tr>
      <w:tr w:rsidR="00F656DB" w14:paraId="0042680D" w14:textId="77777777" w:rsidTr="00F656DB">
        <w:tc>
          <w:tcPr>
            <w:tcW w:w="9639" w:type="dxa"/>
            <w:shd w:val="clear" w:color="auto" w:fill="auto"/>
            <w:tcMar>
              <w:right w:w="170" w:type="dxa"/>
            </w:tcMar>
          </w:tcPr>
          <w:p w14:paraId="4D458D16" w14:textId="4EB0350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směrnici rady města o pravidlech pro přijímání a vyřizování petic a stížností, a to v jejím předloženém znění,</w:t>
            </w:r>
          </w:p>
        </w:tc>
      </w:tr>
      <w:tr w:rsidR="00F656DB" w14:paraId="6FB423AA" w14:textId="77777777" w:rsidTr="00F656DB">
        <w:trPr>
          <w:trHeight w:val="397"/>
        </w:trPr>
        <w:tc>
          <w:tcPr>
            <w:tcW w:w="9639" w:type="dxa"/>
            <w:shd w:val="clear" w:color="auto" w:fill="auto"/>
            <w:tcMar>
              <w:bottom w:w="0" w:type="dxa"/>
            </w:tcMar>
            <w:vAlign w:val="bottom"/>
          </w:tcPr>
          <w:p w14:paraId="0E9E732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579/2023:</w:t>
            </w:r>
          </w:p>
        </w:tc>
      </w:tr>
      <w:tr w:rsidR="00F656DB" w14:paraId="793A1732" w14:textId="77777777" w:rsidTr="00F656DB">
        <w:tc>
          <w:tcPr>
            <w:tcW w:w="9639" w:type="dxa"/>
            <w:shd w:val="clear" w:color="auto" w:fill="auto"/>
            <w:tcMar>
              <w:right w:w="170" w:type="dxa"/>
            </w:tcMar>
          </w:tcPr>
          <w:p w14:paraId="6CC91511" w14:textId="60A028D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Směrnici Rady města České Budějovice o fondu zaměstnanců města, </w:t>
            </w:r>
          </w:p>
        </w:tc>
      </w:tr>
      <w:tr w:rsidR="00F656DB" w14:paraId="36FA3B58" w14:textId="77777777" w:rsidTr="00F656DB">
        <w:trPr>
          <w:trHeight w:val="397"/>
        </w:trPr>
        <w:tc>
          <w:tcPr>
            <w:tcW w:w="9639" w:type="dxa"/>
            <w:shd w:val="clear" w:color="auto" w:fill="auto"/>
            <w:tcMar>
              <w:bottom w:w="0" w:type="dxa"/>
            </w:tcMar>
            <w:vAlign w:val="bottom"/>
          </w:tcPr>
          <w:p w14:paraId="4498DA44" w14:textId="77777777" w:rsidR="00F656DB" w:rsidRPr="00F656DB" w:rsidRDefault="00F656DB" w:rsidP="001B0D66">
            <w:pPr>
              <w:pBdr>
                <w:top w:val="nil"/>
                <w:left w:val="nil"/>
                <w:bottom w:val="nil"/>
                <w:right w:val="nil"/>
                <w:between w:val="nil"/>
              </w:pBdr>
              <w:jc w:val="both"/>
              <w:rPr>
                <w:b/>
              </w:rPr>
            </w:pPr>
          </w:p>
        </w:tc>
      </w:tr>
      <w:tr w:rsidR="00F656DB" w14:paraId="3D4F16C3" w14:textId="77777777" w:rsidTr="00F656DB">
        <w:tc>
          <w:tcPr>
            <w:tcW w:w="9639" w:type="dxa"/>
            <w:shd w:val="clear" w:color="auto" w:fill="auto"/>
            <w:tcMar>
              <w:right w:w="170" w:type="dxa"/>
            </w:tcMar>
          </w:tcPr>
          <w:p w14:paraId="38C3743D"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Usnesení ve věci schválení prominutí povinnosti k úhradě poplatku za přiložení a odstranění technického prostředku k zabránění odjezdu vozidla RZ CBR 02-20 ze dne 6. 2. 2023 konkrétní fyzické osobě, </w:t>
            </w:r>
            <w:r w:rsidRPr="00F656DB">
              <w:rPr>
                <w:b/>
                <w:bCs/>
                <w:szCs w:val="24"/>
                <w:bdr w:val="none" w:sz="0" w:space="0" w:color="auto"/>
              </w:rPr>
              <w:t>nebylo přijato</w:t>
            </w:r>
            <w:r w:rsidRPr="00F656DB">
              <w:rPr>
                <w:szCs w:val="24"/>
                <w:bdr w:val="none" w:sz="0" w:space="0" w:color="auto"/>
              </w:rPr>
              <w:t>.</w:t>
            </w:r>
          </w:p>
        </w:tc>
      </w:tr>
      <w:tr w:rsidR="00F656DB" w14:paraId="25CE3347" w14:textId="77777777" w:rsidTr="00F656DB">
        <w:trPr>
          <w:trHeight w:val="397"/>
        </w:trPr>
        <w:tc>
          <w:tcPr>
            <w:tcW w:w="9639" w:type="dxa"/>
            <w:shd w:val="clear" w:color="auto" w:fill="auto"/>
            <w:tcMar>
              <w:bottom w:w="0" w:type="dxa"/>
            </w:tcMar>
            <w:vAlign w:val="bottom"/>
          </w:tcPr>
          <w:p w14:paraId="1E28FF1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580/2023:</w:t>
            </w:r>
          </w:p>
        </w:tc>
      </w:tr>
      <w:tr w:rsidR="00F656DB" w14:paraId="625EDF59" w14:textId="77777777" w:rsidTr="00F656DB">
        <w:tc>
          <w:tcPr>
            <w:tcW w:w="9639" w:type="dxa"/>
            <w:shd w:val="clear" w:color="auto" w:fill="auto"/>
            <w:tcMar>
              <w:right w:w="170" w:type="dxa"/>
            </w:tcMar>
          </w:tcPr>
          <w:p w14:paraId="7291E72F" w14:textId="11B1BB1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1 ke smlouvě o umístění kamerového bodu Městského kamerového dohlížecího systému, jehož předmětem je prodloužení doby trvání stávající smlouvy o umístění kamerového bodu MKDS – KB 37 na budově č. 1732/18 v Lipenské ul. v Českých Budějovicích na dobu neurčitou a navýšení nájemného o 300 Kč, v předloženém znění, </w:t>
            </w:r>
          </w:p>
        </w:tc>
      </w:tr>
      <w:tr w:rsidR="00F656DB" w14:paraId="0007A2F4" w14:textId="77777777" w:rsidTr="00F656DB">
        <w:trPr>
          <w:trHeight w:val="397"/>
        </w:trPr>
        <w:tc>
          <w:tcPr>
            <w:tcW w:w="9639" w:type="dxa"/>
            <w:shd w:val="clear" w:color="auto" w:fill="auto"/>
            <w:tcMar>
              <w:bottom w:w="0" w:type="dxa"/>
            </w:tcMar>
            <w:vAlign w:val="bottom"/>
          </w:tcPr>
          <w:p w14:paraId="6CAB3B1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581/2023:</w:t>
            </w:r>
          </w:p>
        </w:tc>
      </w:tr>
      <w:tr w:rsidR="00F656DB" w14:paraId="505CD0F4" w14:textId="77777777" w:rsidTr="00F656DB">
        <w:tc>
          <w:tcPr>
            <w:tcW w:w="9639" w:type="dxa"/>
            <w:shd w:val="clear" w:color="auto" w:fill="auto"/>
            <w:tcMar>
              <w:right w:w="170" w:type="dxa"/>
            </w:tcMar>
          </w:tcPr>
          <w:p w14:paraId="40030ED5" w14:textId="6FD2BC3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text odpovědi na petici občanů proti přemostění Vltavy v prodloužení Papírenské ulice a závleku dopravní zátěže do rezidenční lokality Linecké předměstí v katastrálním území České Budějovice 7, a to v upraveném znění, </w:t>
            </w:r>
          </w:p>
        </w:tc>
      </w:tr>
      <w:tr w:rsidR="00F656DB" w14:paraId="21B98149" w14:textId="77777777" w:rsidTr="00F656DB">
        <w:trPr>
          <w:trHeight w:val="397"/>
        </w:trPr>
        <w:tc>
          <w:tcPr>
            <w:tcW w:w="9639" w:type="dxa"/>
            <w:shd w:val="clear" w:color="auto" w:fill="auto"/>
            <w:tcMar>
              <w:bottom w:w="0" w:type="dxa"/>
            </w:tcMar>
            <w:vAlign w:val="bottom"/>
          </w:tcPr>
          <w:p w14:paraId="13C9046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582/2023:</w:t>
            </w:r>
          </w:p>
        </w:tc>
      </w:tr>
      <w:tr w:rsidR="00F656DB" w14:paraId="278492C5" w14:textId="77777777" w:rsidTr="00F656DB">
        <w:tc>
          <w:tcPr>
            <w:tcW w:w="9639" w:type="dxa"/>
            <w:shd w:val="clear" w:color="auto" w:fill="auto"/>
            <w:tcMar>
              <w:right w:w="170" w:type="dxa"/>
            </w:tcMar>
          </w:tcPr>
          <w:p w14:paraId="64A1A003" w14:textId="3B72608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text odpovědi na petici občanů proti "Záměru výstavby bytového domu na pozemcích parc. č. 3264 a 3265/1 v k. ú. České Budějovice 7 při ulici Plavská", a to v předloženém znění, </w:t>
            </w:r>
          </w:p>
        </w:tc>
      </w:tr>
      <w:tr w:rsidR="00F656DB" w14:paraId="15B2AC87" w14:textId="77777777" w:rsidTr="00F656DB">
        <w:trPr>
          <w:trHeight w:val="397"/>
        </w:trPr>
        <w:tc>
          <w:tcPr>
            <w:tcW w:w="9639" w:type="dxa"/>
            <w:shd w:val="clear" w:color="auto" w:fill="auto"/>
            <w:tcMar>
              <w:bottom w:w="0" w:type="dxa"/>
            </w:tcMar>
            <w:vAlign w:val="bottom"/>
          </w:tcPr>
          <w:p w14:paraId="23FF56D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583/2023:</w:t>
            </w:r>
          </w:p>
        </w:tc>
      </w:tr>
      <w:tr w:rsidR="00F656DB" w14:paraId="234DD859" w14:textId="77777777" w:rsidTr="00F656DB">
        <w:tc>
          <w:tcPr>
            <w:tcW w:w="9639" w:type="dxa"/>
            <w:shd w:val="clear" w:color="auto" w:fill="auto"/>
            <w:tcMar>
              <w:right w:w="170" w:type="dxa"/>
            </w:tcMar>
          </w:tcPr>
          <w:p w14:paraId="029182A6" w14:textId="0E331FF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návrh na pořízení změny ÚPnM České Budějovice v lokalitě Sídliště Máj v k. ú. České Budějovice 2 (dále též "změna ÚPnM"), ve zkráceném postupu pořizování, </w:t>
            </w:r>
            <w:r w:rsidRPr="00F656DB">
              <w:rPr>
                <w:szCs w:val="24"/>
                <w:bdr w:val="none" w:sz="0" w:space="0" w:color="auto"/>
              </w:rPr>
              <w:br/>
              <w:t xml:space="preserve">doporučila Zastupitelstvu města České Budějovice schválit návrh na pořízení změny ÚPnM ve zkráceném postupu pořizování s tím, že finanční náklady spojené se zpracováním dokumentace bude hradit navrhovatel: konkrétní fyzická osoba, </w:t>
            </w:r>
          </w:p>
        </w:tc>
      </w:tr>
      <w:tr w:rsidR="00F656DB" w14:paraId="2BD8307E" w14:textId="77777777" w:rsidTr="00F656DB">
        <w:trPr>
          <w:trHeight w:val="397"/>
        </w:trPr>
        <w:tc>
          <w:tcPr>
            <w:tcW w:w="9639" w:type="dxa"/>
            <w:shd w:val="clear" w:color="auto" w:fill="auto"/>
            <w:tcMar>
              <w:bottom w:w="0" w:type="dxa"/>
            </w:tcMar>
            <w:vAlign w:val="bottom"/>
          </w:tcPr>
          <w:p w14:paraId="7C719118" w14:textId="77777777" w:rsidR="00F656DB" w:rsidRPr="00F656DB" w:rsidRDefault="00F656DB" w:rsidP="001B0D66">
            <w:pPr>
              <w:pBdr>
                <w:top w:val="nil"/>
                <w:left w:val="nil"/>
                <w:bottom w:val="nil"/>
                <w:right w:val="nil"/>
                <w:between w:val="nil"/>
              </w:pBdr>
              <w:jc w:val="both"/>
              <w:rPr>
                <w:b/>
              </w:rPr>
            </w:pPr>
          </w:p>
        </w:tc>
      </w:tr>
      <w:tr w:rsidR="00F656DB" w14:paraId="02AF4251" w14:textId="77777777" w:rsidTr="00F656DB">
        <w:tc>
          <w:tcPr>
            <w:tcW w:w="9639" w:type="dxa"/>
            <w:shd w:val="clear" w:color="auto" w:fill="auto"/>
            <w:tcMar>
              <w:right w:w="170" w:type="dxa"/>
            </w:tcMar>
          </w:tcPr>
          <w:p w14:paraId="1FC92578" w14:textId="5A5E060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Usnesení ve věci vzetí na vědomí návrh na pořízení změny Územního plánu města České Budějovice v lokalitě Haklovy </w:t>
            </w:r>
            <w:proofErr w:type="gramStart"/>
            <w:r w:rsidRPr="00F656DB">
              <w:rPr>
                <w:szCs w:val="24"/>
                <w:bdr w:val="none" w:sz="0" w:space="0" w:color="auto"/>
              </w:rPr>
              <w:t>Dvory - U</w:t>
            </w:r>
            <w:proofErr w:type="gramEnd"/>
            <w:r w:rsidRPr="00F656DB">
              <w:rPr>
                <w:szCs w:val="24"/>
                <w:bdr w:val="none" w:sz="0" w:space="0" w:color="auto"/>
              </w:rPr>
              <w:t xml:space="preserve"> Boru v k. ú. Haklovy Dvory (dále též "změna ÚPnM"), ve zkráceném postupu pořizování a doporučení Zastupitelstvu města České Budějovice schválit návrh na pořízení změny ÚPnM ve zkráceném postupu pořizování s tím, že finanční náklady spojené se zpracováním dokumentace bude hradit navrhovatel: konkrétní fyzická osoba, </w:t>
            </w:r>
            <w:r w:rsidRPr="00F656DB">
              <w:rPr>
                <w:b/>
                <w:bCs/>
                <w:szCs w:val="24"/>
                <w:bdr w:val="none" w:sz="0" w:space="0" w:color="auto"/>
              </w:rPr>
              <w:t>nebylo přijato</w:t>
            </w:r>
            <w:r w:rsidRPr="00F656DB">
              <w:rPr>
                <w:szCs w:val="24"/>
                <w:bdr w:val="none" w:sz="0" w:space="0" w:color="auto"/>
              </w:rPr>
              <w:t>.</w:t>
            </w:r>
          </w:p>
        </w:tc>
      </w:tr>
      <w:tr w:rsidR="00F656DB" w14:paraId="5F230D0A" w14:textId="77777777" w:rsidTr="00F656DB">
        <w:trPr>
          <w:trHeight w:val="397"/>
        </w:trPr>
        <w:tc>
          <w:tcPr>
            <w:tcW w:w="9639" w:type="dxa"/>
            <w:shd w:val="clear" w:color="auto" w:fill="auto"/>
            <w:tcMar>
              <w:bottom w:w="0" w:type="dxa"/>
            </w:tcMar>
            <w:vAlign w:val="bottom"/>
          </w:tcPr>
          <w:p w14:paraId="188FC91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584/2023:</w:t>
            </w:r>
          </w:p>
        </w:tc>
      </w:tr>
      <w:tr w:rsidR="00F656DB" w14:paraId="5B07AB52" w14:textId="77777777" w:rsidTr="00F656DB">
        <w:tc>
          <w:tcPr>
            <w:tcW w:w="9639" w:type="dxa"/>
            <w:shd w:val="clear" w:color="auto" w:fill="auto"/>
            <w:tcMar>
              <w:right w:w="170" w:type="dxa"/>
            </w:tcMar>
          </w:tcPr>
          <w:p w14:paraId="5EB82F9E" w14:textId="020CB17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návrh Změny č. 99 Územního plánu města České Budějovice v lokalitách U Hada a U Švába v k. ú. České Budějovice 2 (dále též „Změna č. 99 ÚPnM“), po provedeném řízení dle § 55b ve vazbě na § 52 a 53 stavebního zákona, včetně odůvodnění obsahující návrh rozhodnutí o námitkách a návrh vyhodnocení připomínky,</w:t>
            </w:r>
            <w:r w:rsidRPr="00F656DB">
              <w:rPr>
                <w:szCs w:val="24"/>
                <w:bdr w:val="none" w:sz="0" w:space="0" w:color="auto"/>
              </w:rPr>
              <w:br/>
              <w:t>doporučila Zastupitelstvu města České Budějovice vydat Změnu č. 99 ÚPnM,</w:t>
            </w:r>
          </w:p>
        </w:tc>
      </w:tr>
      <w:tr w:rsidR="00F656DB" w14:paraId="66E4FED6" w14:textId="77777777" w:rsidTr="00F656DB">
        <w:trPr>
          <w:trHeight w:val="397"/>
        </w:trPr>
        <w:tc>
          <w:tcPr>
            <w:tcW w:w="9639" w:type="dxa"/>
            <w:shd w:val="clear" w:color="auto" w:fill="auto"/>
            <w:tcMar>
              <w:bottom w:w="0" w:type="dxa"/>
            </w:tcMar>
            <w:vAlign w:val="bottom"/>
          </w:tcPr>
          <w:p w14:paraId="50444A58" w14:textId="77777777" w:rsidR="00F656DB" w:rsidRPr="00F656DB" w:rsidRDefault="00F656DB" w:rsidP="001B0D66">
            <w:pPr>
              <w:pBdr>
                <w:top w:val="nil"/>
                <w:left w:val="nil"/>
                <w:bottom w:val="nil"/>
                <w:right w:val="nil"/>
                <w:between w:val="nil"/>
              </w:pBdr>
              <w:jc w:val="both"/>
              <w:rPr>
                <w:b/>
              </w:rPr>
            </w:pPr>
          </w:p>
        </w:tc>
      </w:tr>
      <w:tr w:rsidR="00F656DB" w14:paraId="05F795A2" w14:textId="77777777" w:rsidTr="00F656DB">
        <w:tc>
          <w:tcPr>
            <w:tcW w:w="9639" w:type="dxa"/>
            <w:shd w:val="clear" w:color="auto" w:fill="auto"/>
            <w:tcMar>
              <w:right w:w="170" w:type="dxa"/>
            </w:tcMar>
          </w:tcPr>
          <w:p w14:paraId="7A115505" w14:textId="6F7850F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poskytnutí mimořádné neinvestiční dotace ve výši 50.000 Kč na akci "Budějce město piva", spolku Domovarníci České Budějovice, z. s.</w:t>
            </w:r>
            <w:r w:rsidR="007D1ABB">
              <w:rPr>
                <w:szCs w:val="24"/>
                <w:bdr w:val="none" w:sz="0" w:space="0" w:color="auto"/>
              </w:rPr>
              <w:t>,</w:t>
            </w:r>
            <w:r w:rsidRPr="00F656DB">
              <w:rPr>
                <w:szCs w:val="24"/>
                <w:bdr w:val="none" w:sz="0" w:space="0" w:color="auto"/>
              </w:rPr>
              <w:t xml:space="preserve"> se sídlem Pražská 508, 373 41 Hluboká nad Vltavou, IČO 07288115, </w:t>
            </w:r>
            <w:r w:rsidRPr="00F656DB">
              <w:rPr>
                <w:b/>
                <w:bCs/>
                <w:szCs w:val="24"/>
                <w:bdr w:val="none" w:sz="0" w:space="0" w:color="auto"/>
              </w:rPr>
              <w:t>nebylo přijato</w:t>
            </w:r>
            <w:r w:rsidRPr="00F656DB">
              <w:rPr>
                <w:szCs w:val="24"/>
                <w:bdr w:val="none" w:sz="0" w:space="0" w:color="auto"/>
              </w:rPr>
              <w:t>. </w:t>
            </w:r>
          </w:p>
        </w:tc>
      </w:tr>
      <w:tr w:rsidR="00F656DB" w14:paraId="1911AB4B" w14:textId="77777777" w:rsidTr="00F656DB">
        <w:trPr>
          <w:trHeight w:val="397"/>
        </w:trPr>
        <w:tc>
          <w:tcPr>
            <w:tcW w:w="9639" w:type="dxa"/>
            <w:shd w:val="clear" w:color="auto" w:fill="auto"/>
            <w:tcMar>
              <w:bottom w:w="0" w:type="dxa"/>
            </w:tcMar>
            <w:vAlign w:val="bottom"/>
          </w:tcPr>
          <w:p w14:paraId="0634223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585/2023:</w:t>
            </w:r>
          </w:p>
        </w:tc>
      </w:tr>
      <w:tr w:rsidR="00F656DB" w14:paraId="503436E5" w14:textId="77777777" w:rsidTr="00F656DB">
        <w:tc>
          <w:tcPr>
            <w:tcW w:w="9639" w:type="dxa"/>
            <w:shd w:val="clear" w:color="auto" w:fill="auto"/>
            <w:tcMar>
              <w:right w:w="170" w:type="dxa"/>
            </w:tcMar>
          </w:tcPr>
          <w:p w14:paraId="55E513C4" w14:textId="64EBBC5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pozemků parc. č. 566 – zahrada o vým. 2536 m</w:t>
            </w:r>
            <w:r w:rsidRPr="00F656DB">
              <w:rPr>
                <w:sz w:val="30"/>
                <w:szCs w:val="30"/>
                <w:bdr w:val="none" w:sz="0" w:space="0" w:color="auto"/>
                <w:vertAlign w:val="superscript"/>
              </w:rPr>
              <w:t>2</w:t>
            </w:r>
            <w:r w:rsidRPr="00F656DB">
              <w:rPr>
                <w:szCs w:val="24"/>
                <w:bdr w:val="none" w:sz="0" w:space="0" w:color="auto"/>
              </w:rPr>
              <w:t> a parc. č. 567 – zast. plocha a nádvoří o vým. 39 m</w:t>
            </w:r>
            <w:r w:rsidRPr="00F656DB">
              <w:rPr>
                <w:sz w:val="30"/>
                <w:szCs w:val="30"/>
                <w:bdr w:val="none" w:sz="0" w:space="0" w:color="auto"/>
                <w:vertAlign w:val="superscript"/>
              </w:rPr>
              <w:t>2</w:t>
            </w:r>
            <w:r w:rsidRPr="00F656DB">
              <w:rPr>
                <w:szCs w:val="24"/>
                <w:bdr w:val="none" w:sz="0" w:space="0" w:color="auto"/>
              </w:rPr>
              <w:t xml:space="preserve"> (Biskupská zahrada) v k. ú. České Budějovice 1 od Biskupství českobudějovického, se sídlem Biskupská 132/4, 370 01 České Budějovice, které </w:t>
            </w:r>
            <w:proofErr w:type="gramStart"/>
            <w:r w:rsidRPr="00F656DB">
              <w:rPr>
                <w:szCs w:val="24"/>
                <w:bdr w:val="none" w:sz="0" w:space="0" w:color="auto"/>
              </w:rPr>
              <w:t>slouží</w:t>
            </w:r>
            <w:proofErr w:type="gramEnd"/>
            <w:r w:rsidRPr="00F656DB">
              <w:rPr>
                <w:szCs w:val="24"/>
                <w:bdr w:val="none" w:sz="0" w:space="0" w:color="auto"/>
              </w:rPr>
              <w:t xml:space="preserve"> jako zázemí pro účinkující v rámci festivalu Múzy na vodě, na dobu určitou od 1. – 6. 7. 2023, za nájemné ve výši 18.000 Kč,</w:t>
            </w:r>
          </w:p>
        </w:tc>
      </w:tr>
      <w:tr w:rsidR="00F656DB" w14:paraId="4B82FD2A" w14:textId="77777777" w:rsidTr="00F656DB">
        <w:trPr>
          <w:trHeight w:val="397"/>
        </w:trPr>
        <w:tc>
          <w:tcPr>
            <w:tcW w:w="9639" w:type="dxa"/>
            <w:shd w:val="clear" w:color="auto" w:fill="auto"/>
            <w:tcMar>
              <w:bottom w:w="0" w:type="dxa"/>
            </w:tcMar>
            <w:vAlign w:val="bottom"/>
          </w:tcPr>
          <w:p w14:paraId="7E2AD03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586/2023:</w:t>
            </w:r>
          </w:p>
        </w:tc>
      </w:tr>
      <w:tr w:rsidR="00F656DB" w14:paraId="084D3BF8" w14:textId="77777777" w:rsidTr="00F656DB">
        <w:tc>
          <w:tcPr>
            <w:tcW w:w="9639" w:type="dxa"/>
            <w:shd w:val="clear" w:color="auto" w:fill="auto"/>
            <w:tcMar>
              <w:right w:w="170" w:type="dxa"/>
            </w:tcMar>
          </w:tcPr>
          <w:p w14:paraId="7B3701CE" w14:textId="4006B85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Realizační deníky o stavu vítězných projektů z participativního rozpočtu města České Budějovice</w:t>
            </w:r>
            <w:r w:rsidR="00523616">
              <w:rPr>
                <w:szCs w:val="24"/>
                <w:bdr w:val="none" w:sz="0" w:space="0" w:color="auto"/>
              </w:rPr>
              <w:t>,</w:t>
            </w:r>
          </w:p>
        </w:tc>
      </w:tr>
      <w:tr w:rsidR="00F656DB" w14:paraId="6F016893" w14:textId="77777777" w:rsidTr="00F656DB">
        <w:trPr>
          <w:trHeight w:val="397"/>
        </w:trPr>
        <w:tc>
          <w:tcPr>
            <w:tcW w:w="9639" w:type="dxa"/>
            <w:shd w:val="clear" w:color="auto" w:fill="auto"/>
            <w:tcMar>
              <w:bottom w:w="0" w:type="dxa"/>
            </w:tcMar>
            <w:vAlign w:val="bottom"/>
          </w:tcPr>
          <w:p w14:paraId="16023D9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587/2023:</w:t>
            </w:r>
          </w:p>
        </w:tc>
      </w:tr>
      <w:tr w:rsidR="00F656DB" w14:paraId="70C221F8" w14:textId="77777777" w:rsidTr="00F656DB">
        <w:tc>
          <w:tcPr>
            <w:tcW w:w="9639" w:type="dxa"/>
            <w:shd w:val="clear" w:color="auto" w:fill="auto"/>
            <w:tcMar>
              <w:right w:w="170" w:type="dxa"/>
            </w:tcMar>
          </w:tcPr>
          <w:p w14:paraId="2415BB60" w14:textId="1BC76C8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předložení žádosti o dotaci z programu INTERREG CENTRAL EUROPE na projekt CITIES OF NATURE – URBAN AREAS INSPIRED BY NATURE,</w:t>
            </w:r>
          </w:p>
        </w:tc>
      </w:tr>
      <w:tr w:rsidR="00F656DB" w14:paraId="695634C5" w14:textId="77777777" w:rsidTr="00F656DB">
        <w:trPr>
          <w:trHeight w:val="397"/>
        </w:trPr>
        <w:tc>
          <w:tcPr>
            <w:tcW w:w="9639" w:type="dxa"/>
            <w:shd w:val="clear" w:color="auto" w:fill="auto"/>
            <w:tcMar>
              <w:bottom w:w="0" w:type="dxa"/>
            </w:tcMar>
            <w:vAlign w:val="bottom"/>
          </w:tcPr>
          <w:p w14:paraId="629E2DF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588/2023:</w:t>
            </w:r>
          </w:p>
        </w:tc>
      </w:tr>
      <w:tr w:rsidR="00F656DB" w14:paraId="1382688B" w14:textId="77777777" w:rsidTr="00F656DB">
        <w:tc>
          <w:tcPr>
            <w:tcW w:w="9639" w:type="dxa"/>
            <w:shd w:val="clear" w:color="auto" w:fill="auto"/>
            <w:tcMar>
              <w:right w:w="170" w:type="dxa"/>
            </w:tcMar>
          </w:tcPr>
          <w:p w14:paraId="2B3353D1"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BD76909" w14:textId="77777777">
              <w:trPr>
                <w:tblCellSpacing w:w="0" w:type="dxa"/>
              </w:trPr>
              <w:tc>
                <w:tcPr>
                  <w:tcW w:w="175" w:type="dxa"/>
                  <w:tcMar>
                    <w:top w:w="0" w:type="dxa"/>
                    <w:left w:w="0" w:type="dxa"/>
                    <w:bottom w:w="0" w:type="dxa"/>
                    <w:right w:w="0" w:type="dxa"/>
                  </w:tcMar>
                </w:tcPr>
                <w:p w14:paraId="6B234221"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2ACD796" w14:textId="77777777" w:rsidR="00F656DB" w:rsidRDefault="00F656DB" w:rsidP="001B0D66">
                  <w:pPr>
                    <w:rPr>
                      <w:color w:val="000000"/>
                      <w:szCs w:val="24"/>
                      <w:bdr w:val="none" w:sz="0" w:space="0" w:color="auto"/>
                    </w:rPr>
                  </w:pPr>
                  <w:r>
                    <w:rPr>
                      <w:color w:val="000000"/>
                      <w:szCs w:val="24"/>
                      <w:bdr w:val="none" w:sz="0" w:space="0" w:color="auto"/>
                    </w:rPr>
                    <w:t>vypsání nadlimitní veřejné zakázky na služby pod názvem „Marketingové služby pro statutární město České Budějovice“ rozdělené na tři části: 1. část pod názvem „marketingové služby volejbal", 2. část pod názvem „marketingové služby fotbal", 3. část pod názvem „marketingové služby hokej" v otevřeném řízení dle § 56 zákona č. 134/2016 Sb., o zadávání veřejných zakázek, v platném znění,</w:t>
                  </w:r>
                </w:p>
              </w:tc>
            </w:tr>
            <w:tr w:rsidR="00F656DB" w14:paraId="3A673EF8" w14:textId="77777777">
              <w:trPr>
                <w:tblCellSpacing w:w="0" w:type="dxa"/>
              </w:trPr>
              <w:tc>
                <w:tcPr>
                  <w:tcW w:w="175" w:type="dxa"/>
                  <w:tcMar>
                    <w:top w:w="0" w:type="dxa"/>
                    <w:left w:w="0" w:type="dxa"/>
                    <w:bottom w:w="0" w:type="dxa"/>
                    <w:right w:w="0" w:type="dxa"/>
                  </w:tcMar>
                </w:tcPr>
                <w:p w14:paraId="11E56C6B"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97CF8F3" w14:textId="77777777" w:rsidR="00F656DB" w:rsidRDefault="00F656DB" w:rsidP="001B0D66">
                  <w:pPr>
                    <w:rPr>
                      <w:color w:val="000000"/>
                      <w:szCs w:val="24"/>
                      <w:bdr w:val="none" w:sz="0" w:space="0" w:color="auto"/>
                    </w:rPr>
                  </w:pPr>
                  <w:r>
                    <w:rPr>
                      <w:color w:val="000000"/>
                      <w:szCs w:val="24"/>
                      <w:bdr w:val="none" w:sz="0" w:space="0" w:color="auto"/>
                    </w:rPr>
                    <w:t>složení komise pro otevírání nabídek dle přílohy Důvodová zpráva,</w:t>
                  </w:r>
                </w:p>
              </w:tc>
            </w:tr>
            <w:tr w:rsidR="00F656DB" w14:paraId="0BED9950" w14:textId="77777777">
              <w:trPr>
                <w:tblCellSpacing w:w="0" w:type="dxa"/>
              </w:trPr>
              <w:tc>
                <w:tcPr>
                  <w:tcW w:w="175" w:type="dxa"/>
                  <w:tcMar>
                    <w:top w:w="0" w:type="dxa"/>
                    <w:left w:w="0" w:type="dxa"/>
                    <w:bottom w:w="0" w:type="dxa"/>
                    <w:right w:w="0" w:type="dxa"/>
                  </w:tcMar>
                </w:tcPr>
                <w:p w14:paraId="25E78EE1"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3F611EF6" w14:textId="77777777" w:rsidR="00F656DB" w:rsidRDefault="00F656DB" w:rsidP="001B0D66">
                  <w:pPr>
                    <w:rPr>
                      <w:color w:val="000000"/>
                      <w:szCs w:val="24"/>
                      <w:bdr w:val="none" w:sz="0" w:space="0" w:color="auto"/>
                    </w:rPr>
                  </w:pPr>
                  <w:r>
                    <w:rPr>
                      <w:color w:val="000000"/>
                      <w:szCs w:val="24"/>
                      <w:bdr w:val="none" w:sz="0" w:space="0" w:color="auto"/>
                    </w:rPr>
                    <w:t>složení hodnotící komise dle přílohy Návrh na vypsání veřejné zakázky, v upraveném znění,</w:t>
                  </w:r>
                </w:p>
              </w:tc>
            </w:tr>
            <w:tr w:rsidR="00F656DB" w14:paraId="17D16B18" w14:textId="77777777">
              <w:trPr>
                <w:tblCellSpacing w:w="0" w:type="dxa"/>
              </w:trPr>
              <w:tc>
                <w:tcPr>
                  <w:tcW w:w="175" w:type="dxa"/>
                  <w:tcMar>
                    <w:top w:w="0" w:type="dxa"/>
                    <w:left w:w="0" w:type="dxa"/>
                    <w:bottom w:w="0" w:type="dxa"/>
                    <w:right w:w="0" w:type="dxa"/>
                  </w:tcMar>
                </w:tcPr>
                <w:p w14:paraId="351F52A7"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0DB29A2D" w14:textId="77777777" w:rsidR="00F656DB" w:rsidRDefault="00F656DB" w:rsidP="001B0D66">
                  <w:pPr>
                    <w:rPr>
                      <w:color w:val="000000"/>
                      <w:szCs w:val="24"/>
                      <w:bdr w:val="none" w:sz="0" w:space="0" w:color="auto"/>
                    </w:rPr>
                  </w:pPr>
                  <w:r>
                    <w:rPr>
                      <w:color w:val="000000"/>
                      <w:szCs w:val="24"/>
                      <w:bdr w:val="none" w:sz="0" w:space="0" w:color="auto"/>
                    </w:rPr>
                    <w:t>zástupce zadavatele dle přílohy Důvodová zpráva,</w:t>
                  </w:r>
                </w:p>
              </w:tc>
            </w:tr>
          </w:tbl>
          <w:p w14:paraId="58063AC7" w14:textId="4C9B0727"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00424DC2" w14:textId="77777777">
              <w:trPr>
                <w:tblCellSpacing w:w="0" w:type="dxa"/>
              </w:trPr>
              <w:tc>
                <w:tcPr>
                  <w:tcW w:w="175" w:type="dxa"/>
                  <w:tcMar>
                    <w:top w:w="0" w:type="dxa"/>
                    <w:left w:w="0" w:type="dxa"/>
                    <w:bottom w:w="0" w:type="dxa"/>
                    <w:right w:w="0" w:type="dxa"/>
                  </w:tcMar>
                </w:tcPr>
                <w:p w14:paraId="0209D3F1"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E146A64" w14:textId="77777777" w:rsidR="00F656DB" w:rsidRDefault="00F656DB" w:rsidP="001B0D66">
                  <w:pPr>
                    <w:rPr>
                      <w:color w:val="000000"/>
                      <w:szCs w:val="24"/>
                      <w:bdr w:val="none" w:sz="0" w:space="0" w:color="auto"/>
                    </w:rPr>
                  </w:pPr>
                  <w:r>
                    <w:rPr>
                      <w:color w:val="000000"/>
                      <w:szCs w:val="24"/>
                      <w:bdr w:val="none" w:sz="0" w:space="0" w:color="auto"/>
                    </w:rPr>
                    <w:t>doc. Dr. Ing. Dagmar Škodovou Parmovou, primátorku města,</w:t>
                  </w:r>
                </w:p>
              </w:tc>
            </w:tr>
            <w:tr w:rsidR="00F656DB" w14:paraId="2290E499" w14:textId="77777777">
              <w:trPr>
                <w:tblCellSpacing w:w="0" w:type="dxa"/>
              </w:trPr>
              <w:tc>
                <w:tcPr>
                  <w:tcW w:w="175" w:type="dxa"/>
                  <w:tcMar>
                    <w:top w:w="0" w:type="dxa"/>
                    <w:left w:w="0" w:type="dxa"/>
                    <w:bottom w:w="0" w:type="dxa"/>
                    <w:right w:w="0" w:type="dxa"/>
                  </w:tcMar>
                  <w:vAlign w:val="center"/>
                </w:tcPr>
                <w:p w14:paraId="0AADC447"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F656DB" w14:paraId="082E5FEC" w14:textId="77777777">
                    <w:trPr>
                      <w:tblCellSpacing w:w="0" w:type="dxa"/>
                    </w:trPr>
                    <w:tc>
                      <w:tcPr>
                        <w:tcW w:w="212" w:type="dxa"/>
                        <w:tcMar>
                          <w:top w:w="0" w:type="dxa"/>
                          <w:left w:w="0" w:type="dxa"/>
                          <w:bottom w:w="0" w:type="dxa"/>
                          <w:right w:w="0" w:type="dxa"/>
                        </w:tcMar>
                      </w:tcPr>
                      <w:p w14:paraId="474F7F22" w14:textId="77777777" w:rsidR="00F656DB" w:rsidRDefault="00F656DB" w:rsidP="001B0D66">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4FCD0B11"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F656DB" w14:paraId="500706F7" w14:textId="77777777">
                    <w:trPr>
                      <w:tblCellSpacing w:w="0" w:type="dxa"/>
                    </w:trPr>
                    <w:tc>
                      <w:tcPr>
                        <w:tcW w:w="212" w:type="dxa"/>
                        <w:tcMar>
                          <w:top w:w="0" w:type="dxa"/>
                          <w:left w:w="0" w:type="dxa"/>
                          <w:bottom w:w="0" w:type="dxa"/>
                          <w:right w:w="0" w:type="dxa"/>
                        </w:tcMar>
                      </w:tcPr>
                      <w:p w14:paraId="7622A4EB" w14:textId="77777777" w:rsidR="00F656DB" w:rsidRDefault="00F656DB" w:rsidP="001B0D66">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2A1DB073"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F656DB" w14:paraId="274B6B56" w14:textId="77777777">
                    <w:trPr>
                      <w:tblCellSpacing w:w="0" w:type="dxa"/>
                    </w:trPr>
                    <w:tc>
                      <w:tcPr>
                        <w:tcW w:w="212" w:type="dxa"/>
                        <w:tcMar>
                          <w:top w:w="0" w:type="dxa"/>
                          <w:left w:w="0" w:type="dxa"/>
                          <w:bottom w:w="0" w:type="dxa"/>
                          <w:right w:w="0" w:type="dxa"/>
                        </w:tcMar>
                      </w:tcPr>
                      <w:p w14:paraId="38A30DBE" w14:textId="77777777" w:rsidR="00F656DB" w:rsidRDefault="00F656DB" w:rsidP="001B0D66">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62530DF5"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případně podané námitce,</w:t>
                        </w:r>
                      </w:p>
                    </w:tc>
                  </w:tr>
                </w:tbl>
                <w:p w14:paraId="13619B56" w14:textId="77777777" w:rsidR="00F656DB" w:rsidRDefault="00F656DB" w:rsidP="001B0D66">
                  <w:pPr>
                    <w:rPr>
                      <w:color w:val="000000"/>
                      <w:szCs w:val="24"/>
                      <w:bdr w:val="none" w:sz="0" w:space="0" w:color="auto"/>
                    </w:rPr>
                  </w:pPr>
                </w:p>
              </w:tc>
            </w:tr>
            <w:tr w:rsidR="00F656DB" w14:paraId="7BA8C526" w14:textId="77777777">
              <w:trPr>
                <w:tblCellSpacing w:w="0" w:type="dxa"/>
              </w:trPr>
              <w:tc>
                <w:tcPr>
                  <w:tcW w:w="175" w:type="dxa"/>
                  <w:tcMar>
                    <w:top w:w="0" w:type="dxa"/>
                    <w:left w:w="0" w:type="dxa"/>
                    <w:bottom w:w="0" w:type="dxa"/>
                    <w:right w:w="0" w:type="dxa"/>
                  </w:tcMar>
                </w:tcPr>
                <w:p w14:paraId="2B9E7775"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9598DFB" w14:textId="77777777" w:rsidR="00F656DB" w:rsidRDefault="00F656DB" w:rsidP="001B0D66">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F656DB" w14:paraId="7748FEA8" w14:textId="77777777">
              <w:trPr>
                <w:tblCellSpacing w:w="0" w:type="dxa"/>
              </w:trPr>
              <w:tc>
                <w:tcPr>
                  <w:tcW w:w="175" w:type="dxa"/>
                  <w:tcMar>
                    <w:top w:w="0" w:type="dxa"/>
                    <w:left w:w="0" w:type="dxa"/>
                    <w:bottom w:w="0" w:type="dxa"/>
                    <w:right w:w="0" w:type="dxa"/>
                  </w:tcMar>
                </w:tcPr>
                <w:p w14:paraId="14A04376"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6348B4B2" w14:textId="77777777" w:rsidR="00F656DB" w:rsidRDefault="00F656DB" w:rsidP="001B0D66">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w:t>
                  </w:r>
                </w:p>
              </w:tc>
            </w:tr>
            <w:tr w:rsidR="00F656DB" w14:paraId="6D54BE88" w14:textId="77777777">
              <w:trPr>
                <w:tblCellSpacing w:w="0" w:type="dxa"/>
              </w:trPr>
              <w:tc>
                <w:tcPr>
                  <w:tcW w:w="175" w:type="dxa"/>
                  <w:tcMar>
                    <w:top w:w="0" w:type="dxa"/>
                    <w:left w:w="0" w:type="dxa"/>
                    <w:bottom w:w="0" w:type="dxa"/>
                    <w:right w:w="0" w:type="dxa"/>
                  </w:tcMar>
                </w:tcPr>
                <w:p w14:paraId="465E65BF"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2E722DD3" w14:textId="77777777" w:rsidR="00F656DB" w:rsidRDefault="00F656DB" w:rsidP="001B0D66">
                  <w:pPr>
                    <w:rPr>
                      <w:color w:val="000000"/>
                      <w:szCs w:val="24"/>
                      <w:bdr w:val="none" w:sz="0" w:space="0" w:color="auto"/>
                    </w:rPr>
                  </w:pPr>
                  <w:r>
                    <w:rPr>
                      <w:color w:val="000000"/>
                      <w:szCs w:val="24"/>
                      <w:bdr w:val="none" w:sz="0" w:space="0" w:color="auto"/>
                    </w:rPr>
                    <w:t>zástupce zadavatele všemi úkony souvisejícími s kontrolou předložených údajů a dokladů vybraným dodavatelem před podpisem smlouvy,</w:t>
                  </w:r>
                </w:p>
              </w:tc>
            </w:tr>
          </w:tbl>
          <w:p w14:paraId="671E612A" w14:textId="6CB81F94" w:rsidR="00F656DB" w:rsidRPr="00F656DB" w:rsidRDefault="00F656DB" w:rsidP="001B0D66">
            <w:pPr>
              <w:rPr>
                <w:szCs w:val="24"/>
                <w:bdr w:val="none" w:sz="0" w:space="0" w:color="auto"/>
              </w:rPr>
            </w:pPr>
          </w:p>
        </w:tc>
      </w:tr>
      <w:tr w:rsidR="00F656DB" w14:paraId="22EE9A1A" w14:textId="77777777" w:rsidTr="00F656DB">
        <w:trPr>
          <w:trHeight w:val="397"/>
        </w:trPr>
        <w:tc>
          <w:tcPr>
            <w:tcW w:w="9639" w:type="dxa"/>
            <w:shd w:val="clear" w:color="auto" w:fill="auto"/>
            <w:tcMar>
              <w:bottom w:w="0" w:type="dxa"/>
            </w:tcMar>
            <w:vAlign w:val="bottom"/>
          </w:tcPr>
          <w:p w14:paraId="0CF15FA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589/2023:</w:t>
            </w:r>
          </w:p>
        </w:tc>
      </w:tr>
      <w:tr w:rsidR="00F656DB" w14:paraId="6AC598AD" w14:textId="77777777" w:rsidTr="00F656DB">
        <w:tc>
          <w:tcPr>
            <w:tcW w:w="9639" w:type="dxa"/>
            <w:shd w:val="clear" w:color="auto" w:fill="auto"/>
            <w:tcMar>
              <w:right w:w="170" w:type="dxa"/>
            </w:tcMar>
          </w:tcPr>
          <w:p w14:paraId="369A9F87"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F3879F8" w14:textId="77777777">
              <w:trPr>
                <w:tblCellSpacing w:w="0" w:type="dxa"/>
              </w:trPr>
              <w:tc>
                <w:tcPr>
                  <w:tcW w:w="175" w:type="dxa"/>
                  <w:tcMar>
                    <w:top w:w="0" w:type="dxa"/>
                    <w:left w:w="0" w:type="dxa"/>
                    <w:bottom w:w="0" w:type="dxa"/>
                    <w:right w:w="0" w:type="dxa"/>
                  </w:tcMar>
                </w:tcPr>
                <w:p w14:paraId="64E6CDD7"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5739C1B" w14:textId="77777777" w:rsidR="00F656DB" w:rsidRDefault="00F656DB" w:rsidP="001B0D66">
                  <w:pPr>
                    <w:rPr>
                      <w:color w:val="000000"/>
                      <w:szCs w:val="24"/>
                      <w:bdr w:val="none" w:sz="0" w:space="0" w:color="auto"/>
                    </w:rPr>
                  </w:pPr>
                  <w:r>
                    <w:rPr>
                      <w:color w:val="000000"/>
                      <w:szCs w:val="24"/>
                      <w:bdr w:val="none" w:sz="0" w:space="0" w:color="auto"/>
                    </w:rPr>
                    <w:t>vypsání podlimitní veřejné zakázky na služby pod názvem „Změny Územního plánu města České Budějovice ve více lokalitách“ v otevřeném řízení dle § 56 zákona č. 134/2016 Sb., o zadávání veřejných zakázek, v platném znění,</w:t>
                  </w:r>
                </w:p>
              </w:tc>
            </w:tr>
            <w:tr w:rsidR="00F656DB" w14:paraId="05B0C3D9" w14:textId="77777777">
              <w:trPr>
                <w:tblCellSpacing w:w="0" w:type="dxa"/>
              </w:trPr>
              <w:tc>
                <w:tcPr>
                  <w:tcW w:w="175" w:type="dxa"/>
                  <w:tcMar>
                    <w:top w:w="0" w:type="dxa"/>
                    <w:left w:w="0" w:type="dxa"/>
                    <w:bottom w:w="0" w:type="dxa"/>
                    <w:right w:w="0" w:type="dxa"/>
                  </w:tcMar>
                </w:tcPr>
                <w:p w14:paraId="74AC07D7"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6B5C0C4" w14:textId="77777777" w:rsidR="00F656DB" w:rsidRDefault="00F656DB" w:rsidP="001B0D66">
                  <w:pPr>
                    <w:rPr>
                      <w:color w:val="000000"/>
                      <w:szCs w:val="24"/>
                      <w:bdr w:val="none" w:sz="0" w:space="0" w:color="auto"/>
                    </w:rPr>
                  </w:pPr>
                  <w:r>
                    <w:rPr>
                      <w:color w:val="000000"/>
                      <w:szCs w:val="24"/>
                      <w:bdr w:val="none" w:sz="0" w:space="0" w:color="auto"/>
                    </w:rPr>
                    <w:t>složení komise pro otevírání nabídek dle přílohy Důvodová zpráva,</w:t>
                  </w:r>
                </w:p>
              </w:tc>
            </w:tr>
            <w:tr w:rsidR="00F656DB" w14:paraId="579D40DA" w14:textId="77777777">
              <w:trPr>
                <w:tblCellSpacing w:w="0" w:type="dxa"/>
              </w:trPr>
              <w:tc>
                <w:tcPr>
                  <w:tcW w:w="175" w:type="dxa"/>
                  <w:tcMar>
                    <w:top w:w="0" w:type="dxa"/>
                    <w:left w:w="0" w:type="dxa"/>
                    <w:bottom w:w="0" w:type="dxa"/>
                    <w:right w:w="0" w:type="dxa"/>
                  </w:tcMar>
                </w:tcPr>
                <w:p w14:paraId="6956087D"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24908724" w14:textId="77777777" w:rsidR="00F656DB" w:rsidRDefault="00F656DB" w:rsidP="001B0D66">
                  <w:pPr>
                    <w:rPr>
                      <w:color w:val="000000"/>
                      <w:szCs w:val="24"/>
                      <w:bdr w:val="none" w:sz="0" w:space="0" w:color="auto"/>
                    </w:rPr>
                  </w:pPr>
                  <w:r>
                    <w:rPr>
                      <w:color w:val="000000"/>
                      <w:szCs w:val="24"/>
                      <w:bdr w:val="none" w:sz="0" w:space="0" w:color="auto"/>
                    </w:rPr>
                    <w:t>složení hodnotící komise dle přílohy Návrh na vypsání veřejné zakázky, v upraveném znění, </w:t>
                  </w:r>
                </w:p>
              </w:tc>
            </w:tr>
            <w:tr w:rsidR="00F656DB" w14:paraId="4F9E5CA8" w14:textId="77777777">
              <w:trPr>
                <w:tblCellSpacing w:w="0" w:type="dxa"/>
              </w:trPr>
              <w:tc>
                <w:tcPr>
                  <w:tcW w:w="175" w:type="dxa"/>
                  <w:tcMar>
                    <w:top w:w="0" w:type="dxa"/>
                    <w:left w:w="0" w:type="dxa"/>
                    <w:bottom w:w="0" w:type="dxa"/>
                    <w:right w:w="0" w:type="dxa"/>
                  </w:tcMar>
                </w:tcPr>
                <w:p w14:paraId="46CDBDB1"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5DF3089D" w14:textId="77777777" w:rsidR="00F656DB" w:rsidRDefault="00F656DB" w:rsidP="001B0D66">
                  <w:pPr>
                    <w:rPr>
                      <w:color w:val="000000"/>
                      <w:szCs w:val="24"/>
                      <w:bdr w:val="none" w:sz="0" w:space="0" w:color="auto"/>
                    </w:rPr>
                  </w:pPr>
                  <w:r>
                    <w:rPr>
                      <w:color w:val="000000"/>
                      <w:szCs w:val="24"/>
                      <w:bdr w:val="none" w:sz="0" w:space="0" w:color="auto"/>
                    </w:rPr>
                    <w:t>zástupce zadavatele dle přílohy Důvodová zpráva,</w:t>
                  </w:r>
                </w:p>
              </w:tc>
            </w:tr>
          </w:tbl>
          <w:p w14:paraId="095568E9" w14:textId="6EA063C7"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1BE06FD" w14:textId="77777777">
              <w:trPr>
                <w:tblCellSpacing w:w="0" w:type="dxa"/>
              </w:trPr>
              <w:tc>
                <w:tcPr>
                  <w:tcW w:w="175" w:type="dxa"/>
                  <w:tcMar>
                    <w:top w:w="0" w:type="dxa"/>
                    <w:left w:w="0" w:type="dxa"/>
                    <w:bottom w:w="0" w:type="dxa"/>
                    <w:right w:w="0" w:type="dxa"/>
                  </w:tcMar>
                </w:tcPr>
                <w:p w14:paraId="2CA657E3"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4865D82" w14:textId="77777777" w:rsidR="00F656DB" w:rsidRDefault="00F656DB" w:rsidP="001B0D66">
                  <w:pPr>
                    <w:rPr>
                      <w:color w:val="000000"/>
                      <w:szCs w:val="24"/>
                      <w:bdr w:val="none" w:sz="0" w:space="0" w:color="auto"/>
                    </w:rPr>
                  </w:pPr>
                  <w:r>
                    <w:rPr>
                      <w:color w:val="000000"/>
                      <w:szCs w:val="24"/>
                      <w:bdr w:val="none" w:sz="0" w:space="0" w:color="auto"/>
                    </w:rPr>
                    <w:t>doc. Dr. Ing. Dagmar Škodovou Parmovou, primátorku města,</w:t>
                  </w:r>
                </w:p>
              </w:tc>
            </w:tr>
            <w:tr w:rsidR="00F656DB" w14:paraId="0B3DB654" w14:textId="77777777">
              <w:trPr>
                <w:tblCellSpacing w:w="0" w:type="dxa"/>
              </w:trPr>
              <w:tc>
                <w:tcPr>
                  <w:tcW w:w="175" w:type="dxa"/>
                  <w:tcMar>
                    <w:top w:w="0" w:type="dxa"/>
                    <w:left w:w="0" w:type="dxa"/>
                    <w:bottom w:w="0" w:type="dxa"/>
                    <w:right w:w="0" w:type="dxa"/>
                  </w:tcMar>
                  <w:vAlign w:val="center"/>
                </w:tcPr>
                <w:p w14:paraId="621EEBAE"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F656DB" w14:paraId="23C093EE" w14:textId="77777777">
                    <w:trPr>
                      <w:tblCellSpacing w:w="0" w:type="dxa"/>
                    </w:trPr>
                    <w:tc>
                      <w:tcPr>
                        <w:tcW w:w="212" w:type="dxa"/>
                        <w:tcMar>
                          <w:top w:w="0" w:type="dxa"/>
                          <w:left w:w="0" w:type="dxa"/>
                          <w:bottom w:w="0" w:type="dxa"/>
                          <w:right w:w="0" w:type="dxa"/>
                        </w:tcMar>
                      </w:tcPr>
                      <w:p w14:paraId="57444EE5" w14:textId="77777777" w:rsidR="00F656DB" w:rsidRDefault="00F656DB" w:rsidP="001B0D66">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72939B7A"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F656DB" w14:paraId="7ABA415F" w14:textId="77777777">
                    <w:trPr>
                      <w:tblCellSpacing w:w="0" w:type="dxa"/>
                    </w:trPr>
                    <w:tc>
                      <w:tcPr>
                        <w:tcW w:w="212" w:type="dxa"/>
                        <w:tcMar>
                          <w:top w:w="0" w:type="dxa"/>
                          <w:left w:w="0" w:type="dxa"/>
                          <w:bottom w:w="0" w:type="dxa"/>
                          <w:right w:w="0" w:type="dxa"/>
                        </w:tcMar>
                      </w:tcPr>
                      <w:p w14:paraId="2DF7C7A3" w14:textId="77777777" w:rsidR="00F656DB" w:rsidRDefault="00F656DB" w:rsidP="001B0D66">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15B27835"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F656DB" w14:paraId="59DEEFD3" w14:textId="77777777">
                    <w:trPr>
                      <w:tblCellSpacing w:w="0" w:type="dxa"/>
                    </w:trPr>
                    <w:tc>
                      <w:tcPr>
                        <w:tcW w:w="212" w:type="dxa"/>
                        <w:tcMar>
                          <w:top w:w="0" w:type="dxa"/>
                          <w:left w:w="0" w:type="dxa"/>
                          <w:bottom w:w="0" w:type="dxa"/>
                          <w:right w:w="0" w:type="dxa"/>
                        </w:tcMar>
                      </w:tcPr>
                      <w:p w14:paraId="566ADB96" w14:textId="77777777" w:rsidR="00F656DB" w:rsidRDefault="00F656DB" w:rsidP="001B0D66">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5C76EFEB"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případně podané námitce,</w:t>
                        </w:r>
                      </w:p>
                    </w:tc>
                  </w:tr>
                </w:tbl>
                <w:p w14:paraId="58A3493E" w14:textId="77777777" w:rsidR="00F656DB" w:rsidRDefault="00F656DB" w:rsidP="001B0D66">
                  <w:pPr>
                    <w:rPr>
                      <w:color w:val="000000"/>
                      <w:szCs w:val="24"/>
                      <w:bdr w:val="none" w:sz="0" w:space="0" w:color="auto"/>
                    </w:rPr>
                  </w:pPr>
                </w:p>
              </w:tc>
            </w:tr>
            <w:tr w:rsidR="00F656DB" w14:paraId="68EB657E" w14:textId="77777777">
              <w:trPr>
                <w:tblCellSpacing w:w="0" w:type="dxa"/>
              </w:trPr>
              <w:tc>
                <w:tcPr>
                  <w:tcW w:w="175" w:type="dxa"/>
                  <w:tcMar>
                    <w:top w:w="0" w:type="dxa"/>
                    <w:left w:w="0" w:type="dxa"/>
                    <w:bottom w:w="0" w:type="dxa"/>
                    <w:right w:w="0" w:type="dxa"/>
                  </w:tcMar>
                </w:tcPr>
                <w:p w14:paraId="59887015"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240BEFA" w14:textId="77777777" w:rsidR="00F656DB" w:rsidRDefault="00F656DB" w:rsidP="001B0D66">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F656DB" w14:paraId="24CAFD0D" w14:textId="77777777">
              <w:trPr>
                <w:tblCellSpacing w:w="0" w:type="dxa"/>
              </w:trPr>
              <w:tc>
                <w:tcPr>
                  <w:tcW w:w="175" w:type="dxa"/>
                  <w:tcMar>
                    <w:top w:w="0" w:type="dxa"/>
                    <w:left w:w="0" w:type="dxa"/>
                    <w:bottom w:w="0" w:type="dxa"/>
                    <w:right w:w="0" w:type="dxa"/>
                  </w:tcMar>
                </w:tcPr>
                <w:p w14:paraId="29A18976" w14:textId="77777777" w:rsidR="00F656DB" w:rsidRDefault="00F656DB" w:rsidP="001B0D66">
                  <w:pPr>
                    <w:rPr>
                      <w:color w:val="000000"/>
                      <w:szCs w:val="24"/>
                      <w:bdr w:val="none" w:sz="0" w:space="0" w:color="auto"/>
                    </w:rPr>
                  </w:pPr>
                  <w:r>
                    <w:rPr>
                      <w:color w:val="000000"/>
                      <w:szCs w:val="24"/>
                      <w:bdr w:val="none" w:sz="0" w:space="0" w:color="auto"/>
                    </w:rPr>
                    <w:lastRenderedPageBreak/>
                    <w:t>3.</w:t>
                  </w:r>
                </w:p>
              </w:tc>
              <w:tc>
                <w:tcPr>
                  <w:tcW w:w="9186" w:type="dxa"/>
                  <w:tcMar>
                    <w:top w:w="0" w:type="dxa"/>
                    <w:left w:w="0" w:type="dxa"/>
                    <w:bottom w:w="0" w:type="dxa"/>
                    <w:right w:w="0" w:type="dxa"/>
                  </w:tcMar>
                  <w:vAlign w:val="center"/>
                </w:tcPr>
                <w:p w14:paraId="352342EB" w14:textId="77777777" w:rsidR="00F656DB" w:rsidRDefault="00F656DB" w:rsidP="001B0D66">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w:t>
                  </w:r>
                </w:p>
              </w:tc>
            </w:tr>
            <w:tr w:rsidR="00F656DB" w14:paraId="05116D56" w14:textId="77777777">
              <w:trPr>
                <w:tblCellSpacing w:w="0" w:type="dxa"/>
              </w:trPr>
              <w:tc>
                <w:tcPr>
                  <w:tcW w:w="175" w:type="dxa"/>
                  <w:tcMar>
                    <w:top w:w="0" w:type="dxa"/>
                    <w:left w:w="0" w:type="dxa"/>
                    <w:bottom w:w="0" w:type="dxa"/>
                    <w:right w:w="0" w:type="dxa"/>
                  </w:tcMar>
                </w:tcPr>
                <w:p w14:paraId="1A5AA0BC"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21D50AF0" w14:textId="77777777" w:rsidR="00F656DB" w:rsidRDefault="00F656DB" w:rsidP="001B0D66">
                  <w:pPr>
                    <w:rPr>
                      <w:color w:val="000000"/>
                      <w:szCs w:val="24"/>
                      <w:bdr w:val="none" w:sz="0" w:space="0" w:color="auto"/>
                    </w:rPr>
                  </w:pPr>
                  <w:r>
                    <w:rPr>
                      <w:color w:val="000000"/>
                      <w:szCs w:val="24"/>
                      <w:bdr w:val="none" w:sz="0" w:space="0" w:color="auto"/>
                    </w:rPr>
                    <w:t>zástupce zadavatele všemi úkony souvisejícími s kontrolou předložených údajů a dokladů vybraným dodavatelem před podpisem smlouvy,</w:t>
                  </w:r>
                </w:p>
              </w:tc>
            </w:tr>
          </w:tbl>
          <w:p w14:paraId="089C2F0C" w14:textId="0F4D42A2" w:rsidR="00F656DB" w:rsidRPr="00F656DB" w:rsidRDefault="00F656DB" w:rsidP="001B0D66">
            <w:pPr>
              <w:rPr>
                <w:szCs w:val="24"/>
                <w:bdr w:val="none" w:sz="0" w:space="0" w:color="auto"/>
              </w:rPr>
            </w:pPr>
          </w:p>
        </w:tc>
      </w:tr>
      <w:tr w:rsidR="00F656DB" w14:paraId="5D7B185E" w14:textId="77777777" w:rsidTr="00F656DB">
        <w:trPr>
          <w:trHeight w:val="397"/>
        </w:trPr>
        <w:tc>
          <w:tcPr>
            <w:tcW w:w="9639" w:type="dxa"/>
            <w:shd w:val="clear" w:color="auto" w:fill="auto"/>
            <w:tcMar>
              <w:bottom w:w="0" w:type="dxa"/>
            </w:tcMar>
            <w:vAlign w:val="bottom"/>
          </w:tcPr>
          <w:p w14:paraId="397F2354"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590/2023:</w:t>
            </w:r>
          </w:p>
        </w:tc>
      </w:tr>
      <w:tr w:rsidR="00F656DB" w14:paraId="1A8FC4B8" w14:textId="77777777" w:rsidTr="00F656DB">
        <w:tc>
          <w:tcPr>
            <w:tcW w:w="9639" w:type="dxa"/>
            <w:shd w:val="clear" w:color="auto" w:fill="auto"/>
            <w:tcMar>
              <w:right w:w="170" w:type="dxa"/>
            </w:tcMar>
          </w:tcPr>
          <w:p w14:paraId="5662B998"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1ECCB30" w14:textId="77777777">
              <w:trPr>
                <w:tblCellSpacing w:w="0" w:type="dxa"/>
              </w:trPr>
              <w:tc>
                <w:tcPr>
                  <w:tcW w:w="175" w:type="dxa"/>
                  <w:tcMar>
                    <w:top w:w="0" w:type="dxa"/>
                    <w:left w:w="0" w:type="dxa"/>
                    <w:bottom w:w="0" w:type="dxa"/>
                    <w:right w:w="0" w:type="dxa"/>
                  </w:tcMar>
                </w:tcPr>
                <w:p w14:paraId="2476E831"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0B66FD4" w14:textId="77777777" w:rsidR="00F656DB" w:rsidRDefault="00F656DB" w:rsidP="001B0D66">
                  <w:pPr>
                    <w:rPr>
                      <w:color w:val="000000"/>
                      <w:szCs w:val="24"/>
                      <w:bdr w:val="none" w:sz="0" w:space="0" w:color="auto"/>
                    </w:rPr>
                  </w:pPr>
                  <w:r>
                    <w:rPr>
                      <w:color w:val="000000"/>
                      <w:szCs w:val="24"/>
                      <w:bdr w:val="none" w:sz="0" w:space="0" w:color="auto"/>
                    </w:rPr>
                    <w:t>vypsání veřejné zakázky malého rozsahu na dodávky pod názvem „Dětské hřiště – všichni spolu, Fr. Ondříčka, České Budějovice – participativní rozpočet“ v souladu se směrnicí Rady města České Budějovice č. 6/2022, o postupu při zadávání veřejných zakázek, vyzváním dodavatelů k podání nabídek dle přílohy Návrh na vypsání veřejné zakázky malého rozsahu,</w:t>
                  </w:r>
                </w:p>
              </w:tc>
            </w:tr>
            <w:tr w:rsidR="00F656DB" w14:paraId="242B1056" w14:textId="77777777">
              <w:trPr>
                <w:tblCellSpacing w:w="0" w:type="dxa"/>
              </w:trPr>
              <w:tc>
                <w:tcPr>
                  <w:tcW w:w="175" w:type="dxa"/>
                  <w:tcMar>
                    <w:top w:w="0" w:type="dxa"/>
                    <w:left w:w="0" w:type="dxa"/>
                    <w:bottom w:w="0" w:type="dxa"/>
                    <w:right w:w="0" w:type="dxa"/>
                  </w:tcMar>
                </w:tcPr>
                <w:p w14:paraId="243BF2F7"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AE4BCC8" w14:textId="77777777" w:rsidR="00F656DB" w:rsidRDefault="00F656DB" w:rsidP="001B0D66">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231E7841" w14:textId="22020A0F"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136E4CA5" w14:textId="77777777">
              <w:trPr>
                <w:tblCellSpacing w:w="0" w:type="dxa"/>
              </w:trPr>
              <w:tc>
                <w:tcPr>
                  <w:tcW w:w="175" w:type="dxa"/>
                  <w:tcMar>
                    <w:top w:w="0" w:type="dxa"/>
                    <w:left w:w="0" w:type="dxa"/>
                    <w:bottom w:w="0" w:type="dxa"/>
                    <w:right w:w="0" w:type="dxa"/>
                  </w:tcMar>
                </w:tcPr>
                <w:p w14:paraId="62F81440"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22DD5C2" w14:textId="77777777" w:rsidR="00F656DB" w:rsidRDefault="00F656DB" w:rsidP="001B0D66">
                  <w:pPr>
                    <w:rPr>
                      <w:color w:val="000000"/>
                      <w:szCs w:val="24"/>
                      <w:bdr w:val="none" w:sz="0" w:space="0" w:color="auto"/>
                    </w:rPr>
                  </w:pPr>
                  <w:r>
                    <w:rPr>
                      <w:color w:val="000000"/>
                      <w:szCs w:val="24"/>
                      <w:bdr w:val="none" w:sz="0" w:space="0" w:color="auto"/>
                    </w:rPr>
                    <w:t>doc. Dr. Ing. Dagmar Škodovou Parmovou, primátorku města,</w:t>
                  </w:r>
                </w:p>
              </w:tc>
            </w:tr>
            <w:tr w:rsidR="00F656DB" w14:paraId="5C74580B" w14:textId="77777777">
              <w:trPr>
                <w:tblCellSpacing w:w="0" w:type="dxa"/>
              </w:trPr>
              <w:tc>
                <w:tcPr>
                  <w:tcW w:w="175" w:type="dxa"/>
                  <w:tcMar>
                    <w:top w:w="0" w:type="dxa"/>
                    <w:left w:w="0" w:type="dxa"/>
                    <w:bottom w:w="0" w:type="dxa"/>
                    <w:right w:w="0" w:type="dxa"/>
                  </w:tcMar>
                  <w:vAlign w:val="center"/>
                </w:tcPr>
                <w:p w14:paraId="097F0F44"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F656DB" w14:paraId="0D757282" w14:textId="77777777">
                    <w:trPr>
                      <w:tblCellSpacing w:w="0" w:type="dxa"/>
                    </w:trPr>
                    <w:tc>
                      <w:tcPr>
                        <w:tcW w:w="194" w:type="dxa"/>
                        <w:tcMar>
                          <w:top w:w="0" w:type="dxa"/>
                          <w:left w:w="0" w:type="dxa"/>
                          <w:bottom w:w="0" w:type="dxa"/>
                          <w:right w:w="0" w:type="dxa"/>
                        </w:tcMar>
                      </w:tcPr>
                      <w:p w14:paraId="6A795574" w14:textId="77777777" w:rsidR="00F656DB" w:rsidRDefault="00F656DB" w:rsidP="001B0D66">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4BD0345B"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řízení,</w:t>
                        </w:r>
                      </w:p>
                    </w:tc>
                  </w:tr>
                  <w:tr w:rsidR="00F656DB" w14:paraId="79CB6FBD" w14:textId="77777777">
                    <w:trPr>
                      <w:tblCellSpacing w:w="0" w:type="dxa"/>
                    </w:trPr>
                    <w:tc>
                      <w:tcPr>
                        <w:tcW w:w="194" w:type="dxa"/>
                        <w:tcMar>
                          <w:top w:w="0" w:type="dxa"/>
                          <w:left w:w="0" w:type="dxa"/>
                          <w:bottom w:w="0" w:type="dxa"/>
                          <w:right w:w="0" w:type="dxa"/>
                        </w:tcMar>
                      </w:tcPr>
                      <w:p w14:paraId="6DB6AAD5" w14:textId="77777777" w:rsidR="00F656DB" w:rsidRDefault="00F656DB" w:rsidP="001B0D66">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13C4A3C5"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výběru dodavatele,</w:t>
                        </w:r>
                      </w:p>
                    </w:tc>
                  </w:tr>
                  <w:tr w:rsidR="00F656DB" w14:paraId="769482BE" w14:textId="77777777">
                    <w:trPr>
                      <w:tblCellSpacing w:w="0" w:type="dxa"/>
                    </w:trPr>
                    <w:tc>
                      <w:tcPr>
                        <w:tcW w:w="194" w:type="dxa"/>
                        <w:tcMar>
                          <w:top w:w="0" w:type="dxa"/>
                          <w:left w:w="0" w:type="dxa"/>
                          <w:bottom w:w="0" w:type="dxa"/>
                          <w:right w:w="0" w:type="dxa"/>
                        </w:tcMar>
                      </w:tcPr>
                      <w:p w14:paraId="0C8AA830" w14:textId="77777777" w:rsidR="00F656DB" w:rsidRDefault="00F656DB" w:rsidP="001B0D66">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3E62FD19"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3A68AAFC" w14:textId="77777777" w:rsidR="00F656DB" w:rsidRDefault="00F656DB" w:rsidP="001B0D66">
                  <w:pPr>
                    <w:rPr>
                      <w:color w:val="000000"/>
                      <w:szCs w:val="24"/>
                      <w:bdr w:val="none" w:sz="0" w:space="0" w:color="auto"/>
                    </w:rPr>
                  </w:pPr>
                </w:p>
              </w:tc>
            </w:tr>
            <w:tr w:rsidR="00F656DB" w14:paraId="0E5ABCBE" w14:textId="77777777">
              <w:trPr>
                <w:tblCellSpacing w:w="0" w:type="dxa"/>
              </w:trPr>
              <w:tc>
                <w:tcPr>
                  <w:tcW w:w="175" w:type="dxa"/>
                  <w:tcMar>
                    <w:top w:w="0" w:type="dxa"/>
                    <w:left w:w="0" w:type="dxa"/>
                    <w:bottom w:w="0" w:type="dxa"/>
                    <w:right w:w="0" w:type="dxa"/>
                  </w:tcMar>
                </w:tcPr>
                <w:p w14:paraId="7662774F"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A87FF52" w14:textId="77777777" w:rsidR="00F656DB" w:rsidRDefault="00F656DB" w:rsidP="001B0D66">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w:t>
                  </w:r>
                </w:p>
              </w:tc>
            </w:tr>
          </w:tbl>
          <w:p w14:paraId="4A07713B" w14:textId="03BE2391" w:rsidR="00F656DB" w:rsidRPr="00F656DB" w:rsidRDefault="00F656DB" w:rsidP="001B0D66">
            <w:pPr>
              <w:rPr>
                <w:szCs w:val="24"/>
                <w:bdr w:val="none" w:sz="0" w:space="0" w:color="auto"/>
              </w:rPr>
            </w:pPr>
          </w:p>
        </w:tc>
      </w:tr>
      <w:tr w:rsidR="00F656DB" w14:paraId="300C326F" w14:textId="77777777" w:rsidTr="00F656DB">
        <w:trPr>
          <w:trHeight w:val="397"/>
        </w:trPr>
        <w:tc>
          <w:tcPr>
            <w:tcW w:w="9639" w:type="dxa"/>
            <w:shd w:val="clear" w:color="auto" w:fill="auto"/>
            <w:tcMar>
              <w:bottom w:w="0" w:type="dxa"/>
            </w:tcMar>
            <w:vAlign w:val="bottom"/>
          </w:tcPr>
          <w:p w14:paraId="187A89F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591/2023:</w:t>
            </w:r>
          </w:p>
        </w:tc>
      </w:tr>
      <w:tr w:rsidR="00F656DB" w14:paraId="5B052994" w14:textId="77777777" w:rsidTr="00F656DB">
        <w:tc>
          <w:tcPr>
            <w:tcW w:w="9639" w:type="dxa"/>
            <w:shd w:val="clear" w:color="auto" w:fill="auto"/>
            <w:tcMar>
              <w:right w:w="170" w:type="dxa"/>
            </w:tcMar>
          </w:tcPr>
          <w:p w14:paraId="5EF79467" w14:textId="50F6BB0A"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rada města schválila výsledek jednání hodnotící komise a výsledné pořadí účastníků zadávacího řízení ve veřejné zakázce pod názvem „Rekonstrukce KD Slavie v Českých Budějovicích“, vypsané v otevřeném řízení dle § 56 zákona č. 134/2016 Sb., o zadávání veřejných zakázek, v platném znění, dle přílohy Zpráva o hodnocení nabídek.</w:t>
            </w:r>
            <w:r w:rsidRPr="00F656DB">
              <w:rPr>
                <w:szCs w:val="24"/>
                <w:bdr w:val="none" w:sz="0" w:space="0" w:color="auto"/>
              </w:rPr>
              <w:br/>
              <w:t>Vybraný dodavatel: „Společnost Metrostav DIZ – Geosan Group – Auböck – KD Slávie“</w:t>
            </w:r>
            <w:r w:rsidRPr="00F656DB">
              <w:rPr>
                <w:szCs w:val="24"/>
                <w:bdr w:val="none" w:sz="0" w:space="0" w:color="auto"/>
              </w:rPr>
              <w:br/>
              <w:t>Vedoucí účastník: Metrostav DIZ, s. r. o., Koželužská 2450/4, Libeň, 180 00 Praha 8</w:t>
            </w:r>
            <w:r w:rsidRPr="00F656DB">
              <w:rPr>
                <w:szCs w:val="24"/>
                <w:bdr w:val="none" w:sz="0" w:space="0" w:color="auto"/>
              </w:rPr>
              <w:br/>
              <w:t>Účastník: GEOSAN GROUP, a. s., U Nemocnice 430, 280 02 Kolín</w:t>
            </w:r>
            <w:r w:rsidRPr="00F656DB">
              <w:rPr>
                <w:szCs w:val="24"/>
                <w:bdr w:val="none" w:sz="0" w:space="0" w:color="auto"/>
              </w:rPr>
              <w:br/>
              <w:t>Účastník: AUBÖCK, s. r. o., Poříčí 247, 373 82 Boršov nad Vltavou</w:t>
            </w:r>
            <w:r w:rsidRPr="00F656DB">
              <w:rPr>
                <w:szCs w:val="24"/>
                <w:bdr w:val="none" w:sz="0" w:space="0" w:color="auto"/>
              </w:rPr>
              <w:br/>
              <w:t>Nabídková cena v Kč bez DPH: 497.672.620,00,</w:t>
            </w:r>
          </w:p>
        </w:tc>
      </w:tr>
      <w:tr w:rsidR="00F656DB" w14:paraId="09CC0A5E" w14:textId="77777777" w:rsidTr="00F656DB">
        <w:trPr>
          <w:trHeight w:val="397"/>
        </w:trPr>
        <w:tc>
          <w:tcPr>
            <w:tcW w:w="9639" w:type="dxa"/>
            <w:shd w:val="clear" w:color="auto" w:fill="auto"/>
            <w:tcMar>
              <w:bottom w:w="0" w:type="dxa"/>
            </w:tcMar>
            <w:vAlign w:val="bottom"/>
          </w:tcPr>
          <w:p w14:paraId="7018FDC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592/2023:</w:t>
            </w:r>
          </w:p>
        </w:tc>
      </w:tr>
      <w:tr w:rsidR="00F656DB" w14:paraId="2A4087E8" w14:textId="77777777" w:rsidTr="00F656DB">
        <w:tc>
          <w:tcPr>
            <w:tcW w:w="9639" w:type="dxa"/>
            <w:shd w:val="clear" w:color="auto" w:fill="auto"/>
            <w:tcMar>
              <w:right w:w="170" w:type="dxa"/>
            </w:tcMar>
          </w:tcPr>
          <w:p w14:paraId="73B67A9B"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6556BE05" w14:textId="77777777">
              <w:trPr>
                <w:tblCellSpacing w:w="0" w:type="dxa"/>
              </w:trPr>
              <w:tc>
                <w:tcPr>
                  <w:tcW w:w="175" w:type="dxa"/>
                  <w:tcMar>
                    <w:top w:w="0" w:type="dxa"/>
                    <w:left w:w="0" w:type="dxa"/>
                    <w:bottom w:w="0" w:type="dxa"/>
                    <w:right w:w="0" w:type="dxa"/>
                  </w:tcMar>
                </w:tcPr>
                <w:p w14:paraId="3A8A90EF"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0E6E7C7" w14:textId="77777777" w:rsidR="00F656DB" w:rsidRDefault="00F656DB" w:rsidP="001B0D66">
                  <w:pPr>
                    <w:rPr>
                      <w:color w:val="000000"/>
                      <w:szCs w:val="24"/>
                      <w:bdr w:val="none" w:sz="0" w:space="0" w:color="auto"/>
                    </w:rPr>
                  </w:pPr>
                  <w:r>
                    <w:rPr>
                      <w:color w:val="000000"/>
                      <w:szCs w:val="24"/>
                      <w:bdr w:val="none" w:sz="0" w:space="0" w:color="auto"/>
                    </w:rPr>
                    <w:t xml:space="preserve">vypsání nadlimitní veřejné zakázky na dodávky pod názvem „Rekonstrukce KD Slavie v Českých </w:t>
                  </w:r>
                  <w:proofErr w:type="gramStart"/>
                  <w:r>
                    <w:rPr>
                      <w:color w:val="000000"/>
                      <w:szCs w:val="24"/>
                      <w:bdr w:val="none" w:sz="0" w:space="0" w:color="auto"/>
                    </w:rPr>
                    <w:t>Budějovicích - Kuchyňské</w:t>
                  </w:r>
                  <w:proofErr w:type="gramEnd"/>
                  <w:r>
                    <w:rPr>
                      <w:color w:val="000000"/>
                      <w:szCs w:val="24"/>
                      <w:bdr w:val="none" w:sz="0" w:space="0" w:color="auto"/>
                    </w:rPr>
                    <w:t xml:space="preserve"> zařízení (Gastrotechnologie a Technologie Gastronomického chlazení)“ v otevřeném řízení dle § 56 zákona č. 134/2016 Sb., o zadávání veřejných zakázek, v platném znění,</w:t>
                  </w:r>
                </w:p>
              </w:tc>
            </w:tr>
            <w:tr w:rsidR="00F656DB" w14:paraId="2C3A2C48" w14:textId="77777777">
              <w:trPr>
                <w:tblCellSpacing w:w="0" w:type="dxa"/>
              </w:trPr>
              <w:tc>
                <w:tcPr>
                  <w:tcW w:w="175" w:type="dxa"/>
                  <w:tcMar>
                    <w:top w:w="0" w:type="dxa"/>
                    <w:left w:w="0" w:type="dxa"/>
                    <w:bottom w:w="0" w:type="dxa"/>
                    <w:right w:w="0" w:type="dxa"/>
                  </w:tcMar>
                </w:tcPr>
                <w:p w14:paraId="4BC4A20E"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189BD90" w14:textId="77777777" w:rsidR="00F656DB" w:rsidRDefault="00F656DB" w:rsidP="001B0D66">
                  <w:pPr>
                    <w:rPr>
                      <w:color w:val="000000"/>
                      <w:szCs w:val="24"/>
                      <w:bdr w:val="none" w:sz="0" w:space="0" w:color="auto"/>
                    </w:rPr>
                  </w:pPr>
                  <w:r>
                    <w:rPr>
                      <w:color w:val="000000"/>
                      <w:szCs w:val="24"/>
                      <w:bdr w:val="none" w:sz="0" w:space="0" w:color="auto"/>
                    </w:rPr>
                    <w:t>složení komise pro otevírání nabídek dle přílohy Důvodová zpráva,</w:t>
                  </w:r>
                </w:p>
              </w:tc>
            </w:tr>
            <w:tr w:rsidR="00F656DB" w14:paraId="209B808B" w14:textId="77777777">
              <w:trPr>
                <w:tblCellSpacing w:w="0" w:type="dxa"/>
              </w:trPr>
              <w:tc>
                <w:tcPr>
                  <w:tcW w:w="175" w:type="dxa"/>
                  <w:tcMar>
                    <w:top w:w="0" w:type="dxa"/>
                    <w:left w:w="0" w:type="dxa"/>
                    <w:bottom w:w="0" w:type="dxa"/>
                    <w:right w:w="0" w:type="dxa"/>
                  </w:tcMar>
                </w:tcPr>
                <w:p w14:paraId="4EC1A05F"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75322AA9" w14:textId="77777777" w:rsidR="00F656DB" w:rsidRDefault="00F656DB" w:rsidP="001B0D66">
                  <w:pPr>
                    <w:rPr>
                      <w:color w:val="000000"/>
                      <w:szCs w:val="24"/>
                      <w:bdr w:val="none" w:sz="0" w:space="0" w:color="auto"/>
                    </w:rPr>
                  </w:pPr>
                  <w:r>
                    <w:rPr>
                      <w:color w:val="000000"/>
                      <w:szCs w:val="24"/>
                      <w:bdr w:val="none" w:sz="0" w:space="0" w:color="auto"/>
                    </w:rPr>
                    <w:t>složení hodnotící komise dle přílohy Návrh na vypsání veřejné zakázky, v upraveném znění,</w:t>
                  </w:r>
                </w:p>
              </w:tc>
            </w:tr>
            <w:tr w:rsidR="00F656DB" w14:paraId="3CFA7A65" w14:textId="77777777">
              <w:trPr>
                <w:tblCellSpacing w:w="0" w:type="dxa"/>
              </w:trPr>
              <w:tc>
                <w:tcPr>
                  <w:tcW w:w="175" w:type="dxa"/>
                  <w:tcMar>
                    <w:top w:w="0" w:type="dxa"/>
                    <w:left w:w="0" w:type="dxa"/>
                    <w:bottom w:w="0" w:type="dxa"/>
                    <w:right w:w="0" w:type="dxa"/>
                  </w:tcMar>
                </w:tcPr>
                <w:p w14:paraId="089F24BF"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5C517B77" w14:textId="77777777" w:rsidR="00F656DB" w:rsidRDefault="00F656DB" w:rsidP="001B0D66">
                  <w:pPr>
                    <w:rPr>
                      <w:color w:val="000000"/>
                      <w:szCs w:val="24"/>
                      <w:bdr w:val="none" w:sz="0" w:space="0" w:color="auto"/>
                    </w:rPr>
                  </w:pPr>
                  <w:r>
                    <w:rPr>
                      <w:color w:val="000000"/>
                      <w:szCs w:val="24"/>
                      <w:bdr w:val="none" w:sz="0" w:space="0" w:color="auto"/>
                    </w:rPr>
                    <w:t>zástupce zadavatele dle přílohy Důvodová zpráva,</w:t>
                  </w:r>
                </w:p>
              </w:tc>
            </w:tr>
          </w:tbl>
          <w:p w14:paraId="70363953" w14:textId="24725177"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69553AD1" w14:textId="77777777">
              <w:trPr>
                <w:tblCellSpacing w:w="0" w:type="dxa"/>
              </w:trPr>
              <w:tc>
                <w:tcPr>
                  <w:tcW w:w="175" w:type="dxa"/>
                  <w:tcMar>
                    <w:top w:w="0" w:type="dxa"/>
                    <w:left w:w="0" w:type="dxa"/>
                    <w:bottom w:w="0" w:type="dxa"/>
                    <w:right w:w="0" w:type="dxa"/>
                  </w:tcMar>
                </w:tcPr>
                <w:p w14:paraId="6B420DAD"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0138EAC" w14:textId="77777777" w:rsidR="00F656DB" w:rsidRDefault="00F656DB" w:rsidP="001B0D66">
                  <w:pPr>
                    <w:rPr>
                      <w:color w:val="000000"/>
                      <w:szCs w:val="24"/>
                      <w:bdr w:val="none" w:sz="0" w:space="0" w:color="auto"/>
                    </w:rPr>
                  </w:pPr>
                  <w:r>
                    <w:rPr>
                      <w:color w:val="000000"/>
                      <w:szCs w:val="24"/>
                      <w:bdr w:val="none" w:sz="0" w:space="0" w:color="auto"/>
                    </w:rPr>
                    <w:t>doc. Dr. Ing. Dagmar Škodovu Parmovou, primátorku města,</w:t>
                  </w:r>
                </w:p>
              </w:tc>
            </w:tr>
            <w:tr w:rsidR="00F656DB" w14:paraId="352B8DF3" w14:textId="77777777">
              <w:trPr>
                <w:tblCellSpacing w:w="0" w:type="dxa"/>
              </w:trPr>
              <w:tc>
                <w:tcPr>
                  <w:tcW w:w="175" w:type="dxa"/>
                  <w:tcMar>
                    <w:top w:w="0" w:type="dxa"/>
                    <w:left w:w="0" w:type="dxa"/>
                    <w:bottom w:w="0" w:type="dxa"/>
                    <w:right w:w="0" w:type="dxa"/>
                  </w:tcMar>
                  <w:vAlign w:val="center"/>
                </w:tcPr>
                <w:p w14:paraId="05BE5812"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F656DB" w14:paraId="3153879A" w14:textId="77777777">
                    <w:trPr>
                      <w:tblCellSpacing w:w="0" w:type="dxa"/>
                    </w:trPr>
                    <w:tc>
                      <w:tcPr>
                        <w:tcW w:w="212" w:type="dxa"/>
                        <w:tcMar>
                          <w:top w:w="0" w:type="dxa"/>
                          <w:left w:w="0" w:type="dxa"/>
                          <w:bottom w:w="0" w:type="dxa"/>
                          <w:right w:w="0" w:type="dxa"/>
                        </w:tcMar>
                      </w:tcPr>
                      <w:p w14:paraId="72454C7B" w14:textId="77777777" w:rsidR="00F656DB" w:rsidRDefault="00F656DB" w:rsidP="001B0D66">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6793EF63"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F656DB" w14:paraId="55DDC6AD" w14:textId="77777777">
                    <w:trPr>
                      <w:tblCellSpacing w:w="0" w:type="dxa"/>
                    </w:trPr>
                    <w:tc>
                      <w:tcPr>
                        <w:tcW w:w="212" w:type="dxa"/>
                        <w:tcMar>
                          <w:top w:w="0" w:type="dxa"/>
                          <w:left w:w="0" w:type="dxa"/>
                          <w:bottom w:w="0" w:type="dxa"/>
                          <w:right w:w="0" w:type="dxa"/>
                        </w:tcMar>
                      </w:tcPr>
                      <w:p w14:paraId="6C85E23B" w14:textId="77777777" w:rsidR="00F656DB" w:rsidRDefault="00F656DB" w:rsidP="001B0D66">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6744CF9E"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F656DB" w14:paraId="3CC48874" w14:textId="77777777">
                    <w:trPr>
                      <w:tblCellSpacing w:w="0" w:type="dxa"/>
                    </w:trPr>
                    <w:tc>
                      <w:tcPr>
                        <w:tcW w:w="212" w:type="dxa"/>
                        <w:tcMar>
                          <w:top w:w="0" w:type="dxa"/>
                          <w:left w:w="0" w:type="dxa"/>
                          <w:bottom w:w="0" w:type="dxa"/>
                          <w:right w:w="0" w:type="dxa"/>
                        </w:tcMar>
                      </w:tcPr>
                      <w:p w14:paraId="381BB25D" w14:textId="77777777" w:rsidR="00F656DB" w:rsidRDefault="00F656DB" w:rsidP="001B0D66">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1996799F"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případně podané námitce,</w:t>
                        </w:r>
                      </w:p>
                    </w:tc>
                  </w:tr>
                </w:tbl>
                <w:p w14:paraId="5AB38CC0" w14:textId="77777777" w:rsidR="00F656DB" w:rsidRDefault="00F656DB" w:rsidP="001B0D66">
                  <w:pPr>
                    <w:rPr>
                      <w:color w:val="000000"/>
                      <w:szCs w:val="24"/>
                      <w:bdr w:val="none" w:sz="0" w:space="0" w:color="auto"/>
                    </w:rPr>
                  </w:pPr>
                </w:p>
              </w:tc>
            </w:tr>
            <w:tr w:rsidR="00F656DB" w14:paraId="72125F39" w14:textId="77777777">
              <w:trPr>
                <w:tblCellSpacing w:w="0" w:type="dxa"/>
              </w:trPr>
              <w:tc>
                <w:tcPr>
                  <w:tcW w:w="175" w:type="dxa"/>
                  <w:tcMar>
                    <w:top w:w="0" w:type="dxa"/>
                    <w:left w:w="0" w:type="dxa"/>
                    <w:bottom w:w="0" w:type="dxa"/>
                    <w:right w:w="0" w:type="dxa"/>
                  </w:tcMar>
                </w:tcPr>
                <w:p w14:paraId="62F161D7"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14368A5" w14:textId="77777777" w:rsidR="00F656DB" w:rsidRDefault="00F656DB" w:rsidP="001B0D66">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F656DB" w14:paraId="05CBAFD6" w14:textId="77777777">
              <w:trPr>
                <w:tblCellSpacing w:w="0" w:type="dxa"/>
              </w:trPr>
              <w:tc>
                <w:tcPr>
                  <w:tcW w:w="175" w:type="dxa"/>
                  <w:tcMar>
                    <w:top w:w="0" w:type="dxa"/>
                    <w:left w:w="0" w:type="dxa"/>
                    <w:bottom w:w="0" w:type="dxa"/>
                    <w:right w:w="0" w:type="dxa"/>
                  </w:tcMar>
                </w:tcPr>
                <w:p w14:paraId="45DC1361"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26E04BE1" w14:textId="77777777" w:rsidR="00F656DB" w:rsidRDefault="00F656DB" w:rsidP="001B0D66">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w:t>
                  </w:r>
                </w:p>
              </w:tc>
            </w:tr>
            <w:tr w:rsidR="00F656DB" w14:paraId="66D305E1" w14:textId="77777777">
              <w:trPr>
                <w:tblCellSpacing w:w="0" w:type="dxa"/>
              </w:trPr>
              <w:tc>
                <w:tcPr>
                  <w:tcW w:w="175" w:type="dxa"/>
                  <w:tcMar>
                    <w:top w:w="0" w:type="dxa"/>
                    <w:left w:w="0" w:type="dxa"/>
                    <w:bottom w:w="0" w:type="dxa"/>
                    <w:right w:w="0" w:type="dxa"/>
                  </w:tcMar>
                </w:tcPr>
                <w:p w14:paraId="722567F3"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2011D2DC" w14:textId="77777777" w:rsidR="00F656DB" w:rsidRDefault="00F656DB" w:rsidP="001B0D66">
                  <w:pPr>
                    <w:rPr>
                      <w:color w:val="000000"/>
                      <w:szCs w:val="24"/>
                      <w:bdr w:val="none" w:sz="0" w:space="0" w:color="auto"/>
                    </w:rPr>
                  </w:pPr>
                  <w:r>
                    <w:rPr>
                      <w:color w:val="000000"/>
                      <w:szCs w:val="24"/>
                      <w:bdr w:val="none" w:sz="0" w:space="0" w:color="auto"/>
                    </w:rPr>
                    <w:t>zástupce zadavatele všemi úkony souvisejícími s kontrolou předložených údajů a dokladů vybraným dodavatelem před podpisem smlouvy,</w:t>
                  </w:r>
                </w:p>
              </w:tc>
            </w:tr>
            <w:tr w:rsidR="00523616" w14:paraId="3A7A6E21" w14:textId="77777777">
              <w:trPr>
                <w:tblCellSpacing w:w="0" w:type="dxa"/>
              </w:trPr>
              <w:tc>
                <w:tcPr>
                  <w:tcW w:w="175" w:type="dxa"/>
                  <w:tcMar>
                    <w:top w:w="0" w:type="dxa"/>
                    <w:left w:w="0" w:type="dxa"/>
                    <w:bottom w:w="0" w:type="dxa"/>
                    <w:right w:w="0" w:type="dxa"/>
                  </w:tcMar>
                </w:tcPr>
                <w:p w14:paraId="74C82BED" w14:textId="77777777" w:rsidR="00523616" w:rsidRDefault="00523616" w:rsidP="001B0D66">
                  <w:pPr>
                    <w:rPr>
                      <w:color w:val="000000"/>
                      <w:szCs w:val="24"/>
                      <w:bdr w:val="none" w:sz="0" w:space="0" w:color="auto"/>
                    </w:rPr>
                  </w:pPr>
                </w:p>
                <w:p w14:paraId="3A9870FB" w14:textId="77777777" w:rsidR="00523616" w:rsidRDefault="00523616" w:rsidP="001B0D66">
                  <w:pPr>
                    <w:rPr>
                      <w:color w:val="000000"/>
                      <w:szCs w:val="24"/>
                      <w:bdr w:val="none" w:sz="0" w:space="0" w:color="auto"/>
                    </w:rPr>
                  </w:pPr>
                </w:p>
                <w:p w14:paraId="61453205" w14:textId="3E4A11C4" w:rsidR="00523616" w:rsidRDefault="00523616" w:rsidP="001B0D66">
                  <w:pPr>
                    <w:rPr>
                      <w:color w:val="000000"/>
                      <w:szCs w:val="24"/>
                      <w:bdr w:val="none" w:sz="0" w:space="0" w:color="auto"/>
                    </w:rPr>
                  </w:pPr>
                </w:p>
              </w:tc>
              <w:tc>
                <w:tcPr>
                  <w:tcW w:w="9186" w:type="dxa"/>
                  <w:tcMar>
                    <w:top w:w="0" w:type="dxa"/>
                    <w:left w:w="0" w:type="dxa"/>
                    <w:bottom w:w="0" w:type="dxa"/>
                    <w:right w:w="0" w:type="dxa"/>
                  </w:tcMar>
                  <w:vAlign w:val="center"/>
                </w:tcPr>
                <w:p w14:paraId="369CDA96" w14:textId="77777777" w:rsidR="00523616" w:rsidRDefault="00523616" w:rsidP="001B0D66">
                  <w:pPr>
                    <w:rPr>
                      <w:color w:val="000000"/>
                      <w:szCs w:val="24"/>
                      <w:bdr w:val="none" w:sz="0" w:space="0" w:color="auto"/>
                    </w:rPr>
                  </w:pPr>
                </w:p>
              </w:tc>
            </w:tr>
          </w:tbl>
          <w:p w14:paraId="48957F46" w14:textId="7B34D2B2" w:rsidR="00F656DB" w:rsidRPr="00F656DB" w:rsidRDefault="00F656DB" w:rsidP="001B0D66">
            <w:pPr>
              <w:rPr>
                <w:szCs w:val="24"/>
                <w:bdr w:val="none" w:sz="0" w:space="0" w:color="auto"/>
              </w:rPr>
            </w:pPr>
          </w:p>
        </w:tc>
      </w:tr>
      <w:tr w:rsidR="00F656DB" w14:paraId="1543C627" w14:textId="77777777" w:rsidTr="00F656DB">
        <w:trPr>
          <w:trHeight w:val="397"/>
        </w:trPr>
        <w:tc>
          <w:tcPr>
            <w:tcW w:w="9639" w:type="dxa"/>
            <w:shd w:val="clear" w:color="auto" w:fill="auto"/>
            <w:tcMar>
              <w:bottom w:w="0" w:type="dxa"/>
            </w:tcMar>
            <w:vAlign w:val="bottom"/>
          </w:tcPr>
          <w:p w14:paraId="08AAA334"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593/2023:</w:t>
            </w:r>
          </w:p>
        </w:tc>
      </w:tr>
      <w:tr w:rsidR="00F656DB" w14:paraId="44921D89" w14:textId="77777777" w:rsidTr="00F656DB">
        <w:tc>
          <w:tcPr>
            <w:tcW w:w="9639" w:type="dxa"/>
            <w:shd w:val="clear" w:color="auto" w:fill="auto"/>
            <w:tcMar>
              <w:right w:w="170" w:type="dxa"/>
            </w:tcMar>
          </w:tcPr>
          <w:p w14:paraId="64158BD9"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210A519" w14:textId="77777777">
              <w:trPr>
                <w:tblCellSpacing w:w="0" w:type="dxa"/>
              </w:trPr>
              <w:tc>
                <w:tcPr>
                  <w:tcW w:w="175" w:type="dxa"/>
                  <w:tcMar>
                    <w:top w:w="0" w:type="dxa"/>
                    <w:left w:w="0" w:type="dxa"/>
                    <w:bottom w:w="0" w:type="dxa"/>
                    <w:right w:w="0" w:type="dxa"/>
                  </w:tcMar>
                </w:tcPr>
                <w:p w14:paraId="29A30130"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D7163DA" w14:textId="77777777" w:rsidR="00F656DB" w:rsidRDefault="00F656DB" w:rsidP="001B0D66">
                  <w:pPr>
                    <w:rPr>
                      <w:color w:val="000000"/>
                      <w:szCs w:val="24"/>
                      <w:bdr w:val="none" w:sz="0" w:space="0" w:color="auto"/>
                    </w:rPr>
                  </w:pPr>
                  <w:r>
                    <w:rPr>
                      <w:color w:val="000000"/>
                      <w:szCs w:val="24"/>
                      <w:bdr w:val="none" w:sz="0" w:space="0" w:color="auto"/>
                    </w:rPr>
                    <w:t xml:space="preserve">vypsání nadlimitní veřejné zakázky na dodávky pod názvem „Rekonstrukce KD Slavie v Českých </w:t>
                  </w:r>
                  <w:proofErr w:type="gramStart"/>
                  <w:r>
                    <w:rPr>
                      <w:color w:val="000000"/>
                      <w:szCs w:val="24"/>
                      <w:bdr w:val="none" w:sz="0" w:space="0" w:color="auto"/>
                    </w:rPr>
                    <w:t>Budějovicích - AV</w:t>
                  </w:r>
                  <w:proofErr w:type="gramEnd"/>
                  <w:r>
                    <w:rPr>
                      <w:color w:val="000000"/>
                      <w:szCs w:val="24"/>
                      <w:bdr w:val="none" w:sz="0" w:space="0" w:color="auto"/>
                    </w:rPr>
                    <w:t xml:space="preserve"> technika a scénické osvětlení“ v otevřeném řízení dle § 56 zákona č. 134/2016 Sb., o zadávání veřejných zakázek, v platném znění,</w:t>
                  </w:r>
                </w:p>
              </w:tc>
            </w:tr>
            <w:tr w:rsidR="00F656DB" w14:paraId="5673C8C8" w14:textId="77777777">
              <w:trPr>
                <w:tblCellSpacing w:w="0" w:type="dxa"/>
              </w:trPr>
              <w:tc>
                <w:tcPr>
                  <w:tcW w:w="175" w:type="dxa"/>
                  <w:tcMar>
                    <w:top w:w="0" w:type="dxa"/>
                    <w:left w:w="0" w:type="dxa"/>
                    <w:bottom w:w="0" w:type="dxa"/>
                    <w:right w:w="0" w:type="dxa"/>
                  </w:tcMar>
                </w:tcPr>
                <w:p w14:paraId="439A7025"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16CD20E6" w14:textId="77777777" w:rsidR="00F656DB" w:rsidRDefault="00F656DB" w:rsidP="001B0D66">
                  <w:pPr>
                    <w:rPr>
                      <w:color w:val="000000"/>
                      <w:szCs w:val="24"/>
                      <w:bdr w:val="none" w:sz="0" w:space="0" w:color="auto"/>
                    </w:rPr>
                  </w:pPr>
                  <w:r>
                    <w:rPr>
                      <w:color w:val="000000"/>
                      <w:szCs w:val="24"/>
                      <w:bdr w:val="none" w:sz="0" w:space="0" w:color="auto"/>
                    </w:rPr>
                    <w:t>složení komise pro otevírání nabídek dle přílohy Důvodová zpráva,</w:t>
                  </w:r>
                </w:p>
              </w:tc>
            </w:tr>
            <w:tr w:rsidR="00F656DB" w14:paraId="51B50CAC" w14:textId="77777777">
              <w:trPr>
                <w:tblCellSpacing w:w="0" w:type="dxa"/>
              </w:trPr>
              <w:tc>
                <w:tcPr>
                  <w:tcW w:w="175" w:type="dxa"/>
                  <w:tcMar>
                    <w:top w:w="0" w:type="dxa"/>
                    <w:left w:w="0" w:type="dxa"/>
                    <w:bottom w:w="0" w:type="dxa"/>
                    <w:right w:w="0" w:type="dxa"/>
                  </w:tcMar>
                </w:tcPr>
                <w:p w14:paraId="32EA8776"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6A5B756F" w14:textId="77777777" w:rsidR="00F656DB" w:rsidRDefault="00F656DB" w:rsidP="001B0D66">
                  <w:pPr>
                    <w:rPr>
                      <w:color w:val="000000"/>
                      <w:szCs w:val="24"/>
                      <w:bdr w:val="none" w:sz="0" w:space="0" w:color="auto"/>
                    </w:rPr>
                  </w:pPr>
                  <w:r>
                    <w:rPr>
                      <w:color w:val="000000"/>
                      <w:szCs w:val="24"/>
                      <w:bdr w:val="none" w:sz="0" w:space="0" w:color="auto"/>
                    </w:rPr>
                    <w:t>složení hodnotící komise dle přílohy Návrh na vypsání veřejné zakázky, v upraveném znění,</w:t>
                  </w:r>
                </w:p>
              </w:tc>
            </w:tr>
            <w:tr w:rsidR="00F656DB" w14:paraId="20D1D765" w14:textId="77777777">
              <w:trPr>
                <w:tblCellSpacing w:w="0" w:type="dxa"/>
              </w:trPr>
              <w:tc>
                <w:tcPr>
                  <w:tcW w:w="175" w:type="dxa"/>
                  <w:tcMar>
                    <w:top w:w="0" w:type="dxa"/>
                    <w:left w:w="0" w:type="dxa"/>
                    <w:bottom w:w="0" w:type="dxa"/>
                    <w:right w:w="0" w:type="dxa"/>
                  </w:tcMar>
                </w:tcPr>
                <w:p w14:paraId="29B40B29"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7B1CF437" w14:textId="77777777" w:rsidR="00F656DB" w:rsidRDefault="00F656DB" w:rsidP="001B0D66">
                  <w:pPr>
                    <w:rPr>
                      <w:color w:val="000000"/>
                      <w:szCs w:val="24"/>
                      <w:bdr w:val="none" w:sz="0" w:space="0" w:color="auto"/>
                    </w:rPr>
                  </w:pPr>
                  <w:r>
                    <w:rPr>
                      <w:color w:val="000000"/>
                      <w:szCs w:val="24"/>
                      <w:bdr w:val="none" w:sz="0" w:space="0" w:color="auto"/>
                    </w:rPr>
                    <w:t>zástupce zadavatele dle přílohy Důvodová zpráva,</w:t>
                  </w:r>
                </w:p>
              </w:tc>
            </w:tr>
          </w:tbl>
          <w:p w14:paraId="2D410972" w14:textId="053332CA"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6BE20B22" w14:textId="77777777">
              <w:trPr>
                <w:tblCellSpacing w:w="0" w:type="dxa"/>
              </w:trPr>
              <w:tc>
                <w:tcPr>
                  <w:tcW w:w="175" w:type="dxa"/>
                  <w:tcMar>
                    <w:top w:w="0" w:type="dxa"/>
                    <w:left w:w="0" w:type="dxa"/>
                    <w:bottom w:w="0" w:type="dxa"/>
                    <w:right w:w="0" w:type="dxa"/>
                  </w:tcMar>
                </w:tcPr>
                <w:p w14:paraId="33142664"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711AB36" w14:textId="77777777" w:rsidR="00F656DB" w:rsidRDefault="00F656DB" w:rsidP="001B0D66">
                  <w:pPr>
                    <w:rPr>
                      <w:color w:val="000000"/>
                      <w:szCs w:val="24"/>
                      <w:bdr w:val="none" w:sz="0" w:space="0" w:color="auto"/>
                    </w:rPr>
                  </w:pPr>
                  <w:r>
                    <w:rPr>
                      <w:color w:val="000000"/>
                      <w:szCs w:val="24"/>
                      <w:bdr w:val="none" w:sz="0" w:space="0" w:color="auto"/>
                    </w:rPr>
                    <w:t>doc. Dr. Ing. Dagmar Škodovou Parmovou, primátorku města,</w:t>
                  </w:r>
                </w:p>
              </w:tc>
            </w:tr>
            <w:tr w:rsidR="00F656DB" w14:paraId="5D3E19BC" w14:textId="77777777">
              <w:trPr>
                <w:tblCellSpacing w:w="0" w:type="dxa"/>
              </w:trPr>
              <w:tc>
                <w:tcPr>
                  <w:tcW w:w="175" w:type="dxa"/>
                  <w:tcMar>
                    <w:top w:w="0" w:type="dxa"/>
                    <w:left w:w="0" w:type="dxa"/>
                    <w:bottom w:w="0" w:type="dxa"/>
                    <w:right w:w="0" w:type="dxa"/>
                  </w:tcMar>
                  <w:vAlign w:val="center"/>
                </w:tcPr>
                <w:p w14:paraId="59D2135B"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F656DB" w14:paraId="014D8010" w14:textId="77777777">
                    <w:trPr>
                      <w:tblCellSpacing w:w="0" w:type="dxa"/>
                    </w:trPr>
                    <w:tc>
                      <w:tcPr>
                        <w:tcW w:w="212" w:type="dxa"/>
                        <w:tcMar>
                          <w:top w:w="0" w:type="dxa"/>
                          <w:left w:w="0" w:type="dxa"/>
                          <w:bottom w:w="0" w:type="dxa"/>
                          <w:right w:w="0" w:type="dxa"/>
                        </w:tcMar>
                      </w:tcPr>
                      <w:p w14:paraId="6B3D7B93" w14:textId="77777777" w:rsidR="00F656DB" w:rsidRDefault="00F656DB" w:rsidP="001B0D66">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30BA975C"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F656DB" w14:paraId="6BB59B46" w14:textId="77777777">
                    <w:trPr>
                      <w:tblCellSpacing w:w="0" w:type="dxa"/>
                    </w:trPr>
                    <w:tc>
                      <w:tcPr>
                        <w:tcW w:w="212" w:type="dxa"/>
                        <w:tcMar>
                          <w:top w:w="0" w:type="dxa"/>
                          <w:left w:w="0" w:type="dxa"/>
                          <w:bottom w:w="0" w:type="dxa"/>
                          <w:right w:w="0" w:type="dxa"/>
                        </w:tcMar>
                      </w:tcPr>
                      <w:p w14:paraId="15369EE9" w14:textId="77777777" w:rsidR="00F656DB" w:rsidRDefault="00F656DB" w:rsidP="001B0D66">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6B7B13DB"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F656DB" w14:paraId="3B23FC70" w14:textId="77777777">
                    <w:trPr>
                      <w:tblCellSpacing w:w="0" w:type="dxa"/>
                    </w:trPr>
                    <w:tc>
                      <w:tcPr>
                        <w:tcW w:w="212" w:type="dxa"/>
                        <w:tcMar>
                          <w:top w:w="0" w:type="dxa"/>
                          <w:left w:w="0" w:type="dxa"/>
                          <w:bottom w:w="0" w:type="dxa"/>
                          <w:right w:w="0" w:type="dxa"/>
                        </w:tcMar>
                      </w:tcPr>
                      <w:p w14:paraId="3112C571" w14:textId="77777777" w:rsidR="00F656DB" w:rsidRDefault="00F656DB" w:rsidP="001B0D66">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382D4104"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případně podané námitce,</w:t>
                        </w:r>
                      </w:p>
                    </w:tc>
                  </w:tr>
                </w:tbl>
                <w:p w14:paraId="6E982130" w14:textId="77777777" w:rsidR="00F656DB" w:rsidRDefault="00F656DB" w:rsidP="001B0D66">
                  <w:pPr>
                    <w:rPr>
                      <w:color w:val="000000"/>
                      <w:szCs w:val="24"/>
                      <w:bdr w:val="none" w:sz="0" w:space="0" w:color="auto"/>
                    </w:rPr>
                  </w:pPr>
                </w:p>
              </w:tc>
            </w:tr>
            <w:tr w:rsidR="00F656DB" w14:paraId="45D4DC3B" w14:textId="77777777">
              <w:trPr>
                <w:tblCellSpacing w:w="0" w:type="dxa"/>
              </w:trPr>
              <w:tc>
                <w:tcPr>
                  <w:tcW w:w="175" w:type="dxa"/>
                  <w:tcMar>
                    <w:top w:w="0" w:type="dxa"/>
                    <w:left w:w="0" w:type="dxa"/>
                    <w:bottom w:w="0" w:type="dxa"/>
                    <w:right w:w="0" w:type="dxa"/>
                  </w:tcMar>
                </w:tcPr>
                <w:p w14:paraId="326E1F55"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5B4D825" w14:textId="77777777" w:rsidR="00F656DB" w:rsidRDefault="00F656DB" w:rsidP="001B0D66">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F656DB" w14:paraId="14616B2C" w14:textId="77777777">
              <w:trPr>
                <w:tblCellSpacing w:w="0" w:type="dxa"/>
              </w:trPr>
              <w:tc>
                <w:tcPr>
                  <w:tcW w:w="175" w:type="dxa"/>
                  <w:tcMar>
                    <w:top w:w="0" w:type="dxa"/>
                    <w:left w:w="0" w:type="dxa"/>
                    <w:bottom w:w="0" w:type="dxa"/>
                    <w:right w:w="0" w:type="dxa"/>
                  </w:tcMar>
                </w:tcPr>
                <w:p w14:paraId="1211A6A4"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4A32A7EF" w14:textId="77777777" w:rsidR="00F656DB" w:rsidRDefault="00F656DB" w:rsidP="001B0D66">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w:t>
                  </w:r>
                </w:p>
              </w:tc>
            </w:tr>
            <w:tr w:rsidR="00F656DB" w14:paraId="0CACA21E" w14:textId="77777777">
              <w:trPr>
                <w:tblCellSpacing w:w="0" w:type="dxa"/>
              </w:trPr>
              <w:tc>
                <w:tcPr>
                  <w:tcW w:w="175" w:type="dxa"/>
                  <w:tcMar>
                    <w:top w:w="0" w:type="dxa"/>
                    <w:left w:w="0" w:type="dxa"/>
                    <w:bottom w:w="0" w:type="dxa"/>
                    <w:right w:w="0" w:type="dxa"/>
                  </w:tcMar>
                </w:tcPr>
                <w:p w14:paraId="7859274F"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0F4607F9" w14:textId="77777777" w:rsidR="00F656DB" w:rsidRDefault="00F656DB" w:rsidP="001B0D66">
                  <w:pPr>
                    <w:rPr>
                      <w:color w:val="000000"/>
                      <w:szCs w:val="24"/>
                      <w:bdr w:val="none" w:sz="0" w:space="0" w:color="auto"/>
                    </w:rPr>
                  </w:pPr>
                  <w:r>
                    <w:rPr>
                      <w:color w:val="000000"/>
                      <w:szCs w:val="24"/>
                      <w:bdr w:val="none" w:sz="0" w:space="0" w:color="auto"/>
                    </w:rPr>
                    <w:t>zástupce zadavatele všemi úkony souvisejícími s kontrolou předložených údajů a dokladů vybraným dodavatelem před podpisem smlouvy,</w:t>
                  </w:r>
                </w:p>
              </w:tc>
            </w:tr>
          </w:tbl>
          <w:p w14:paraId="55D41763" w14:textId="601EA972" w:rsidR="00F656DB" w:rsidRPr="00F656DB" w:rsidRDefault="00F656DB" w:rsidP="001B0D66">
            <w:pPr>
              <w:rPr>
                <w:szCs w:val="24"/>
                <w:bdr w:val="none" w:sz="0" w:space="0" w:color="auto"/>
              </w:rPr>
            </w:pPr>
          </w:p>
        </w:tc>
      </w:tr>
      <w:tr w:rsidR="00F656DB" w14:paraId="44EE8748" w14:textId="77777777" w:rsidTr="00F656DB">
        <w:trPr>
          <w:trHeight w:val="397"/>
        </w:trPr>
        <w:tc>
          <w:tcPr>
            <w:tcW w:w="9639" w:type="dxa"/>
            <w:shd w:val="clear" w:color="auto" w:fill="auto"/>
            <w:tcMar>
              <w:bottom w:w="0" w:type="dxa"/>
            </w:tcMar>
            <w:vAlign w:val="bottom"/>
          </w:tcPr>
          <w:p w14:paraId="3483F22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594/2023:</w:t>
            </w:r>
          </w:p>
        </w:tc>
      </w:tr>
      <w:tr w:rsidR="00F656DB" w14:paraId="7A21CE1D" w14:textId="77777777" w:rsidTr="00F656DB">
        <w:tc>
          <w:tcPr>
            <w:tcW w:w="9639" w:type="dxa"/>
            <w:shd w:val="clear" w:color="auto" w:fill="auto"/>
            <w:tcMar>
              <w:right w:w="170" w:type="dxa"/>
            </w:tcMar>
          </w:tcPr>
          <w:p w14:paraId="0DC8B452"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E271CF9" w14:textId="77777777">
              <w:trPr>
                <w:tblCellSpacing w:w="0" w:type="dxa"/>
              </w:trPr>
              <w:tc>
                <w:tcPr>
                  <w:tcW w:w="175" w:type="dxa"/>
                  <w:tcMar>
                    <w:top w:w="0" w:type="dxa"/>
                    <w:left w:w="0" w:type="dxa"/>
                    <w:bottom w:w="0" w:type="dxa"/>
                    <w:right w:w="0" w:type="dxa"/>
                  </w:tcMar>
                </w:tcPr>
                <w:p w14:paraId="67BA5520"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2609453" w14:textId="77777777" w:rsidR="00F656DB" w:rsidRDefault="00F656DB" w:rsidP="001B0D66">
                  <w:pPr>
                    <w:rPr>
                      <w:color w:val="000000"/>
                      <w:szCs w:val="24"/>
                      <w:bdr w:val="none" w:sz="0" w:space="0" w:color="auto"/>
                    </w:rPr>
                  </w:pPr>
                  <w:r>
                    <w:rPr>
                      <w:color w:val="000000"/>
                      <w:szCs w:val="24"/>
                      <w:bdr w:val="none" w:sz="0" w:space="0" w:color="auto"/>
                    </w:rPr>
                    <w:t xml:space="preserve">vypsání nadlimitní veřejné zakázky na dodávky pod názvem „Rekonstrukce KD Slavie v Českých </w:t>
                  </w:r>
                  <w:proofErr w:type="gramStart"/>
                  <w:r>
                    <w:rPr>
                      <w:color w:val="000000"/>
                      <w:szCs w:val="24"/>
                      <w:bdr w:val="none" w:sz="0" w:space="0" w:color="auto"/>
                    </w:rPr>
                    <w:t>Budějovicích - Divadelní</w:t>
                  </w:r>
                  <w:proofErr w:type="gramEnd"/>
                  <w:r>
                    <w:rPr>
                      <w:color w:val="000000"/>
                      <w:szCs w:val="24"/>
                      <w:bdr w:val="none" w:sz="0" w:space="0" w:color="auto"/>
                    </w:rPr>
                    <w:t xml:space="preserve"> technika“ v otevřeném řízení dle § 56 zákona č. 134/2016 Sb., o zadávání veřejných zakázek, v platném znění,</w:t>
                  </w:r>
                </w:p>
              </w:tc>
            </w:tr>
            <w:tr w:rsidR="00F656DB" w14:paraId="4220E3E0" w14:textId="77777777">
              <w:trPr>
                <w:tblCellSpacing w:w="0" w:type="dxa"/>
              </w:trPr>
              <w:tc>
                <w:tcPr>
                  <w:tcW w:w="175" w:type="dxa"/>
                  <w:tcMar>
                    <w:top w:w="0" w:type="dxa"/>
                    <w:left w:w="0" w:type="dxa"/>
                    <w:bottom w:w="0" w:type="dxa"/>
                    <w:right w:w="0" w:type="dxa"/>
                  </w:tcMar>
                </w:tcPr>
                <w:p w14:paraId="3D8F8128"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55AA962" w14:textId="77777777" w:rsidR="00F656DB" w:rsidRDefault="00F656DB" w:rsidP="001B0D66">
                  <w:pPr>
                    <w:rPr>
                      <w:color w:val="000000"/>
                      <w:szCs w:val="24"/>
                      <w:bdr w:val="none" w:sz="0" w:space="0" w:color="auto"/>
                    </w:rPr>
                  </w:pPr>
                  <w:r>
                    <w:rPr>
                      <w:color w:val="000000"/>
                      <w:szCs w:val="24"/>
                      <w:bdr w:val="none" w:sz="0" w:space="0" w:color="auto"/>
                    </w:rPr>
                    <w:t>složení komise pro otevírání nabídek dle přílohy Důvodová zpráva,</w:t>
                  </w:r>
                </w:p>
              </w:tc>
            </w:tr>
            <w:tr w:rsidR="00F656DB" w14:paraId="5D34FF38" w14:textId="77777777">
              <w:trPr>
                <w:tblCellSpacing w:w="0" w:type="dxa"/>
              </w:trPr>
              <w:tc>
                <w:tcPr>
                  <w:tcW w:w="175" w:type="dxa"/>
                  <w:tcMar>
                    <w:top w:w="0" w:type="dxa"/>
                    <w:left w:w="0" w:type="dxa"/>
                    <w:bottom w:w="0" w:type="dxa"/>
                    <w:right w:w="0" w:type="dxa"/>
                  </w:tcMar>
                </w:tcPr>
                <w:p w14:paraId="02D2E8F6"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703FDE03" w14:textId="77777777" w:rsidR="00F656DB" w:rsidRDefault="00F656DB" w:rsidP="001B0D66">
                  <w:pPr>
                    <w:rPr>
                      <w:color w:val="000000"/>
                      <w:szCs w:val="24"/>
                      <w:bdr w:val="none" w:sz="0" w:space="0" w:color="auto"/>
                    </w:rPr>
                  </w:pPr>
                  <w:r>
                    <w:rPr>
                      <w:color w:val="000000"/>
                      <w:szCs w:val="24"/>
                      <w:bdr w:val="none" w:sz="0" w:space="0" w:color="auto"/>
                    </w:rPr>
                    <w:t>složení hodnotící komise dle přílohy Návrh na vypsání veřejné zakázky, v upraveném znění,</w:t>
                  </w:r>
                </w:p>
              </w:tc>
            </w:tr>
            <w:tr w:rsidR="00F656DB" w14:paraId="437E47F0" w14:textId="77777777">
              <w:trPr>
                <w:tblCellSpacing w:w="0" w:type="dxa"/>
              </w:trPr>
              <w:tc>
                <w:tcPr>
                  <w:tcW w:w="175" w:type="dxa"/>
                  <w:tcMar>
                    <w:top w:w="0" w:type="dxa"/>
                    <w:left w:w="0" w:type="dxa"/>
                    <w:bottom w:w="0" w:type="dxa"/>
                    <w:right w:w="0" w:type="dxa"/>
                  </w:tcMar>
                </w:tcPr>
                <w:p w14:paraId="552FE7ED"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29E14E1C" w14:textId="77777777" w:rsidR="00F656DB" w:rsidRDefault="00F656DB" w:rsidP="001B0D66">
                  <w:pPr>
                    <w:rPr>
                      <w:color w:val="000000"/>
                      <w:szCs w:val="24"/>
                      <w:bdr w:val="none" w:sz="0" w:space="0" w:color="auto"/>
                    </w:rPr>
                  </w:pPr>
                  <w:r>
                    <w:rPr>
                      <w:color w:val="000000"/>
                      <w:szCs w:val="24"/>
                      <w:bdr w:val="none" w:sz="0" w:space="0" w:color="auto"/>
                    </w:rPr>
                    <w:t>zástupce zadavatele dle přílohy Důvodová zpráva,</w:t>
                  </w:r>
                </w:p>
              </w:tc>
            </w:tr>
          </w:tbl>
          <w:p w14:paraId="5E9A8BC4" w14:textId="13576BA2"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1B2CC3BD" w14:textId="77777777">
              <w:trPr>
                <w:tblCellSpacing w:w="0" w:type="dxa"/>
              </w:trPr>
              <w:tc>
                <w:tcPr>
                  <w:tcW w:w="175" w:type="dxa"/>
                  <w:tcMar>
                    <w:top w:w="0" w:type="dxa"/>
                    <w:left w:w="0" w:type="dxa"/>
                    <w:bottom w:w="0" w:type="dxa"/>
                    <w:right w:w="0" w:type="dxa"/>
                  </w:tcMar>
                </w:tcPr>
                <w:p w14:paraId="69F0C647"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4F37718" w14:textId="77777777" w:rsidR="00F656DB" w:rsidRDefault="00F656DB" w:rsidP="001B0D66">
                  <w:pPr>
                    <w:rPr>
                      <w:color w:val="000000"/>
                      <w:szCs w:val="24"/>
                      <w:bdr w:val="none" w:sz="0" w:space="0" w:color="auto"/>
                    </w:rPr>
                  </w:pPr>
                  <w:r>
                    <w:rPr>
                      <w:color w:val="000000"/>
                      <w:szCs w:val="24"/>
                      <w:bdr w:val="none" w:sz="0" w:space="0" w:color="auto"/>
                    </w:rPr>
                    <w:t>doc. Dr. Ing. Dagmar Škodovu Parmovou, primátorku města,</w:t>
                  </w:r>
                </w:p>
              </w:tc>
            </w:tr>
            <w:tr w:rsidR="00F656DB" w14:paraId="7EE8D731" w14:textId="77777777">
              <w:trPr>
                <w:tblCellSpacing w:w="0" w:type="dxa"/>
              </w:trPr>
              <w:tc>
                <w:tcPr>
                  <w:tcW w:w="175" w:type="dxa"/>
                  <w:tcMar>
                    <w:top w:w="0" w:type="dxa"/>
                    <w:left w:w="0" w:type="dxa"/>
                    <w:bottom w:w="0" w:type="dxa"/>
                    <w:right w:w="0" w:type="dxa"/>
                  </w:tcMar>
                  <w:vAlign w:val="center"/>
                </w:tcPr>
                <w:p w14:paraId="1F5DF258"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2"/>
                    <w:gridCol w:w="8959"/>
                  </w:tblGrid>
                  <w:tr w:rsidR="00F656DB" w14:paraId="54FB8EAA" w14:textId="77777777">
                    <w:trPr>
                      <w:tblCellSpacing w:w="0" w:type="dxa"/>
                    </w:trPr>
                    <w:tc>
                      <w:tcPr>
                        <w:tcW w:w="212" w:type="dxa"/>
                        <w:tcMar>
                          <w:top w:w="0" w:type="dxa"/>
                          <w:left w:w="0" w:type="dxa"/>
                          <w:bottom w:w="0" w:type="dxa"/>
                          <w:right w:w="0" w:type="dxa"/>
                        </w:tcMar>
                      </w:tcPr>
                      <w:p w14:paraId="7226D4C9" w14:textId="77777777" w:rsidR="00F656DB" w:rsidRDefault="00F656DB" w:rsidP="001B0D66">
                        <w:pPr>
                          <w:rPr>
                            <w:color w:val="000000"/>
                            <w:szCs w:val="24"/>
                            <w:bdr w:val="none" w:sz="0" w:space="0" w:color="auto"/>
                          </w:rPr>
                        </w:pPr>
                        <w:r>
                          <w:rPr>
                            <w:color w:val="000000"/>
                            <w:szCs w:val="24"/>
                            <w:bdr w:val="none" w:sz="0" w:space="0" w:color="auto"/>
                          </w:rPr>
                          <w:t>a)</w:t>
                        </w:r>
                      </w:p>
                    </w:tc>
                    <w:tc>
                      <w:tcPr>
                        <w:tcW w:w="8974" w:type="dxa"/>
                        <w:tcMar>
                          <w:top w:w="0" w:type="dxa"/>
                          <w:left w:w="0" w:type="dxa"/>
                          <w:bottom w:w="0" w:type="dxa"/>
                          <w:right w:w="0" w:type="dxa"/>
                        </w:tcMar>
                        <w:vAlign w:val="center"/>
                      </w:tcPr>
                      <w:p w14:paraId="56BE1369"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F656DB" w14:paraId="56C97C60" w14:textId="77777777">
                    <w:trPr>
                      <w:tblCellSpacing w:w="0" w:type="dxa"/>
                    </w:trPr>
                    <w:tc>
                      <w:tcPr>
                        <w:tcW w:w="212" w:type="dxa"/>
                        <w:tcMar>
                          <w:top w:w="0" w:type="dxa"/>
                          <w:left w:w="0" w:type="dxa"/>
                          <w:bottom w:w="0" w:type="dxa"/>
                          <w:right w:w="0" w:type="dxa"/>
                        </w:tcMar>
                      </w:tcPr>
                      <w:p w14:paraId="519D02B2" w14:textId="77777777" w:rsidR="00F656DB" w:rsidRDefault="00F656DB" w:rsidP="001B0D66">
                        <w:pPr>
                          <w:rPr>
                            <w:color w:val="000000"/>
                            <w:szCs w:val="24"/>
                            <w:bdr w:val="none" w:sz="0" w:space="0" w:color="auto"/>
                          </w:rPr>
                        </w:pPr>
                        <w:r>
                          <w:rPr>
                            <w:color w:val="000000"/>
                            <w:szCs w:val="24"/>
                            <w:bdr w:val="none" w:sz="0" w:space="0" w:color="auto"/>
                          </w:rPr>
                          <w:t>b)</w:t>
                        </w:r>
                      </w:p>
                    </w:tc>
                    <w:tc>
                      <w:tcPr>
                        <w:tcW w:w="8974" w:type="dxa"/>
                        <w:tcMar>
                          <w:top w:w="0" w:type="dxa"/>
                          <w:left w:w="0" w:type="dxa"/>
                          <w:bottom w:w="0" w:type="dxa"/>
                          <w:right w:w="0" w:type="dxa"/>
                        </w:tcMar>
                        <w:vAlign w:val="center"/>
                      </w:tcPr>
                      <w:p w14:paraId="0F7D58EF"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vybraného dodavatele,</w:t>
                        </w:r>
                      </w:p>
                    </w:tc>
                  </w:tr>
                  <w:tr w:rsidR="00F656DB" w14:paraId="03FC2150" w14:textId="77777777">
                    <w:trPr>
                      <w:tblCellSpacing w:w="0" w:type="dxa"/>
                    </w:trPr>
                    <w:tc>
                      <w:tcPr>
                        <w:tcW w:w="212" w:type="dxa"/>
                        <w:tcMar>
                          <w:top w:w="0" w:type="dxa"/>
                          <w:left w:w="0" w:type="dxa"/>
                          <w:bottom w:w="0" w:type="dxa"/>
                          <w:right w:w="0" w:type="dxa"/>
                        </w:tcMar>
                      </w:tcPr>
                      <w:p w14:paraId="0AB54785" w14:textId="77777777" w:rsidR="00F656DB" w:rsidRDefault="00F656DB" w:rsidP="001B0D66">
                        <w:pPr>
                          <w:rPr>
                            <w:color w:val="000000"/>
                            <w:szCs w:val="24"/>
                            <w:bdr w:val="none" w:sz="0" w:space="0" w:color="auto"/>
                          </w:rPr>
                        </w:pPr>
                        <w:r>
                          <w:rPr>
                            <w:color w:val="000000"/>
                            <w:szCs w:val="24"/>
                            <w:bdr w:val="none" w:sz="0" w:space="0" w:color="auto"/>
                          </w:rPr>
                          <w:t>c)</w:t>
                        </w:r>
                      </w:p>
                    </w:tc>
                    <w:tc>
                      <w:tcPr>
                        <w:tcW w:w="8974" w:type="dxa"/>
                        <w:tcMar>
                          <w:top w:w="0" w:type="dxa"/>
                          <w:left w:w="0" w:type="dxa"/>
                          <w:bottom w:w="0" w:type="dxa"/>
                          <w:right w:w="0" w:type="dxa"/>
                        </w:tcMar>
                        <w:vAlign w:val="center"/>
                      </w:tcPr>
                      <w:p w14:paraId="67856838"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případně podané námitce,</w:t>
                        </w:r>
                      </w:p>
                    </w:tc>
                  </w:tr>
                </w:tbl>
                <w:p w14:paraId="7A969BED" w14:textId="77777777" w:rsidR="00F656DB" w:rsidRDefault="00F656DB" w:rsidP="001B0D66">
                  <w:pPr>
                    <w:rPr>
                      <w:color w:val="000000"/>
                      <w:szCs w:val="24"/>
                      <w:bdr w:val="none" w:sz="0" w:space="0" w:color="auto"/>
                    </w:rPr>
                  </w:pPr>
                </w:p>
              </w:tc>
            </w:tr>
            <w:tr w:rsidR="00F656DB" w14:paraId="140E186A" w14:textId="77777777">
              <w:trPr>
                <w:tblCellSpacing w:w="0" w:type="dxa"/>
              </w:trPr>
              <w:tc>
                <w:tcPr>
                  <w:tcW w:w="175" w:type="dxa"/>
                  <w:tcMar>
                    <w:top w:w="0" w:type="dxa"/>
                    <w:left w:w="0" w:type="dxa"/>
                    <w:bottom w:w="0" w:type="dxa"/>
                    <w:right w:w="0" w:type="dxa"/>
                  </w:tcMar>
                </w:tcPr>
                <w:p w14:paraId="45947BFF"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C65AF97" w14:textId="77777777" w:rsidR="00F656DB" w:rsidRDefault="00F656DB" w:rsidP="001B0D66">
                  <w:pPr>
                    <w:rPr>
                      <w:color w:val="000000"/>
                      <w:szCs w:val="24"/>
                      <w:bdr w:val="none" w:sz="0" w:space="0" w:color="auto"/>
                    </w:rPr>
                  </w:pPr>
                  <w:r>
                    <w:rPr>
                      <w:color w:val="000000"/>
                      <w:szCs w:val="24"/>
                      <w:bdr w:val="none" w:sz="0" w:space="0" w:color="auto"/>
                    </w:rPr>
                    <w:t>komisi pro otevírání nabídek všemi úkony souvisejícími s otevíráním nabídek,</w:t>
                  </w:r>
                </w:p>
              </w:tc>
            </w:tr>
            <w:tr w:rsidR="00F656DB" w14:paraId="0B0A3102" w14:textId="77777777">
              <w:trPr>
                <w:tblCellSpacing w:w="0" w:type="dxa"/>
              </w:trPr>
              <w:tc>
                <w:tcPr>
                  <w:tcW w:w="175" w:type="dxa"/>
                  <w:tcMar>
                    <w:top w:w="0" w:type="dxa"/>
                    <w:left w:w="0" w:type="dxa"/>
                    <w:bottom w:w="0" w:type="dxa"/>
                    <w:right w:w="0" w:type="dxa"/>
                  </w:tcMar>
                </w:tcPr>
                <w:p w14:paraId="7BCB44FD"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40229DBD" w14:textId="77777777" w:rsidR="00F656DB" w:rsidRDefault="00F656DB" w:rsidP="001B0D66">
                  <w:pPr>
                    <w:rPr>
                      <w:color w:val="000000"/>
                      <w:szCs w:val="24"/>
                      <w:bdr w:val="none" w:sz="0" w:space="0" w:color="auto"/>
                    </w:rPr>
                  </w:pPr>
                  <w:r>
                    <w:rPr>
                      <w:color w:val="000000"/>
                      <w:szCs w:val="24"/>
                      <w:bdr w:val="none" w:sz="0" w:space="0" w:color="auto"/>
                    </w:rPr>
                    <w:t>hodnotící komisi všemi úkony souvisejícími s hodnocením nabídek, s posouzením podmínek účasti v zadávacím řízení, </w:t>
                  </w:r>
                </w:p>
              </w:tc>
            </w:tr>
            <w:tr w:rsidR="00F656DB" w14:paraId="59C97AEF" w14:textId="77777777">
              <w:trPr>
                <w:tblCellSpacing w:w="0" w:type="dxa"/>
              </w:trPr>
              <w:tc>
                <w:tcPr>
                  <w:tcW w:w="175" w:type="dxa"/>
                  <w:tcMar>
                    <w:top w:w="0" w:type="dxa"/>
                    <w:left w:w="0" w:type="dxa"/>
                    <w:bottom w:w="0" w:type="dxa"/>
                    <w:right w:w="0" w:type="dxa"/>
                  </w:tcMar>
                </w:tcPr>
                <w:p w14:paraId="2106C8EF"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1C573CF0" w14:textId="77777777" w:rsidR="00F656DB" w:rsidRDefault="00F656DB" w:rsidP="001B0D66">
                  <w:pPr>
                    <w:rPr>
                      <w:color w:val="000000"/>
                      <w:szCs w:val="24"/>
                      <w:bdr w:val="none" w:sz="0" w:space="0" w:color="auto"/>
                    </w:rPr>
                  </w:pPr>
                  <w:r>
                    <w:rPr>
                      <w:color w:val="000000"/>
                      <w:szCs w:val="24"/>
                      <w:bdr w:val="none" w:sz="0" w:space="0" w:color="auto"/>
                    </w:rPr>
                    <w:t>zástupce zadavatele všemi úkony souvisejícími s kontrolou předložených údajů a dokladů vybraným dodavatelem před podpisem smlouvy,</w:t>
                  </w:r>
                </w:p>
              </w:tc>
            </w:tr>
          </w:tbl>
          <w:p w14:paraId="217E020F" w14:textId="7CD61C1C" w:rsidR="00F656DB" w:rsidRPr="00F656DB" w:rsidRDefault="00F656DB" w:rsidP="001B0D66">
            <w:pPr>
              <w:rPr>
                <w:szCs w:val="24"/>
                <w:bdr w:val="none" w:sz="0" w:space="0" w:color="auto"/>
              </w:rPr>
            </w:pPr>
          </w:p>
        </w:tc>
      </w:tr>
      <w:tr w:rsidR="00F656DB" w14:paraId="109C8999" w14:textId="77777777" w:rsidTr="00F656DB">
        <w:trPr>
          <w:trHeight w:val="397"/>
        </w:trPr>
        <w:tc>
          <w:tcPr>
            <w:tcW w:w="9639" w:type="dxa"/>
            <w:shd w:val="clear" w:color="auto" w:fill="auto"/>
            <w:tcMar>
              <w:bottom w:w="0" w:type="dxa"/>
            </w:tcMar>
            <w:vAlign w:val="bottom"/>
          </w:tcPr>
          <w:p w14:paraId="7DED387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595/2023:</w:t>
            </w:r>
          </w:p>
        </w:tc>
      </w:tr>
      <w:tr w:rsidR="00F656DB" w14:paraId="1523D16A" w14:textId="77777777" w:rsidTr="00F656DB">
        <w:tc>
          <w:tcPr>
            <w:tcW w:w="9639" w:type="dxa"/>
            <w:shd w:val="clear" w:color="auto" w:fill="auto"/>
            <w:tcMar>
              <w:right w:w="170" w:type="dxa"/>
            </w:tcMar>
          </w:tcPr>
          <w:p w14:paraId="60576E00" w14:textId="295A004F"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rada města schválila výsledek jednání hodnotící komise a výsledné pořadí účastníků zadávacího řízení ve veřejné zakázce pod názvem „Rekonstrukce silnice III/14539, Strakonická, České Budějovice“, vypsané ve zjednodušeném podlimitním řízení dle § 53 zákona č. 134/2016 Sb., o zadávání veřejných zakázek, v platném znění, na základě Smlouvy o společnosti zadavatelů s Jihočeským krajem, dle přílohy Zpráva o hodnocení nabídek.</w:t>
            </w:r>
            <w:r w:rsidRPr="00F656DB">
              <w:rPr>
                <w:szCs w:val="24"/>
                <w:bdr w:val="none" w:sz="0" w:space="0" w:color="auto"/>
              </w:rPr>
              <w:br/>
              <w:t>Vybraný dodavatel:</w:t>
            </w:r>
            <w:r w:rsidRPr="00F656DB">
              <w:rPr>
                <w:szCs w:val="24"/>
                <w:bdr w:val="none" w:sz="0" w:space="0" w:color="auto"/>
              </w:rPr>
              <w:br/>
              <w:t xml:space="preserve">STRABAG Silnice a.s., Kačírkova 982/4, Jinonice, 158 00 Praha 5 </w:t>
            </w:r>
            <w:r w:rsidRPr="00F656DB">
              <w:rPr>
                <w:szCs w:val="24"/>
                <w:bdr w:val="none" w:sz="0" w:space="0" w:color="auto"/>
              </w:rPr>
              <w:br/>
              <w:t>Nabídková cena v Kč bez DPH: 13.255.436,21   </w:t>
            </w:r>
            <w:r w:rsidRPr="00F656DB">
              <w:rPr>
                <w:szCs w:val="24"/>
                <w:bdr w:val="none" w:sz="0" w:space="0" w:color="auto"/>
              </w:rPr>
              <w:br/>
              <w:t>z toho finanční účast SMČB v částce: 1.576.602,00</w:t>
            </w:r>
            <w:r w:rsidR="00523616">
              <w:rPr>
                <w:szCs w:val="24"/>
                <w:bdr w:val="none" w:sz="0" w:space="0" w:color="auto"/>
              </w:rPr>
              <w:t>,</w:t>
            </w:r>
          </w:p>
        </w:tc>
      </w:tr>
      <w:tr w:rsidR="00F656DB" w14:paraId="2F942763" w14:textId="77777777" w:rsidTr="00F656DB">
        <w:trPr>
          <w:trHeight w:val="397"/>
        </w:trPr>
        <w:tc>
          <w:tcPr>
            <w:tcW w:w="9639" w:type="dxa"/>
            <w:shd w:val="clear" w:color="auto" w:fill="auto"/>
            <w:tcMar>
              <w:bottom w:w="0" w:type="dxa"/>
            </w:tcMar>
            <w:vAlign w:val="bottom"/>
          </w:tcPr>
          <w:p w14:paraId="1A259A1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596/2023:</w:t>
            </w:r>
          </w:p>
        </w:tc>
      </w:tr>
      <w:tr w:rsidR="00F656DB" w14:paraId="64C228F9" w14:textId="77777777" w:rsidTr="00F656DB">
        <w:tc>
          <w:tcPr>
            <w:tcW w:w="9639" w:type="dxa"/>
            <w:shd w:val="clear" w:color="auto" w:fill="auto"/>
            <w:tcMar>
              <w:right w:w="170" w:type="dxa"/>
            </w:tcMar>
          </w:tcPr>
          <w:p w14:paraId="61B7D70E" w14:textId="1255DA38"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 xml:space="preserve">rada města schválila výsledek jednání hodnotící komise a výsledné pořadí účastníků zadávacího řízení ve veřejné zakázce pod názvem „Sportovní areál </w:t>
            </w:r>
            <w:proofErr w:type="gramStart"/>
            <w:r w:rsidRPr="00F656DB">
              <w:rPr>
                <w:szCs w:val="24"/>
                <w:bdr w:val="none" w:sz="0" w:space="0" w:color="auto"/>
              </w:rPr>
              <w:t>Vltava - SPORT</w:t>
            </w:r>
            <w:proofErr w:type="gramEnd"/>
            <w:r w:rsidRPr="00F656DB">
              <w:rPr>
                <w:szCs w:val="24"/>
                <w:bdr w:val="none" w:sz="0" w:space="0" w:color="auto"/>
              </w:rPr>
              <w:t xml:space="preserve"> VLTAVA“, vypsané v otevřeném řízení dle § 56 zákona č. 134/2016 Sb., o zadávání veřejných zakázek, v platném znění.</w:t>
            </w:r>
            <w:r w:rsidRPr="00F656DB">
              <w:rPr>
                <w:szCs w:val="24"/>
                <w:bdr w:val="none" w:sz="0" w:space="0" w:color="auto"/>
              </w:rPr>
              <w:br/>
              <w:t>Vybraný dodavatel:</w:t>
            </w:r>
            <w:r w:rsidRPr="00F656DB">
              <w:rPr>
                <w:szCs w:val="24"/>
                <w:bdr w:val="none" w:sz="0" w:space="0" w:color="auto"/>
              </w:rPr>
              <w:br/>
            </w:r>
            <w:r w:rsidRPr="00F656DB">
              <w:rPr>
                <w:szCs w:val="24"/>
                <w:bdr w:val="none" w:sz="0" w:space="0" w:color="auto"/>
              </w:rPr>
              <w:lastRenderedPageBreak/>
              <w:t>Metrostav DIZ, s. r. o., Koželužská 2450/4, 180 00 Praha 8 - Libeň</w:t>
            </w:r>
            <w:r w:rsidRPr="00F656DB">
              <w:rPr>
                <w:szCs w:val="24"/>
                <w:bdr w:val="none" w:sz="0" w:space="0" w:color="auto"/>
              </w:rPr>
              <w:br/>
              <w:t xml:space="preserve">Nabídková cena v Kč bez DPH: 68.512.940, </w:t>
            </w:r>
          </w:p>
        </w:tc>
      </w:tr>
      <w:tr w:rsidR="00F656DB" w14:paraId="3C97C77C" w14:textId="77777777" w:rsidTr="00F656DB">
        <w:trPr>
          <w:trHeight w:val="397"/>
        </w:trPr>
        <w:tc>
          <w:tcPr>
            <w:tcW w:w="9639" w:type="dxa"/>
            <w:shd w:val="clear" w:color="auto" w:fill="auto"/>
            <w:tcMar>
              <w:bottom w:w="0" w:type="dxa"/>
            </w:tcMar>
            <w:vAlign w:val="bottom"/>
          </w:tcPr>
          <w:p w14:paraId="07AAC016"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597/2023:</w:t>
            </w:r>
          </w:p>
        </w:tc>
      </w:tr>
      <w:tr w:rsidR="00F656DB" w14:paraId="3B4BBC65" w14:textId="77777777" w:rsidTr="00F656DB">
        <w:tc>
          <w:tcPr>
            <w:tcW w:w="9639" w:type="dxa"/>
            <w:shd w:val="clear" w:color="auto" w:fill="auto"/>
            <w:tcMar>
              <w:right w:w="170" w:type="dxa"/>
            </w:tcMar>
          </w:tcPr>
          <w:p w14:paraId="25CCC26E" w14:textId="7EF41F4B"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 xml:space="preserve">rada města schválila výsledek jednání hodnotící komise ve veřejné zakázce pod názvem „Sportovní areál Vltava – SPORT VLTAVA – Dodávka gastro vybavení“, vypsané ve zjednodušeném podlimitním řízení dle § 53 zákona č. 134/2016 Sb., o zadávání veřejných zakázek, v platném znění, </w:t>
            </w:r>
            <w:r w:rsidRPr="00F656DB">
              <w:rPr>
                <w:szCs w:val="24"/>
                <w:bdr w:val="none" w:sz="0" w:space="0" w:color="auto"/>
              </w:rPr>
              <w:br/>
              <w:t>Vybraný dodavatel:</w:t>
            </w:r>
            <w:r w:rsidRPr="00F656DB">
              <w:rPr>
                <w:szCs w:val="24"/>
                <w:bdr w:val="none" w:sz="0" w:space="0" w:color="auto"/>
              </w:rPr>
              <w:br/>
              <w:t>JARg, s. r. o., č.</w:t>
            </w:r>
            <w:r w:rsidR="00523616">
              <w:rPr>
                <w:szCs w:val="24"/>
                <w:bdr w:val="none" w:sz="0" w:space="0" w:color="auto"/>
              </w:rPr>
              <w:t xml:space="preserve"> </w:t>
            </w:r>
            <w:r w:rsidRPr="00F656DB">
              <w:rPr>
                <w:szCs w:val="24"/>
                <w:bdr w:val="none" w:sz="0" w:space="0" w:color="auto"/>
              </w:rPr>
              <w:t>p. 26, 370 01 Litvínovice</w:t>
            </w:r>
            <w:r w:rsidRPr="00F656DB">
              <w:rPr>
                <w:szCs w:val="24"/>
                <w:bdr w:val="none" w:sz="0" w:space="0" w:color="auto"/>
              </w:rPr>
              <w:br/>
              <w:t xml:space="preserve">Nabídková cena v Kč bez DPH: 4.678.423,00,  </w:t>
            </w:r>
          </w:p>
        </w:tc>
      </w:tr>
      <w:tr w:rsidR="00F656DB" w14:paraId="567AEC26" w14:textId="77777777" w:rsidTr="00F656DB">
        <w:trPr>
          <w:trHeight w:val="397"/>
        </w:trPr>
        <w:tc>
          <w:tcPr>
            <w:tcW w:w="9639" w:type="dxa"/>
            <w:shd w:val="clear" w:color="auto" w:fill="auto"/>
            <w:tcMar>
              <w:bottom w:w="0" w:type="dxa"/>
            </w:tcMar>
            <w:vAlign w:val="bottom"/>
          </w:tcPr>
          <w:p w14:paraId="63873EA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598/2023:</w:t>
            </w:r>
          </w:p>
        </w:tc>
      </w:tr>
      <w:tr w:rsidR="00F656DB" w14:paraId="6D3A8B7D" w14:textId="77777777" w:rsidTr="00F656DB">
        <w:tc>
          <w:tcPr>
            <w:tcW w:w="9639" w:type="dxa"/>
            <w:shd w:val="clear" w:color="auto" w:fill="auto"/>
            <w:tcMar>
              <w:right w:w="170" w:type="dxa"/>
            </w:tcMar>
          </w:tcPr>
          <w:p w14:paraId="44C24E16" w14:textId="1AF6890B"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rada města schválila výsledek jednání hodnotící komise a výsledné pořadí účastníků zadávacího řízení ve veřejné zakázce pod názvem „Stavební úpravy ulice Trocnovská (úsek Žerotínova – Český rybářský svaz)“, vypsané v otevřeném řízení dle § 56 zákona č. 134/2016 Sb., o zadávání veřejných zakázek, v platném znění, dle přílohy Zpráva o hodnocení nabídek.</w:t>
            </w:r>
            <w:r w:rsidRPr="00F656DB">
              <w:rPr>
                <w:szCs w:val="24"/>
                <w:bdr w:val="none" w:sz="0" w:space="0" w:color="auto"/>
              </w:rPr>
              <w:br/>
              <w:t>Vybraný dodavatel:</w:t>
            </w:r>
            <w:r w:rsidRPr="00F656DB">
              <w:rPr>
                <w:szCs w:val="24"/>
                <w:bdr w:val="none" w:sz="0" w:space="0" w:color="auto"/>
              </w:rPr>
              <w:br/>
              <w:t>EUROVIA CS, a. s., U Michelského lesa 1581/2, Michle, 140 00 Praha 4</w:t>
            </w:r>
            <w:r w:rsidRPr="00F656DB">
              <w:rPr>
                <w:szCs w:val="24"/>
                <w:bdr w:val="none" w:sz="0" w:space="0" w:color="auto"/>
              </w:rPr>
              <w:br/>
              <w:t>Nabídková cena v Kč bez DPH: 28.741.005,17,</w:t>
            </w:r>
          </w:p>
        </w:tc>
      </w:tr>
      <w:tr w:rsidR="00F656DB" w14:paraId="5A937B56" w14:textId="77777777" w:rsidTr="00F656DB">
        <w:trPr>
          <w:trHeight w:val="397"/>
        </w:trPr>
        <w:tc>
          <w:tcPr>
            <w:tcW w:w="9639" w:type="dxa"/>
            <w:shd w:val="clear" w:color="auto" w:fill="auto"/>
            <w:tcMar>
              <w:bottom w:w="0" w:type="dxa"/>
            </w:tcMar>
            <w:vAlign w:val="bottom"/>
          </w:tcPr>
          <w:p w14:paraId="7A06310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599/2023:</w:t>
            </w:r>
          </w:p>
        </w:tc>
      </w:tr>
      <w:tr w:rsidR="00F656DB" w14:paraId="099F387A" w14:textId="77777777" w:rsidTr="00F656DB">
        <w:tc>
          <w:tcPr>
            <w:tcW w:w="9639" w:type="dxa"/>
            <w:shd w:val="clear" w:color="auto" w:fill="auto"/>
            <w:tcMar>
              <w:right w:w="170" w:type="dxa"/>
            </w:tcMar>
          </w:tcPr>
          <w:p w14:paraId="66EF6915" w14:textId="08F523F0"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 xml:space="preserve">rada města schválila výsledek jednání hodnotící komise a výsledné pořadí účastníků zadávacího řízení ve veřejné zakázce pod názvem „ZŠ Máj I, České </w:t>
            </w:r>
            <w:proofErr w:type="gramStart"/>
            <w:r w:rsidRPr="00F656DB">
              <w:rPr>
                <w:szCs w:val="24"/>
                <w:bdr w:val="none" w:sz="0" w:space="0" w:color="auto"/>
              </w:rPr>
              <w:t>Budějovice - nástavba</w:t>
            </w:r>
            <w:proofErr w:type="gramEnd"/>
            <w:r w:rsidRPr="00F656DB">
              <w:rPr>
                <w:szCs w:val="24"/>
                <w:bdr w:val="none" w:sz="0" w:space="0" w:color="auto"/>
              </w:rPr>
              <w:t xml:space="preserve"> cvičebního sálu s posilovnou a zázemím“, vypsané ve zjednodušeném podlimitním řízení dle § 53 zákona č. 134/2016 Sb., o zadávání veřejných zakázek, v platném znění, dle přílohy Zpráva o hodnocení nabídek.</w:t>
            </w:r>
            <w:r w:rsidRPr="00F656DB">
              <w:rPr>
                <w:szCs w:val="24"/>
                <w:bdr w:val="none" w:sz="0" w:space="0" w:color="auto"/>
              </w:rPr>
              <w:br/>
              <w:t>Vybraný dodavatel:</w:t>
            </w:r>
            <w:r w:rsidRPr="00F656DB">
              <w:rPr>
                <w:szCs w:val="24"/>
                <w:bdr w:val="none" w:sz="0" w:space="0" w:color="auto"/>
              </w:rPr>
              <w:br/>
              <w:t>DS-DRYWALL, s. r. o., Bydlinského 1563/48, 390 02 Tábor</w:t>
            </w:r>
            <w:r w:rsidRPr="00F656DB">
              <w:rPr>
                <w:szCs w:val="24"/>
                <w:bdr w:val="none" w:sz="0" w:space="0" w:color="auto"/>
              </w:rPr>
              <w:br/>
              <w:t>Nabídková cena v Kč bez DPH: 28.831.370,73,</w:t>
            </w:r>
          </w:p>
        </w:tc>
      </w:tr>
      <w:tr w:rsidR="00F656DB" w14:paraId="72AD37E6" w14:textId="77777777" w:rsidTr="00F656DB">
        <w:trPr>
          <w:trHeight w:val="397"/>
        </w:trPr>
        <w:tc>
          <w:tcPr>
            <w:tcW w:w="9639" w:type="dxa"/>
            <w:shd w:val="clear" w:color="auto" w:fill="auto"/>
            <w:tcMar>
              <w:bottom w:w="0" w:type="dxa"/>
            </w:tcMar>
            <w:vAlign w:val="bottom"/>
          </w:tcPr>
          <w:p w14:paraId="3C465EB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600/2023:</w:t>
            </w:r>
          </w:p>
        </w:tc>
      </w:tr>
      <w:tr w:rsidR="00F656DB" w14:paraId="77ADFC43" w14:textId="77777777" w:rsidTr="00F656DB">
        <w:tc>
          <w:tcPr>
            <w:tcW w:w="9639" w:type="dxa"/>
            <w:shd w:val="clear" w:color="auto" w:fill="auto"/>
            <w:tcMar>
              <w:right w:w="170" w:type="dxa"/>
            </w:tcMar>
          </w:tcPr>
          <w:p w14:paraId="7A465814" w14:textId="711F4526" w:rsidR="00523616" w:rsidRPr="00523616"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 xml:space="preserve">rada města schválila Dodatek č. 3 ke Smlouvě o dílo č. 2022000330 na akci "Revitalizace parku Dukelská", kterou jako zhotovitel provádí společnost ENVIRONMENTAL BUILDING, a. s., Říčanská 1799, Voděrádky, 251 01 Říčany, IČO 09713662, který řeší snížení ceny díla </w:t>
            </w:r>
            <w:proofErr w:type="gramStart"/>
            <w:r w:rsidRPr="00F656DB">
              <w:rPr>
                <w:szCs w:val="24"/>
                <w:bdr w:val="none" w:sz="0" w:space="0" w:color="auto"/>
              </w:rPr>
              <w:t>o  4.470.415</w:t>
            </w:r>
            <w:proofErr w:type="gramEnd"/>
            <w:r w:rsidRPr="00F656DB">
              <w:rPr>
                <w:szCs w:val="24"/>
                <w:bdr w:val="none" w:sz="0" w:space="0" w:color="auto"/>
              </w:rPr>
              <w:t>,40 Kč bez DPH dle důvodové zprávy,</w:t>
            </w:r>
          </w:p>
        </w:tc>
      </w:tr>
      <w:tr w:rsidR="00F656DB" w14:paraId="4944CB0A" w14:textId="77777777" w:rsidTr="00F656DB">
        <w:trPr>
          <w:trHeight w:val="397"/>
        </w:trPr>
        <w:tc>
          <w:tcPr>
            <w:tcW w:w="9639" w:type="dxa"/>
            <w:shd w:val="clear" w:color="auto" w:fill="auto"/>
            <w:tcMar>
              <w:bottom w:w="0" w:type="dxa"/>
            </w:tcMar>
            <w:vAlign w:val="bottom"/>
          </w:tcPr>
          <w:p w14:paraId="68B3801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601/2023:</w:t>
            </w:r>
          </w:p>
        </w:tc>
      </w:tr>
      <w:tr w:rsidR="00F656DB" w14:paraId="58B53160" w14:textId="77777777" w:rsidTr="00F656DB">
        <w:tc>
          <w:tcPr>
            <w:tcW w:w="9639" w:type="dxa"/>
            <w:shd w:val="clear" w:color="auto" w:fill="auto"/>
            <w:tcMar>
              <w:right w:w="170" w:type="dxa"/>
            </w:tcMar>
          </w:tcPr>
          <w:p w14:paraId="6F2E27AE" w14:textId="5019D7A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3 k SOD č. 2022000003 na akci "Vybudování, údržba, </w:t>
            </w:r>
            <w:proofErr w:type="gramStart"/>
            <w:r w:rsidRPr="00F656DB">
              <w:rPr>
                <w:szCs w:val="24"/>
                <w:bdr w:val="none" w:sz="0" w:space="0" w:color="auto"/>
              </w:rPr>
              <w:t>podpora  a</w:t>
            </w:r>
            <w:proofErr w:type="gramEnd"/>
            <w:r w:rsidRPr="00F656DB">
              <w:rPr>
                <w:szCs w:val="24"/>
                <w:bdr w:val="none" w:sz="0" w:space="0" w:color="auto"/>
              </w:rPr>
              <w:t> rozvoj Dopravně informačního a řídícího centra České Budějovice" se zhotovitelem VARS BRNO, a. s., Kroftova 3167/80c, 616 00 Brno, IČO 63481901, který řeší opravu administrativní chyby v dodatku č. 2 dle důvodové zprávy bez vlivu na celkovou cenu díla dle dodatku č. 2, jejíž hodnota zůstává 103.783.914,40 Kč bez DPH,</w:t>
            </w:r>
          </w:p>
        </w:tc>
      </w:tr>
      <w:tr w:rsidR="00F656DB" w14:paraId="7A73B6FE" w14:textId="77777777" w:rsidTr="00F656DB">
        <w:trPr>
          <w:trHeight w:val="397"/>
        </w:trPr>
        <w:tc>
          <w:tcPr>
            <w:tcW w:w="9639" w:type="dxa"/>
            <w:shd w:val="clear" w:color="auto" w:fill="auto"/>
            <w:tcMar>
              <w:bottom w:w="0" w:type="dxa"/>
            </w:tcMar>
            <w:vAlign w:val="bottom"/>
          </w:tcPr>
          <w:p w14:paraId="3A3410C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602/2023:</w:t>
            </w:r>
          </w:p>
        </w:tc>
      </w:tr>
      <w:tr w:rsidR="00F656DB" w14:paraId="6CA2D74F" w14:textId="77777777" w:rsidTr="00F656DB">
        <w:tc>
          <w:tcPr>
            <w:tcW w:w="9639" w:type="dxa"/>
            <w:shd w:val="clear" w:color="auto" w:fill="auto"/>
            <w:tcMar>
              <w:right w:w="170" w:type="dxa"/>
            </w:tcMar>
          </w:tcPr>
          <w:p w14:paraId="44402A48" w14:textId="1A6F48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udělení výjimky z ceníku parkovného za stání silničních a motorových vozidel na místních komunikacích nebo jejich úsecích ve vymezených oblastech města České Budějovice dle Nařízení č. 1/2023, v platném </w:t>
            </w:r>
            <w:proofErr w:type="gramStart"/>
            <w:r w:rsidRPr="00F656DB">
              <w:rPr>
                <w:szCs w:val="24"/>
                <w:bdr w:val="none" w:sz="0" w:space="0" w:color="auto"/>
              </w:rPr>
              <w:t>znění - jako</w:t>
            </w:r>
            <w:proofErr w:type="gramEnd"/>
            <w:r w:rsidRPr="00F656DB">
              <w:rPr>
                <w:szCs w:val="24"/>
                <w:bdr w:val="none" w:sz="0" w:space="0" w:color="auto"/>
              </w:rPr>
              <w:t xml:space="preserve"> prominutí parkovného za pronájem 78 parkovacích míst na nám. Přemysla Otakara II. v sobotu 10. 6. 2023 od 00:01 do 14:30 hod. v rámci akce Indian Riders Fest 2023 pro CBI Production, s. r. o., IČO 24317489, Ocelkova 643/20, Černý Most, 198 00 Praha 9,</w:t>
            </w:r>
          </w:p>
        </w:tc>
      </w:tr>
      <w:tr w:rsidR="00F656DB" w14:paraId="0BE052AC" w14:textId="77777777" w:rsidTr="00F656DB">
        <w:trPr>
          <w:trHeight w:val="397"/>
        </w:trPr>
        <w:tc>
          <w:tcPr>
            <w:tcW w:w="9639" w:type="dxa"/>
            <w:shd w:val="clear" w:color="auto" w:fill="auto"/>
            <w:tcMar>
              <w:bottom w:w="0" w:type="dxa"/>
            </w:tcMar>
            <w:vAlign w:val="bottom"/>
          </w:tcPr>
          <w:p w14:paraId="3E2AD2A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603/2023:</w:t>
            </w:r>
          </w:p>
        </w:tc>
      </w:tr>
      <w:tr w:rsidR="00F656DB" w14:paraId="3D60CEDD" w14:textId="77777777" w:rsidTr="00F656DB">
        <w:tc>
          <w:tcPr>
            <w:tcW w:w="9639" w:type="dxa"/>
            <w:shd w:val="clear" w:color="auto" w:fill="auto"/>
            <w:tcMar>
              <w:right w:w="170" w:type="dxa"/>
            </w:tcMar>
          </w:tcPr>
          <w:p w14:paraId="37D04995"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v rámci akce "Oslava 50 let založení TJ Karate České Budějovice, z. s." na Sokolském ostrově ve dnech 16. 6. 2023 - 17. 6. 2023 pro TJ Karate České Budějovice, z. s., Zavadilka 2094, České Budějovice 370 05 IČO 62536940 udělení výjimky ze sazebníku výše úhrad za pronájem ploch veřejné zeleně v majetku statutárního města České Budějovice na </w:t>
            </w:r>
            <w:r w:rsidRPr="00F656DB">
              <w:rPr>
                <w:szCs w:val="24"/>
                <w:bdr w:val="none" w:sz="0" w:space="0" w:color="auto"/>
              </w:rPr>
              <w:lastRenderedPageBreak/>
              <w:t xml:space="preserve">umístění prodejních stánků s občerstvením, alkoholickými a nealkoholickými nápoji na Sokolském </w:t>
            </w:r>
            <w:proofErr w:type="gramStart"/>
            <w:r w:rsidRPr="00F656DB">
              <w:rPr>
                <w:szCs w:val="24"/>
                <w:bdr w:val="none" w:sz="0" w:space="0" w:color="auto"/>
              </w:rPr>
              <w:t>ostrově - jako</w:t>
            </w:r>
            <w:proofErr w:type="gramEnd"/>
            <w:r w:rsidRPr="00F656DB">
              <w:rPr>
                <w:szCs w:val="24"/>
                <w:bdr w:val="none" w:sz="0" w:space="0" w:color="auto"/>
              </w:rPr>
              <w:t xml:space="preserve"> výpůjčka</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25743E9D" w14:textId="77777777">
              <w:trPr>
                <w:tblCellSpacing w:w="0" w:type="dxa"/>
              </w:trPr>
              <w:tc>
                <w:tcPr>
                  <w:tcW w:w="180" w:type="dxa"/>
                  <w:tcMar>
                    <w:top w:w="0" w:type="dxa"/>
                    <w:left w:w="0" w:type="dxa"/>
                    <w:bottom w:w="0" w:type="dxa"/>
                    <w:right w:w="0" w:type="dxa"/>
                  </w:tcMar>
                </w:tcPr>
                <w:p w14:paraId="4CA39C57" w14:textId="77777777" w:rsidR="00F656DB" w:rsidRDefault="00F656DB" w:rsidP="001B0D66">
                  <w:pPr>
                    <w:rPr>
                      <w:color w:val="000000"/>
                      <w:szCs w:val="24"/>
                      <w:bdr w:val="none" w:sz="0" w:space="0" w:color="auto"/>
                    </w:rPr>
                  </w:pPr>
                  <w:r>
                    <w:rPr>
                      <w:color w:val="000000"/>
                      <w:szCs w:val="24"/>
                      <w:bdr w:val="none" w:sz="0" w:space="0" w:color="auto"/>
                    </w:rPr>
                    <w:t>1.</w:t>
                  </w:r>
                </w:p>
              </w:tc>
              <w:tc>
                <w:tcPr>
                  <w:tcW w:w="9181" w:type="dxa"/>
                  <w:tcMar>
                    <w:top w:w="0" w:type="dxa"/>
                    <w:left w:w="0" w:type="dxa"/>
                    <w:bottom w:w="0" w:type="dxa"/>
                    <w:right w:w="0" w:type="dxa"/>
                  </w:tcMar>
                  <w:vAlign w:val="center"/>
                </w:tcPr>
                <w:p w14:paraId="3BB18CD3" w14:textId="77777777" w:rsidR="00F656DB" w:rsidRDefault="00F656DB" w:rsidP="001B0D66">
                  <w:pPr>
                    <w:rPr>
                      <w:color w:val="000000"/>
                      <w:szCs w:val="24"/>
                      <w:bdr w:val="none" w:sz="0" w:space="0" w:color="auto"/>
                    </w:rPr>
                  </w:pPr>
                  <w:r>
                    <w:rPr>
                      <w:color w:val="000000"/>
                      <w:szCs w:val="24"/>
                      <w:bdr w:val="none" w:sz="0" w:space="0" w:color="auto"/>
                    </w:rPr>
                    <w:t>umístění prodejních stánků s občerstvením a nealkoholickými nápoji s rozsahem záboru 30 m</w:t>
                  </w:r>
                  <w:r>
                    <w:rPr>
                      <w:color w:val="000000"/>
                      <w:sz w:val="30"/>
                      <w:szCs w:val="30"/>
                      <w:bdr w:val="none" w:sz="0" w:space="0" w:color="auto"/>
                      <w:vertAlign w:val="superscript"/>
                    </w:rPr>
                    <w:t>2</w:t>
                  </w:r>
                  <w:r>
                    <w:rPr>
                      <w:color w:val="000000"/>
                      <w:szCs w:val="24"/>
                      <w:bdr w:val="none" w:sz="0" w:space="0" w:color="auto"/>
                    </w:rPr>
                    <w:t>,</w:t>
                  </w:r>
                </w:p>
              </w:tc>
            </w:tr>
            <w:tr w:rsidR="00F656DB" w14:paraId="3C43D6EE" w14:textId="77777777">
              <w:trPr>
                <w:tblCellSpacing w:w="0" w:type="dxa"/>
              </w:trPr>
              <w:tc>
                <w:tcPr>
                  <w:tcW w:w="180" w:type="dxa"/>
                  <w:tcMar>
                    <w:top w:w="0" w:type="dxa"/>
                    <w:left w:w="0" w:type="dxa"/>
                    <w:bottom w:w="0" w:type="dxa"/>
                    <w:right w:w="0" w:type="dxa"/>
                  </w:tcMar>
                </w:tcPr>
                <w:p w14:paraId="7792DD35" w14:textId="77777777" w:rsidR="00F656DB" w:rsidRDefault="00F656DB" w:rsidP="001B0D66">
                  <w:pPr>
                    <w:rPr>
                      <w:color w:val="000000"/>
                      <w:szCs w:val="24"/>
                      <w:bdr w:val="none" w:sz="0" w:space="0" w:color="auto"/>
                    </w:rPr>
                  </w:pPr>
                  <w:r>
                    <w:rPr>
                      <w:color w:val="000000"/>
                      <w:szCs w:val="24"/>
                      <w:bdr w:val="none" w:sz="0" w:space="0" w:color="auto"/>
                    </w:rPr>
                    <w:t>2.</w:t>
                  </w:r>
                </w:p>
              </w:tc>
              <w:tc>
                <w:tcPr>
                  <w:tcW w:w="9181" w:type="dxa"/>
                  <w:tcMar>
                    <w:top w:w="0" w:type="dxa"/>
                    <w:left w:w="0" w:type="dxa"/>
                    <w:bottom w:w="0" w:type="dxa"/>
                    <w:right w:w="0" w:type="dxa"/>
                  </w:tcMar>
                  <w:vAlign w:val="center"/>
                </w:tcPr>
                <w:p w14:paraId="583D21BB" w14:textId="77777777" w:rsidR="00F656DB" w:rsidRDefault="00F656DB" w:rsidP="001B0D66">
                  <w:pPr>
                    <w:rPr>
                      <w:color w:val="000000"/>
                      <w:szCs w:val="24"/>
                      <w:bdr w:val="none" w:sz="0" w:space="0" w:color="auto"/>
                    </w:rPr>
                  </w:pPr>
                  <w:r>
                    <w:rPr>
                      <w:color w:val="000000"/>
                      <w:szCs w:val="24"/>
                      <w:bdr w:val="none" w:sz="0" w:space="0" w:color="auto"/>
                    </w:rPr>
                    <w:t>prominutí 50 % vratné peněžní jistoty, </w:t>
                  </w:r>
                </w:p>
              </w:tc>
            </w:tr>
          </w:tbl>
          <w:p w14:paraId="119933B1" w14:textId="5425B524" w:rsidR="00F656DB" w:rsidRPr="00F656DB" w:rsidRDefault="00F656DB" w:rsidP="001B0D66">
            <w:pPr>
              <w:rPr>
                <w:szCs w:val="24"/>
                <w:bdr w:val="none" w:sz="0" w:space="0" w:color="auto"/>
              </w:rPr>
            </w:pPr>
          </w:p>
        </w:tc>
      </w:tr>
      <w:tr w:rsidR="00F656DB" w14:paraId="284D9791" w14:textId="77777777" w:rsidTr="00F656DB">
        <w:trPr>
          <w:trHeight w:val="397"/>
        </w:trPr>
        <w:tc>
          <w:tcPr>
            <w:tcW w:w="9639" w:type="dxa"/>
            <w:shd w:val="clear" w:color="auto" w:fill="auto"/>
            <w:tcMar>
              <w:bottom w:w="0" w:type="dxa"/>
            </w:tcMar>
            <w:vAlign w:val="bottom"/>
          </w:tcPr>
          <w:p w14:paraId="45ECCBA7" w14:textId="77777777" w:rsidR="00F656DB" w:rsidRPr="00F656DB" w:rsidRDefault="00F656DB" w:rsidP="001B0D66">
            <w:pPr>
              <w:pBdr>
                <w:top w:val="nil"/>
                <w:left w:val="nil"/>
                <w:bottom w:val="nil"/>
                <w:right w:val="nil"/>
                <w:between w:val="nil"/>
              </w:pBdr>
              <w:jc w:val="both"/>
              <w:rPr>
                <w:b/>
              </w:rPr>
            </w:pPr>
          </w:p>
        </w:tc>
      </w:tr>
      <w:tr w:rsidR="00F656DB" w14:paraId="2C5FEB89" w14:textId="77777777" w:rsidTr="00F656DB">
        <w:tc>
          <w:tcPr>
            <w:tcW w:w="9639" w:type="dxa"/>
            <w:shd w:val="clear" w:color="auto" w:fill="auto"/>
            <w:tcMar>
              <w:right w:w="170" w:type="dxa"/>
            </w:tcMar>
          </w:tcPr>
          <w:p w14:paraId="43BC5D9B"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v rámci sportovní akce "Barvám neutečeš" na Sokolském ostrově ve dnech 5. 5. 2023 - 6. 5. 2023 pro společnost Events 4 you, z. s., Beranových 735, Letňany, 199 00 Praha 9 IČO 03675131 udělení výjimky ze sazebníku výše úhrad za pronájem ploch veřejné zeleně v majetku statutárního města České Budějovice na umístění prodejních stánků s občerstvením a nealkoholickými nápoji na Sokolském ostrově - jako výpůjčka</w:t>
            </w:r>
            <w:r w:rsidRPr="00F656DB">
              <w:rPr>
                <w:szCs w:val="24"/>
                <w:bdr w:val="none" w:sz="0" w:space="0" w:color="auto"/>
              </w:rPr>
              <w:br/>
              <w:t>1. umístění prodejních stánků s občerstvením a nealkoholickými nápoji s rozsahem záboru 62 m</w:t>
            </w:r>
            <w:r w:rsidRPr="00F656DB">
              <w:rPr>
                <w:sz w:val="30"/>
                <w:szCs w:val="30"/>
                <w:bdr w:val="none" w:sz="0" w:space="0" w:color="auto"/>
                <w:vertAlign w:val="superscript"/>
              </w:rPr>
              <w:t>2</w:t>
            </w:r>
            <w:r w:rsidRPr="00F656DB">
              <w:rPr>
                <w:szCs w:val="24"/>
                <w:bdr w:val="none" w:sz="0" w:space="0" w:color="auto"/>
              </w:rPr>
              <w:t>,</w:t>
            </w:r>
            <w:r w:rsidRPr="00F656DB">
              <w:rPr>
                <w:szCs w:val="24"/>
                <w:bdr w:val="none" w:sz="0" w:space="0" w:color="auto"/>
              </w:rPr>
              <w:br/>
              <w:t xml:space="preserve">2. prominutí složení vratné peněžní jistoty, </w:t>
            </w:r>
            <w:r w:rsidRPr="00F656DB">
              <w:rPr>
                <w:b/>
                <w:bCs/>
                <w:szCs w:val="24"/>
                <w:bdr w:val="none" w:sz="0" w:space="0" w:color="auto"/>
              </w:rPr>
              <w:t>nebylo přijato</w:t>
            </w:r>
            <w:r w:rsidRPr="00F656DB">
              <w:rPr>
                <w:szCs w:val="24"/>
                <w:bdr w:val="none" w:sz="0" w:space="0" w:color="auto"/>
              </w:rPr>
              <w:t>.</w:t>
            </w:r>
          </w:p>
        </w:tc>
      </w:tr>
      <w:tr w:rsidR="00F656DB" w14:paraId="6587A8B7" w14:textId="77777777" w:rsidTr="00F656DB">
        <w:trPr>
          <w:trHeight w:val="397"/>
        </w:trPr>
        <w:tc>
          <w:tcPr>
            <w:tcW w:w="9639" w:type="dxa"/>
            <w:shd w:val="clear" w:color="auto" w:fill="auto"/>
            <w:tcMar>
              <w:bottom w:w="0" w:type="dxa"/>
            </w:tcMar>
            <w:vAlign w:val="bottom"/>
          </w:tcPr>
          <w:p w14:paraId="76DBB3A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604/2023:</w:t>
            </w:r>
          </w:p>
        </w:tc>
      </w:tr>
      <w:tr w:rsidR="00F656DB" w14:paraId="2CF68B71" w14:textId="77777777" w:rsidTr="00F656DB">
        <w:tc>
          <w:tcPr>
            <w:tcW w:w="9639" w:type="dxa"/>
            <w:shd w:val="clear" w:color="auto" w:fill="auto"/>
            <w:tcMar>
              <w:right w:w="170" w:type="dxa"/>
            </w:tcMar>
          </w:tcPr>
          <w:p w14:paraId="2060645A" w14:textId="48C36638"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použití finančních prostředků z Fondu pro dopravu v klidu na vrácení uhrazené náhrady za zrušená parkovací místa dle odstoupení od smlouvy č. 2018001058, </w:t>
            </w:r>
          </w:p>
        </w:tc>
      </w:tr>
      <w:tr w:rsidR="00F656DB" w14:paraId="6478EED0" w14:textId="77777777" w:rsidTr="00F656DB">
        <w:trPr>
          <w:trHeight w:val="397"/>
        </w:trPr>
        <w:tc>
          <w:tcPr>
            <w:tcW w:w="9639" w:type="dxa"/>
            <w:shd w:val="clear" w:color="auto" w:fill="auto"/>
            <w:tcMar>
              <w:bottom w:w="0" w:type="dxa"/>
            </w:tcMar>
            <w:vAlign w:val="bottom"/>
          </w:tcPr>
          <w:p w14:paraId="0950311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605/2023:</w:t>
            </w:r>
          </w:p>
        </w:tc>
      </w:tr>
      <w:tr w:rsidR="00F656DB" w14:paraId="4335856A" w14:textId="77777777" w:rsidTr="00F656DB">
        <w:tc>
          <w:tcPr>
            <w:tcW w:w="9639" w:type="dxa"/>
            <w:shd w:val="clear" w:color="auto" w:fill="auto"/>
            <w:tcMar>
              <w:right w:w="170" w:type="dxa"/>
            </w:tcMar>
          </w:tcPr>
          <w:p w14:paraId="0E6E9422" w14:textId="736C950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návrh Smlouvy o úhradě nákladů spojených s provozem Dopravně informačního a řídícího centra České Budějovice, </w:t>
            </w:r>
          </w:p>
        </w:tc>
      </w:tr>
      <w:tr w:rsidR="00F656DB" w14:paraId="39027F87" w14:textId="77777777" w:rsidTr="00F656DB">
        <w:trPr>
          <w:trHeight w:val="397"/>
        </w:trPr>
        <w:tc>
          <w:tcPr>
            <w:tcW w:w="9639" w:type="dxa"/>
            <w:shd w:val="clear" w:color="auto" w:fill="auto"/>
            <w:tcMar>
              <w:bottom w:w="0" w:type="dxa"/>
            </w:tcMar>
            <w:vAlign w:val="bottom"/>
          </w:tcPr>
          <w:p w14:paraId="774BFBA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606/2023:</w:t>
            </w:r>
          </w:p>
        </w:tc>
      </w:tr>
      <w:tr w:rsidR="00F656DB" w14:paraId="371DD63A" w14:textId="77777777" w:rsidTr="00F656DB">
        <w:tc>
          <w:tcPr>
            <w:tcW w:w="9639" w:type="dxa"/>
            <w:shd w:val="clear" w:color="auto" w:fill="auto"/>
            <w:tcMar>
              <w:right w:w="170" w:type="dxa"/>
            </w:tcMar>
          </w:tcPr>
          <w:p w14:paraId="2FE31EB5" w14:textId="4D98E3B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dodatek č. 103 smlouvy o obstarání správy nemovitostí a výkonu dalších práv a povinností vlastníka uzavřené dne 4. 6. </w:t>
            </w:r>
            <w:proofErr w:type="gramStart"/>
            <w:r w:rsidRPr="00F656DB">
              <w:rPr>
                <w:szCs w:val="24"/>
                <w:bdr w:val="none" w:sz="0" w:space="0" w:color="auto"/>
              </w:rPr>
              <w:t>2002  mezi</w:t>
            </w:r>
            <w:proofErr w:type="gramEnd"/>
            <w:r w:rsidRPr="00F656DB">
              <w:rPr>
                <w:szCs w:val="24"/>
                <w:bdr w:val="none" w:sz="0" w:space="0" w:color="auto"/>
              </w:rPr>
              <w:t xml:space="preserve"> městem České Budějovice a společností SPRÁVA DOMŮ, s. r. o., se sídlem Čéčova 44, České Budějovice IČO 25157337 spočívající v rozšíření přílohy č. 1 o prodejní stánek U Malého jezu, </w:t>
            </w:r>
          </w:p>
        </w:tc>
      </w:tr>
      <w:tr w:rsidR="00F656DB" w14:paraId="1C629EE3" w14:textId="77777777" w:rsidTr="00F656DB">
        <w:trPr>
          <w:trHeight w:val="397"/>
        </w:trPr>
        <w:tc>
          <w:tcPr>
            <w:tcW w:w="9639" w:type="dxa"/>
            <w:shd w:val="clear" w:color="auto" w:fill="auto"/>
            <w:tcMar>
              <w:bottom w:w="0" w:type="dxa"/>
            </w:tcMar>
            <w:vAlign w:val="bottom"/>
          </w:tcPr>
          <w:p w14:paraId="0EB04C0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607/2023:</w:t>
            </w:r>
          </w:p>
        </w:tc>
      </w:tr>
      <w:tr w:rsidR="00F656DB" w14:paraId="6724D8AA" w14:textId="77777777" w:rsidTr="00F656DB">
        <w:tc>
          <w:tcPr>
            <w:tcW w:w="9639" w:type="dxa"/>
            <w:shd w:val="clear" w:color="auto" w:fill="auto"/>
            <w:tcMar>
              <w:right w:w="170" w:type="dxa"/>
            </w:tcMar>
          </w:tcPr>
          <w:p w14:paraId="0E76303A" w14:textId="781B04C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27 k pojistné smlouvě č. 7720691580 (2012002643) s Kooperativa pojišťovnou, a. s., Vienna Insurance Group se sídlem Praha 8, Pobřežní 665/21, IČO 47116617 spočívající v aktualizaci pojistných částek, připojištění dopravně informačního řídícího centra a čelního nakladače, </w:t>
            </w:r>
          </w:p>
        </w:tc>
      </w:tr>
      <w:tr w:rsidR="00F656DB" w14:paraId="043F8AC9" w14:textId="77777777" w:rsidTr="00F656DB">
        <w:trPr>
          <w:trHeight w:val="397"/>
        </w:trPr>
        <w:tc>
          <w:tcPr>
            <w:tcW w:w="9639" w:type="dxa"/>
            <w:shd w:val="clear" w:color="auto" w:fill="auto"/>
            <w:tcMar>
              <w:bottom w:w="0" w:type="dxa"/>
            </w:tcMar>
            <w:vAlign w:val="bottom"/>
          </w:tcPr>
          <w:p w14:paraId="0B98E96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608/2023:</w:t>
            </w:r>
          </w:p>
        </w:tc>
      </w:tr>
      <w:tr w:rsidR="00F656DB" w14:paraId="0AF86E4B" w14:textId="77777777" w:rsidTr="00F656DB">
        <w:tc>
          <w:tcPr>
            <w:tcW w:w="9639" w:type="dxa"/>
            <w:shd w:val="clear" w:color="auto" w:fill="auto"/>
            <w:tcMar>
              <w:right w:w="170" w:type="dxa"/>
            </w:tcMar>
          </w:tcPr>
          <w:p w14:paraId="14BBFD7D" w14:textId="2ABFD6F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zajištění nákupu zemního plynu na roky 2024 a 2025 pro objekty, příspěvkové organizace a společnosti statutárního města České Budějovice na komoditní burze,</w:t>
            </w:r>
            <w:r w:rsidR="00523616">
              <w:rPr>
                <w:szCs w:val="24"/>
                <w:bdr w:val="none" w:sz="0" w:space="0" w:color="auto"/>
              </w:rPr>
              <w:t xml:space="preserve"> </w:t>
            </w:r>
            <w:r w:rsidRPr="00F656DB">
              <w:rPr>
                <w:szCs w:val="24"/>
                <w:bdr w:val="none" w:sz="0" w:space="0" w:color="auto"/>
              </w:rPr>
              <w:t>POWER EXCHANGE CENTRAL EUROPE, a. s., Rybná 14, 110 05 Praha 1,</w:t>
            </w:r>
          </w:p>
        </w:tc>
      </w:tr>
      <w:tr w:rsidR="00F656DB" w14:paraId="194ED26A" w14:textId="77777777" w:rsidTr="00F656DB">
        <w:trPr>
          <w:trHeight w:val="397"/>
        </w:trPr>
        <w:tc>
          <w:tcPr>
            <w:tcW w:w="9639" w:type="dxa"/>
            <w:shd w:val="clear" w:color="auto" w:fill="auto"/>
            <w:tcMar>
              <w:bottom w:w="0" w:type="dxa"/>
            </w:tcMar>
            <w:vAlign w:val="bottom"/>
          </w:tcPr>
          <w:p w14:paraId="77ABEA7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609/2023:</w:t>
            </w:r>
          </w:p>
        </w:tc>
      </w:tr>
      <w:tr w:rsidR="00F656DB" w14:paraId="742BEF59" w14:textId="77777777" w:rsidTr="00F656DB">
        <w:tc>
          <w:tcPr>
            <w:tcW w:w="9639" w:type="dxa"/>
            <w:shd w:val="clear" w:color="auto" w:fill="auto"/>
            <w:tcMar>
              <w:right w:w="170" w:type="dxa"/>
            </w:tcMar>
          </w:tcPr>
          <w:p w14:paraId="7FEAF7A8" w14:textId="07D0445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vypsání veřejné zakázky malého rozsahu na služby pod názvem „Klasifikace stavebně technického stavu místních komunikací na území města České Budějovice“ v souladu se Směrnicí Rady města České Budějovice č. 6/2022 o postupu při zadávání veřejných zakázek, zadáním jednomu dodavateli JACKO, projekty a vozovky, s. r. o., Jasmínová 427/8, 746 01 </w:t>
            </w:r>
            <w:proofErr w:type="gramStart"/>
            <w:r w:rsidRPr="00F656DB">
              <w:rPr>
                <w:szCs w:val="24"/>
                <w:bdr w:val="none" w:sz="0" w:space="0" w:color="auto"/>
              </w:rPr>
              <w:t>Opava - Jaktař</w:t>
            </w:r>
            <w:proofErr w:type="gramEnd"/>
            <w:r w:rsidRPr="00F656DB">
              <w:rPr>
                <w:szCs w:val="24"/>
                <w:bdr w:val="none" w:sz="0" w:space="0" w:color="auto"/>
              </w:rPr>
              <w:t xml:space="preserve"> za cenu max. 500.000 Kč bez DPH,</w:t>
            </w:r>
          </w:p>
        </w:tc>
      </w:tr>
      <w:tr w:rsidR="00F656DB" w14:paraId="53AD3B69" w14:textId="77777777" w:rsidTr="00F656DB">
        <w:trPr>
          <w:trHeight w:val="397"/>
        </w:trPr>
        <w:tc>
          <w:tcPr>
            <w:tcW w:w="9639" w:type="dxa"/>
            <w:shd w:val="clear" w:color="auto" w:fill="auto"/>
            <w:tcMar>
              <w:bottom w:w="0" w:type="dxa"/>
            </w:tcMar>
            <w:vAlign w:val="bottom"/>
          </w:tcPr>
          <w:p w14:paraId="548A2B5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610/2023:</w:t>
            </w:r>
          </w:p>
        </w:tc>
      </w:tr>
      <w:tr w:rsidR="00F656DB" w14:paraId="52AC0208" w14:textId="77777777" w:rsidTr="00F656DB">
        <w:tc>
          <w:tcPr>
            <w:tcW w:w="9639" w:type="dxa"/>
            <w:shd w:val="clear" w:color="auto" w:fill="auto"/>
            <w:tcMar>
              <w:right w:w="170" w:type="dxa"/>
            </w:tcMar>
          </w:tcPr>
          <w:p w14:paraId="37CD1BB0" w14:textId="2E31334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ceník služeb letní plovárny dle přiloženého návrhu s platností od 27. 5. 2023,</w:t>
            </w:r>
          </w:p>
        </w:tc>
      </w:tr>
      <w:tr w:rsidR="00F656DB" w14:paraId="6C1A21F5" w14:textId="77777777" w:rsidTr="00F656DB">
        <w:trPr>
          <w:trHeight w:val="397"/>
        </w:trPr>
        <w:tc>
          <w:tcPr>
            <w:tcW w:w="9639" w:type="dxa"/>
            <w:shd w:val="clear" w:color="auto" w:fill="auto"/>
            <w:tcMar>
              <w:bottom w:w="0" w:type="dxa"/>
            </w:tcMar>
            <w:vAlign w:val="bottom"/>
          </w:tcPr>
          <w:p w14:paraId="2BD6D79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611/2023:</w:t>
            </w:r>
          </w:p>
        </w:tc>
      </w:tr>
      <w:tr w:rsidR="00F656DB" w14:paraId="1564C6A9" w14:textId="77777777" w:rsidTr="00F656DB">
        <w:tc>
          <w:tcPr>
            <w:tcW w:w="9639" w:type="dxa"/>
            <w:shd w:val="clear" w:color="auto" w:fill="auto"/>
            <w:tcMar>
              <w:right w:w="170" w:type="dxa"/>
            </w:tcMar>
          </w:tcPr>
          <w:p w14:paraId="4195AD3D"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300"/>
              <w:gridCol w:w="9051"/>
            </w:tblGrid>
            <w:tr w:rsidR="00F656DB" w14:paraId="4065D98F" w14:textId="77777777">
              <w:trPr>
                <w:tblCellSpacing w:w="0" w:type="dxa"/>
              </w:trPr>
              <w:tc>
                <w:tcPr>
                  <w:tcW w:w="291" w:type="dxa"/>
                  <w:tcMar>
                    <w:top w:w="0" w:type="dxa"/>
                    <w:left w:w="0" w:type="dxa"/>
                    <w:bottom w:w="0" w:type="dxa"/>
                    <w:right w:w="0" w:type="dxa"/>
                  </w:tcMar>
                </w:tcPr>
                <w:p w14:paraId="2623D31B" w14:textId="77777777" w:rsidR="00F656DB" w:rsidRDefault="00F656DB" w:rsidP="001B0D66">
                  <w:pPr>
                    <w:rPr>
                      <w:color w:val="000000"/>
                      <w:szCs w:val="24"/>
                      <w:bdr w:val="none" w:sz="0" w:space="0" w:color="auto"/>
                    </w:rPr>
                  </w:pPr>
                  <w:r>
                    <w:rPr>
                      <w:color w:val="000000"/>
                      <w:szCs w:val="24"/>
                      <w:bdr w:val="none" w:sz="0" w:space="0" w:color="auto"/>
                    </w:rPr>
                    <w:t>1.</w:t>
                  </w:r>
                </w:p>
              </w:tc>
              <w:tc>
                <w:tcPr>
                  <w:tcW w:w="9070" w:type="dxa"/>
                  <w:tcMar>
                    <w:top w:w="0" w:type="dxa"/>
                    <w:left w:w="0" w:type="dxa"/>
                    <w:bottom w:w="0" w:type="dxa"/>
                    <w:right w:w="0" w:type="dxa"/>
                  </w:tcMar>
                  <w:vAlign w:val="center"/>
                </w:tcPr>
                <w:p w14:paraId="47667366" w14:textId="77777777" w:rsidR="00F656DB" w:rsidRDefault="00F656DB" w:rsidP="001B0D66">
                  <w:pPr>
                    <w:rPr>
                      <w:color w:val="000000"/>
                      <w:szCs w:val="24"/>
                      <w:bdr w:val="none" w:sz="0" w:space="0" w:color="auto"/>
                    </w:rPr>
                  </w:pPr>
                  <w:r>
                    <w:rPr>
                      <w:color w:val="000000"/>
                      <w:szCs w:val="24"/>
                      <w:bdr w:val="none" w:sz="0" w:space="0" w:color="auto"/>
                    </w:rPr>
                    <w:t>rozpočtové opatření číslo 45 – zapojení neinvestičních dotací ze státního rozpočtu na zvýšení rozpočtu běžných výdajů příspěvkové organizace Jihočeské divadlo na realizaci projektů „Partnerská škola“ (100.727 Kč) a „Malý Mozart“ (98.844 Kč) v celkové výši 199.571 Kč,</w:t>
                  </w:r>
                </w:p>
              </w:tc>
            </w:tr>
            <w:tr w:rsidR="00F656DB" w14:paraId="6BA868DE" w14:textId="77777777">
              <w:trPr>
                <w:tblCellSpacing w:w="0" w:type="dxa"/>
              </w:trPr>
              <w:tc>
                <w:tcPr>
                  <w:tcW w:w="291" w:type="dxa"/>
                  <w:tcMar>
                    <w:top w:w="0" w:type="dxa"/>
                    <w:left w:w="0" w:type="dxa"/>
                    <w:bottom w:w="0" w:type="dxa"/>
                    <w:right w:w="0" w:type="dxa"/>
                  </w:tcMar>
                </w:tcPr>
                <w:p w14:paraId="1E58240F" w14:textId="77777777" w:rsidR="00F656DB" w:rsidRDefault="00F656DB" w:rsidP="001B0D66">
                  <w:pPr>
                    <w:rPr>
                      <w:color w:val="000000"/>
                      <w:szCs w:val="24"/>
                      <w:bdr w:val="none" w:sz="0" w:space="0" w:color="auto"/>
                    </w:rPr>
                  </w:pPr>
                  <w:r>
                    <w:rPr>
                      <w:color w:val="000000"/>
                      <w:szCs w:val="24"/>
                      <w:bdr w:val="none" w:sz="0" w:space="0" w:color="auto"/>
                    </w:rPr>
                    <w:t>2.</w:t>
                  </w:r>
                </w:p>
              </w:tc>
              <w:tc>
                <w:tcPr>
                  <w:tcW w:w="9070" w:type="dxa"/>
                  <w:tcMar>
                    <w:top w:w="0" w:type="dxa"/>
                    <w:left w:w="0" w:type="dxa"/>
                    <w:bottom w:w="0" w:type="dxa"/>
                    <w:right w:w="0" w:type="dxa"/>
                  </w:tcMar>
                  <w:vAlign w:val="center"/>
                </w:tcPr>
                <w:p w14:paraId="366C1683" w14:textId="77777777" w:rsidR="00F656DB" w:rsidRDefault="00F656DB" w:rsidP="001B0D66">
                  <w:pPr>
                    <w:rPr>
                      <w:color w:val="000000"/>
                      <w:szCs w:val="24"/>
                      <w:bdr w:val="none" w:sz="0" w:space="0" w:color="auto"/>
                    </w:rPr>
                  </w:pPr>
                  <w:r>
                    <w:rPr>
                      <w:color w:val="000000"/>
                      <w:szCs w:val="24"/>
                      <w:bdr w:val="none" w:sz="0" w:space="0" w:color="auto"/>
                    </w:rPr>
                    <w:t xml:space="preserve">rozpočtové opatření číslo 46 – zapojení neinvestiční účelové dotace ze státního rozpočtu v rámci Operačního programu Jan Amos Komenský na realizaci projektu „MŠ </w:t>
                  </w:r>
                  <w:r>
                    <w:rPr>
                      <w:color w:val="000000"/>
                      <w:szCs w:val="24"/>
                      <w:bdr w:val="none" w:sz="0" w:space="0" w:color="auto"/>
                    </w:rPr>
                    <w:lastRenderedPageBreak/>
                    <w:t>Nerudova_JAK I“ ve prospěch zvýšení rozpočtu běžných výdajů zřízené příspěvkové organizace MŠ Nerudova v celkové výši 776.571 Kč,</w:t>
                  </w:r>
                </w:p>
              </w:tc>
            </w:tr>
            <w:tr w:rsidR="00F656DB" w14:paraId="74212DCE" w14:textId="77777777">
              <w:trPr>
                <w:tblCellSpacing w:w="0" w:type="dxa"/>
              </w:trPr>
              <w:tc>
                <w:tcPr>
                  <w:tcW w:w="291" w:type="dxa"/>
                  <w:tcMar>
                    <w:top w:w="0" w:type="dxa"/>
                    <w:left w:w="0" w:type="dxa"/>
                    <w:bottom w:w="0" w:type="dxa"/>
                    <w:right w:w="0" w:type="dxa"/>
                  </w:tcMar>
                </w:tcPr>
                <w:p w14:paraId="36CBFF37" w14:textId="77777777" w:rsidR="00F656DB" w:rsidRDefault="00F656DB" w:rsidP="001B0D66">
                  <w:pPr>
                    <w:rPr>
                      <w:color w:val="000000"/>
                      <w:szCs w:val="24"/>
                      <w:bdr w:val="none" w:sz="0" w:space="0" w:color="auto"/>
                    </w:rPr>
                  </w:pPr>
                  <w:r>
                    <w:rPr>
                      <w:color w:val="000000"/>
                      <w:szCs w:val="24"/>
                      <w:bdr w:val="none" w:sz="0" w:space="0" w:color="auto"/>
                    </w:rPr>
                    <w:lastRenderedPageBreak/>
                    <w:t>3.</w:t>
                  </w:r>
                </w:p>
              </w:tc>
              <w:tc>
                <w:tcPr>
                  <w:tcW w:w="9070" w:type="dxa"/>
                  <w:tcMar>
                    <w:top w:w="0" w:type="dxa"/>
                    <w:left w:w="0" w:type="dxa"/>
                    <w:bottom w:w="0" w:type="dxa"/>
                    <w:right w:w="0" w:type="dxa"/>
                  </w:tcMar>
                  <w:vAlign w:val="center"/>
                </w:tcPr>
                <w:p w14:paraId="4B0AB07B" w14:textId="77777777" w:rsidR="00F656DB" w:rsidRDefault="00F656DB" w:rsidP="001B0D66">
                  <w:pPr>
                    <w:rPr>
                      <w:color w:val="000000"/>
                      <w:szCs w:val="24"/>
                      <w:bdr w:val="none" w:sz="0" w:space="0" w:color="auto"/>
                    </w:rPr>
                  </w:pPr>
                  <w:r>
                    <w:rPr>
                      <w:color w:val="000000"/>
                      <w:szCs w:val="24"/>
                      <w:bdr w:val="none" w:sz="0" w:space="0" w:color="auto"/>
                    </w:rPr>
                    <w:t>rozpočtové opatření číslo 47 – zapojení neinvestiční účelové dotace ze státního rozpočtu v rámci Operačního programu Jan Amos Komenský na realizaci projektu „Šablony na ZŠ O. Nedbala, České Budějovice“ ve prospěch zvýšení rozpočtu běžných výdajů zřízené příspěvkové organizace ZŠ O. Nedbala v celkové výši 6.092.305 Kč,</w:t>
                  </w:r>
                </w:p>
              </w:tc>
            </w:tr>
            <w:tr w:rsidR="00F656DB" w14:paraId="15D01918" w14:textId="77777777">
              <w:trPr>
                <w:tblCellSpacing w:w="0" w:type="dxa"/>
              </w:trPr>
              <w:tc>
                <w:tcPr>
                  <w:tcW w:w="291" w:type="dxa"/>
                  <w:tcMar>
                    <w:top w:w="0" w:type="dxa"/>
                    <w:left w:w="0" w:type="dxa"/>
                    <w:bottom w:w="0" w:type="dxa"/>
                    <w:right w:w="0" w:type="dxa"/>
                  </w:tcMar>
                </w:tcPr>
                <w:p w14:paraId="37E730D9" w14:textId="77777777" w:rsidR="00F656DB" w:rsidRDefault="00F656DB" w:rsidP="001B0D66">
                  <w:pPr>
                    <w:rPr>
                      <w:color w:val="000000"/>
                      <w:szCs w:val="24"/>
                      <w:bdr w:val="none" w:sz="0" w:space="0" w:color="auto"/>
                    </w:rPr>
                  </w:pPr>
                  <w:r>
                    <w:rPr>
                      <w:color w:val="000000"/>
                      <w:szCs w:val="24"/>
                      <w:bdr w:val="none" w:sz="0" w:space="0" w:color="auto"/>
                    </w:rPr>
                    <w:t>4.</w:t>
                  </w:r>
                </w:p>
              </w:tc>
              <w:tc>
                <w:tcPr>
                  <w:tcW w:w="9070" w:type="dxa"/>
                  <w:tcMar>
                    <w:top w:w="0" w:type="dxa"/>
                    <w:left w:w="0" w:type="dxa"/>
                    <w:bottom w:w="0" w:type="dxa"/>
                    <w:right w:w="0" w:type="dxa"/>
                  </w:tcMar>
                  <w:vAlign w:val="center"/>
                </w:tcPr>
                <w:p w14:paraId="3B49B5CC" w14:textId="77777777" w:rsidR="00F656DB" w:rsidRDefault="00F656DB" w:rsidP="001B0D66">
                  <w:pPr>
                    <w:rPr>
                      <w:color w:val="000000"/>
                      <w:szCs w:val="24"/>
                      <w:bdr w:val="none" w:sz="0" w:space="0" w:color="auto"/>
                    </w:rPr>
                  </w:pPr>
                  <w:r>
                    <w:rPr>
                      <w:color w:val="000000"/>
                      <w:szCs w:val="24"/>
                      <w:bdr w:val="none" w:sz="0" w:space="0" w:color="auto"/>
                    </w:rPr>
                    <w:t>rozpočtové opatření číslo 48 – zapojení neinvestiční účelové dotace ze státního rozpočtu v rámci Operačního programu Jan Amos Komenský na realizaci projektu „Škola pro budoucnost“ ve prospěch zvýšení rozpočtu běžných výdajů zřízené příspěvkové organizace ZŠ Pohůrecká v celkové výši 2.190.160 Kč,</w:t>
                  </w:r>
                </w:p>
              </w:tc>
            </w:tr>
            <w:tr w:rsidR="00F656DB" w14:paraId="6CA5EE9C" w14:textId="77777777">
              <w:trPr>
                <w:tblCellSpacing w:w="0" w:type="dxa"/>
              </w:trPr>
              <w:tc>
                <w:tcPr>
                  <w:tcW w:w="291" w:type="dxa"/>
                  <w:tcMar>
                    <w:top w:w="0" w:type="dxa"/>
                    <w:left w:w="0" w:type="dxa"/>
                    <w:bottom w:w="0" w:type="dxa"/>
                    <w:right w:w="0" w:type="dxa"/>
                  </w:tcMar>
                </w:tcPr>
                <w:p w14:paraId="6B5F7A38" w14:textId="77777777" w:rsidR="00F656DB" w:rsidRDefault="00F656DB" w:rsidP="001B0D66">
                  <w:pPr>
                    <w:rPr>
                      <w:color w:val="000000"/>
                      <w:szCs w:val="24"/>
                      <w:bdr w:val="none" w:sz="0" w:space="0" w:color="auto"/>
                    </w:rPr>
                  </w:pPr>
                  <w:r>
                    <w:rPr>
                      <w:color w:val="000000"/>
                      <w:szCs w:val="24"/>
                      <w:bdr w:val="none" w:sz="0" w:space="0" w:color="auto"/>
                    </w:rPr>
                    <w:t>5.</w:t>
                  </w:r>
                </w:p>
              </w:tc>
              <w:tc>
                <w:tcPr>
                  <w:tcW w:w="9070" w:type="dxa"/>
                  <w:tcMar>
                    <w:top w:w="0" w:type="dxa"/>
                    <w:left w:w="0" w:type="dxa"/>
                    <w:bottom w:w="0" w:type="dxa"/>
                    <w:right w:w="0" w:type="dxa"/>
                  </w:tcMar>
                  <w:vAlign w:val="center"/>
                </w:tcPr>
                <w:p w14:paraId="48E0A1A4" w14:textId="77777777" w:rsidR="00F656DB" w:rsidRDefault="00F656DB" w:rsidP="001B0D66">
                  <w:pPr>
                    <w:rPr>
                      <w:color w:val="000000"/>
                      <w:szCs w:val="24"/>
                      <w:bdr w:val="none" w:sz="0" w:space="0" w:color="auto"/>
                    </w:rPr>
                  </w:pPr>
                  <w:r>
                    <w:rPr>
                      <w:color w:val="000000"/>
                      <w:szCs w:val="24"/>
                      <w:bdr w:val="none" w:sz="0" w:space="0" w:color="auto"/>
                    </w:rPr>
                    <w:t>rozpočtové opatření číslo 49 – zapojení neinvestiční dotace z Jihočeského kraje v rámci dotačního programu „My v tom Jihočechy nenecháme I 2022“ pro zřízené příspěvkové organizace mateřské školy, základní školy a školní jídelny ve prospěch zvýšení rozpočtu běžných výdajů zřízených příspěvkových organizací dle rozpisu v celkové výši 1.033.219 Kč,</w:t>
                  </w:r>
                </w:p>
              </w:tc>
            </w:tr>
            <w:tr w:rsidR="00F656DB" w14:paraId="0776B2CA" w14:textId="77777777">
              <w:trPr>
                <w:tblCellSpacing w:w="0" w:type="dxa"/>
              </w:trPr>
              <w:tc>
                <w:tcPr>
                  <w:tcW w:w="291" w:type="dxa"/>
                  <w:tcMar>
                    <w:top w:w="0" w:type="dxa"/>
                    <w:left w:w="0" w:type="dxa"/>
                    <w:bottom w:w="0" w:type="dxa"/>
                    <w:right w:w="0" w:type="dxa"/>
                  </w:tcMar>
                </w:tcPr>
                <w:p w14:paraId="34BFD54D" w14:textId="77777777" w:rsidR="00F656DB" w:rsidRDefault="00F656DB" w:rsidP="001B0D66">
                  <w:pPr>
                    <w:rPr>
                      <w:color w:val="000000"/>
                      <w:szCs w:val="24"/>
                      <w:bdr w:val="none" w:sz="0" w:space="0" w:color="auto"/>
                    </w:rPr>
                  </w:pPr>
                  <w:r>
                    <w:rPr>
                      <w:color w:val="000000"/>
                      <w:szCs w:val="24"/>
                      <w:bdr w:val="none" w:sz="0" w:space="0" w:color="auto"/>
                    </w:rPr>
                    <w:t>6.</w:t>
                  </w:r>
                </w:p>
              </w:tc>
              <w:tc>
                <w:tcPr>
                  <w:tcW w:w="9070" w:type="dxa"/>
                  <w:tcMar>
                    <w:top w:w="0" w:type="dxa"/>
                    <w:left w:w="0" w:type="dxa"/>
                    <w:bottom w:w="0" w:type="dxa"/>
                    <w:right w:w="0" w:type="dxa"/>
                  </w:tcMar>
                  <w:vAlign w:val="center"/>
                </w:tcPr>
                <w:p w14:paraId="3E66C3EA" w14:textId="77777777" w:rsidR="00F656DB" w:rsidRDefault="00F656DB" w:rsidP="001B0D66">
                  <w:pPr>
                    <w:rPr>
                      <w:color w:val="000000"/>
                      <w:szCs w:val="24"/>
                      <w:bdr w:val="none" w:sz="0" w:space="0" w:color="auto"/>
                    </w:rPr>
                  </w:pPr>
                  <w:r>
                    <w:rPr>
                      <w:color w:val="000000"/>
                      <w:szCs w:val="24"/>
                      <w:bdr w:val="none" w:sz="0" w:space="0" w:color="auto"/>
                    </w:rPr>
                    <w:t>rozpočtové opatření číslo 50 – zapojení účelové dotace ze státního rozpočtu v rámci programu Zachování a obnova historických hodnot I na realizaci projektu „České Budějovice – oprava válečných hrobů a pomníků obětem světových válek“ v celkové výši 629.200 Kč ve prospěch zvýšení rozpočtu běžných výdajů odboru správy veřejných statků na opravy a udržování – válečné hroby (398.332 Kč) a zvýšení rozpočtu kapitálových výdajů na stavby – válečné hroby (230.868 Kč). Současně zapojení nespecifikované rezervy běžných výdajů finančního odboru ve výši 99.583 Kč a rezervy investičních výdajů ve výši 57.717 Kč na vlastní podíl k dotaci,</w:t>
                  </w:r>
                </w:p>
              </w:tc>
            </w:tr>
            <w:tr w:rsidR="00F656DB" w14:paraId="1DE09416" w14:textId="77777777">
              <w:trPr>
                <w:tblCellSpacing w:w="0" w:type="dxa"/>
              </w:trPr>
              <w:tc>
                <w:tcPr>
                  <w:tcW w:w="291" w:type="dxa"/>
                  <w:tcMar>
                    <w:top w:w="0" w:type="dxa"/>
                    <w:left w:w="0" w:type="dxa"/>
                    <w:bottom w:w="0" w:type="dxa"/>
                    <w:right w:w="0" w:type="dxa"/>
                  </w:tcMar>
                </w:tcPr>
                <w:p w14:paraId="6FB5AD7F" w14:textId="77777777" w:rsidR="00F656DB" w:rsidRDefault="00F656DB" w:rsidP="001B0D66">
                  <w:pPr>
                    <w:rPr>
                      <w:color w:val="000000"/>
                      <w:szCs w:val="24"/>
                      <w:bdr w:val="none" w:sz="0" w:space="0" w:color="auto"/>
                    </w:rPr>
                  </w:pPr>
                  <w:r>
                    <w:rPr>
                      <w:color w:val="000000"/>
                      <w:szCs w:val="24"/>
                      <w:bdr w:val="none" w:sz="0" w:space="0" w:color="auto"/>
                    </w:rPr>
                    <w:t>7.</w:t>
                  </w:r>
                </w:p>
              </w:tc>
              <w:tc>
                <w:tcPr>
                  <w:tcW w:w="9070" w:type="dxa"/>
                  <w:tcMar>
                    <w:top w:w="0" w:type="dxa"/>
                    <w:left w:w="0" w:type="dxa"/>
                    <w:bottom w:w="0" w:type="dxa"/>
                    <w:right w:w="0" w:type="dxa"/>
                  </w:tcMar>
                  <w:vAlign w:val="center"/>
                </w:tcPr>
                <w:p w14:paraId="27CDD13B" w14:textId="77777777" w:rsidR="00F656DB" w:rsidRDefault="00F656DB" w:rsidP="001B0D66">
                  <w:pPr>
                    <w:rPr>
                      <w:color w:val="000000"/>
                      <w:szCs w:val="24"/>
                      <w:bdr w:val="none" w:sz="0" w:space="0" w:color="auto"/>
                    </w:rPr>
                  </w:pPr>
                  <w:r>
                    <w:rPr>
                      <w:color w:val="000000"/>
                      <w:szCs w:val="24"/>
                      <w:bdr w:val="none" w:sz="0" w:space="0" w:color="auto"/>
                    </w:rPr>
                    <w:t>rozpočtové opatření číslo 51 – zapojení neinvestiční dotace ze státního rozpočtu v rámci programu Systém výzev na výdaje realizované v rámci projektů obcí na podporu integrace držitelů dočasné ochrany na lokální úrovni v roce 2023 na realizaci projektu „Ukrajinské komunitní centrum NADIJA II“ ve prospěch zvýšení rozpočtu běžných výdajů odboru sociálních věcí na ostatní platy – refundace – Ukrajina (740.000 Kč) a s tím související odvody – Ukrajina (175.400 Kč), nákup materiálu jinde nezařazený – Ukrajina (40.000 Kč), nákup ostatních služeb – Ukrajina (130.000 Kč), služby elektronických komunikací – Ukrajina (15.000 Kč), teplo – Ukrajina (24.000 Kč) a nájemné – Ukrajina (75.600 Kč) v celkové výši 1.200.000 Kč, </w:t>
                  </w:r>
                </w:p>
              </w:tc>
            </w:tr>
            <w:tr w:rsidR="00F656DB" w14:paraId="625E6764" w14:textId="77777777">
              <w:trPr>
                <w:tblCellSpacing w:w="0" w:type="dxa"/>
              </w:trPr>
              <w:tc>
                <w:tcPr>
                  <w:tcW w:w="291" w:type="dxa"/>
                  <w:tcMar>
                    <w:top w:w="0" w:type="dxa"/>
                    <w:left w:w="0" w:type="dxa"/>
                    <w:bottom w:w="0" w:type="dxa"/>
                    <w:right w:w="0" w:type="dxa"/>
                  </w:tcMar>
                </w:tcPr>
                <w:p w14:paraId="4B9DC6B1" w14:textId="77777777" w:rsidR="00F656DB" w:rsidRDefault="00F656DB" w:rsidP="001B0D66">
                  <w:pPr>
                    <w:rPr>
                      <w:color w:val="000000"/>
                      <w:szCs w:val="24"/>
                      <w:bdr w:val="none" w:sz="0" w:space="0" w:color="auto"/>
                    </w:rPr>
                  </w:pPr>
                  <w:r>
                    <w:rPr>
                      <w:color w:val="000000"/>
                      <w:szCs w:val="24"/>
                      <w:bdr w:val="none" w:sz="0" w:space="0" w:color="auto"/>
                    </w:rPr>
                    <w:t>8.</w:t>
                  </w:r>
                </w:p>
              </w:tc>
              <w:tc>
                <w:tcPr>
                  <w:tcW w:w="9070" w:type="dxa"/>
                  <w:tcMar>
                    <w:top w:w="0" w:type="dxa"/>
                    <w:left w:w="0" w:type="dxa"/>
                    <w:bottom w:w="0" w:type="dxa"/>
                    <w:right w:w="0" w:type="dxa"/>
                  </w:tcMar>
                  <w:vAlign w:val="center"/>
                </w:tcPr>
                <w:p w14:paraId="7EDC3EB3" w14:textId="77777777" w:rsidR="00F656DB" w:rsidRDefault="00F656DB" w:rsidP="001B0D66">
                  <w:pPr>
                    <w:rPr>
                      <w:color w:val="000000"/>
                      <w:szCs w:val="24"/>
                      <w:bdr w:val="none" w:sz="0" w:space="0" w:color="auto"/>
                    </w:rPr>
                  </w:pPr>
                  <w:r>
                    <w:rPr>
                      <w:color w:val="000000"/>
                      <w:szCs w:val="24"/>
                      <w:bdr w:val="none" w:sz="0" w:space="0" w:color="auto"/>
                    </w:rPr>
                    <w:t>rozpočtové opatření číslo 52 – zapojení neinvestiční účelové dotace z Ministerstva práce a sociálních věcí ČR na výkon činnosti sociální práce (s výjimkou agendy sociálně-právní ochrany dětí) ve prospěch rozpočtu běžných výdajů odboru kancelář tajemníka na platy zaměstnanců v pracovním poměru a s tím související odvody v celkové výši 5.023.825 Kč,</w:t>
                  </w:r>
                </w:p>
              </w:tc>
            </w:tr>
            <w:tr w:rsidR="00F656DB" w14:paraId="36B34814" w14:textId="77777777">
              <w:trPr>
                <w:tblCellSpacing w:w="0" w:type="dxa"/>
              </w:trPr>
              <w:tc>
                <w:tcPr>
                  <w:tcW w:w="291" w:type="dxa"/>
                  <w:tcMar>
                    <w:top w:w="0" w:type="dxa"/>
                    <w:left w:w="0" w:type="dxa"/>
                    <w:bottom w:w="0" w:type="dxa"/>
                    <w:right w:w="0" w:type="dxa"/>
                  </w:tcMar>
                </w:tcPr>
                <w:p w14:paraId="5AB145A9" w14:textId="77777777" w:rsidR="00F656DB" w:rsidRDefault="00F656DB" w:rsidP="001B0D66">
                  <w:pPr>
                    <w:rPr>
                      <w:color w:val="000000"/>
                      <w:szCs w:val="24"/>
                      <w:bdr w:val="none" w:sz="0" w:space="0" w:color="auto"/>
                    </w:rPr>
                  </w:pPr>
                  <w:r>
                    <w:rPr>
                      <w:color w:val="000000"/>
                      <w:szCs w:val="24"/>
                      <w:bdr w:val="none" w:sz="0" w:space="0" w:color="auto"/>
                    </w:rPr>
                    <w:t>9.</w:t>
                  </w:r>
                </w:p>
              </w:tc>
              <w:tc>
                <w:tcPr>
                  <w:tcW w:w="9070" w:type="dxa"/>
                  <w:tcMar>
                    <w:top w:w="0" w:type="dxa"/>
                    <w:left w:w="0" w:type="dxa"/>
                    <w:bottom w:w="0" w:type="dxa"/>
                    <w:right w:w="0" w:type="dxa"/>
                  </w:tcMar>
                  <w:vAlign w:val="center"/>
                </w:tcPr>
                <w:p w14:paraId="5DCA5888" w14:textId="77777777" w:rsidR="00F656DB" w:rsidRDefault="00F656DB" w:rsidP="001B0D66">
                  <w:pPr>
                    <w:rPr>
                      <w:color w:val="000000"/>
                      <w:szCs w:val="24"/>
                      <w:bdr w:val="none" w:sz="0" w:space="0" w:color="auto"/>
                    </w:rPr>
                  </w:pPr>
                  <w:r>
                    <w:rPr>
                      <w:color w:val="000000"/>
                      <w:szCs w:val="24"/>
                      <w:bdr w:val="none" w:sz="0" w:space="0" w:color="auto"/>
                    </w:rPr>
                    <w:t>rozpočtové opatření číslo 53 – zapojení nespecifikované rezervy – Ukrajina alokované u finančního odboru v běžných výdajích na zvýšení neinvestičního příspěvku na provoz zřízené příspěvkové organizace ZŠ Máj I na úhradu obědů pro ukrajinské žáky za měsíc březen 2023 ve výši 57.816 Kč, </w:t>
                  </w:r>
                </w:p>
              </w:tc>
            </w:tr>
            <w:tr w:rsidR="00F656DB" w14:paraId="2D828C33" w14:textId="77777777">
              <w:trPr>
                <w:tblCellSpacing w:w="0" w:type="dxa"/>
              </w:trPr>
              <w:tc>
                <w:tcPr>
                  <w:tcW w:w="291" w:type="dxa"/>
                  <w:tcMar>
                    <w:top w:w="0" w:type="dxa"/>
                    <w:left w:w="0" w:type="dxa"/>
                    <w:bottom w:w="0" w:type="dxa"/>
                    <w:right w:w="0" w:type="dxa"/>
                  </w:tcMar>
                </w:tcPr>
                <w:p w14:paraId="16E0E59C" w14:textId="77777777" w:rsidR="00F656DB" w:rsidRDefault="00F656DB" w:rsidP="001B0D66">
                  <w:pPr>
                    <w:rPr>
                      <w:color w:val="000000"/>
                      <w:szCs w:val="24"/>
                      <w:bdr w:val="none" w:sz="0" w:space="0" w:color="auto"/>
                    </w:rPr>
                  </w:pPr>
                  <w:r>
                    <w:rPr>
                      <w:color w:val="000000"/>
                      <w:szCs w:val="24"/>
                      <w:bdr w:val="none" w:sz="0" w:space="0" w:color="auto"/>
                    </w:rPr>
                    <w:t>10.</w:t>
                  </w:r>
                </w:p>
              </w:tc>
              <w:tc>
                <w:tcPr>
                  <w:tcW w:w="9070" w:type="dxa"/>
                  <w:tcMar>
                    <w:top w:w="0" w:type="dxa"/>
                    <w:left w:w="0" w:type="dxa"/>
                    <w:bottom w:w="0" w:type="dxa"/>
                    <w:right w:w="0" w:type="dxa"/>
                  </w:tcMar>
                  <w:vAlign w:val="center"/>
                </w:tcPr>
                <w:p w14:paraId="4CD549F1" w14:textId="77777777" w:rsidR="00F656DB" w:rsidRDefault="00F656DB" w:rsidP="001B0D66">
                  <w:pPr>
                    <w:rPr>
                      <w:color w:val="000000"/>
                      <w:szCs w:val="24"/>
                      <w:bdr w:val="none" w:sz="0" w:space="0" w:color="auto"/>
                    </w:rPr>
                  </w:pPr>
                  <w:r>
                    <w:rPr>
                      <w:color w:val="000000"/>
                      <w:szCs w:val="24"/>
                      <w:bdr w:val="none" w:sz="0" w:space="0" w:color="auto"/>
                    </w:rPr>
                    <w:t>rozpočtové opatření číslo 54 – zapojení nespecifikované rezervy – Ukrajina alokované u finančního odboru v běžných výdajích na zvýšení neinvestičního příspěvku na provoz zřízené příspěvkové organizace ZŠ Máj II na úhradu mezd a s tím souvisejících odvodů pracovníků socializační adaptační třídy za měsíc březen 2023 ve výši 134.301 Kč,</w:t>
                  </w:r>
                </w:p>
              </w:tc>
            </w:tr>
            <w:tr w:rsidR="00F656DB" w14:paraId="1939E457" w14:textId="77777777">
              <w:trPr>
                <w:tblCellSpacing w:w="0" w:type="dxa"/>
              </w:trPr>
              <w:tc>
                <w:tcPr>
                  <w:tcW w:w="291" w:type="dxa"/>
                  <w:tcMar>
                    <w:top w:w="0" w:type="dxa"/>
                    <w:left w:w="0" w:type="dxa"/>
                    <w:bottom w:w="0" w:type="dxa"/>
                    <w:right w:w="0" w:type="dxa"/>
                  </w:tcMar>
                </w:tcPr>
                <w:p w14:paraId="04495EB7" w14:textId="77777777" w:rsidR="00F656DB" w:rsidRDefault="00F656DB" w:rsidP="001B0D66">
                  <w:pPr>
                    <w:rPr>
                      <w:color w:val="000000"/>
                      <w:szCs w:val="24"/>
                      <w:bdr w:val="none" w:sz="0" w:space="0" w:color="auto"/>
                    </w:rPr>
                  </w:pPr>
                  <w:r>
                    <w:rPr>
                      <w:color w:val="000000"/>
                      <w:szCs w:val="24"/>
                      <w:bdr w:val="none" w:sz="0" w:space="0" w:color="auto"/>
                    </w:rPr>
                    <w:t>11.</w:t>
                  </w:r>
                </w:p>
              </w:tc>
              <w:tc>
                <w:tcPr>
                  <w:tcW w:w="9070" w:type="dxa"/>
                  <w:tcMar>
                    <w:top w:w="0" w:type="dxa"/>
                    <w:left w:w="0" w:type="dxa"/>
                    <w:bottom w:w="0" w:type="dxa"/>
                    <w:right w:w="0" w:type="dxa"/>
                  </w:tcMar>
                  <w:vAlign w:val="center"/>
                </w:tcPr>
                <w:p w14:paraId="0DC35253" w14:textId="77777777" w:rsidR="00F656DB" w:rsidRDefault="00F656DB" w:rsidP="001B0D66">
                  <w:pPr>
                    <w:rPr>
                      <w:color w:val="000000"/>
                      <w:szCs w:val="24"/>
                      <w:bdr w:val="none" w:sz="0" w:space="0" w:color="auto"/>
                    </w:rPr>
                  </w:pPr>
                  <w:r>
                    <w:rPr>
                      <w:color w:val="000000"/>
                      <w:szCs w:val="24"/>
                      <w:bdr w:val="none" w:sz="0" w:space="0" w:color="auto"/>
                    </w:rPr>
                    <w:t>rozpočtové opatření číslo 55 – zapojení rezervy investičních výdajů finančního odboru k poskytnutí investičního transferu zřízené příspěvkové organizaci ZŠ Pohůrecká ve výši 300.000 Kč na dofinancování pořízení myčky nádobí do školní kuchyně,</w:t>
                  </w:r>
                </w:p>
              </w:tc>
            </w:tr>
            <w:tr w:rsidR="00F656DB" w14:paraId="64B0CE9A" w14:textId="77777777">
              <w:trPr>
                <w:tblCellSpacing w:w="0" w:type="dxa"/>
              </w:trPr>
              <w:tc>
                <w:tcPr>
                  <w:tcW w:w="291" w:type="dxa"/>
                  <w:tcMar>
                    <w:top w:w="0" w:type="dxa"/>
                    <w:left w:w="0" w:type="dxa"/>
                    <w:bottom w:w="0" w:type="dxa"/>
                    <w:right w:w="0" w:type="dxa"/>
                  </w:tcMar>
                </w:tcPr>
                <w:p w14:paraId="5CF99B32" w14:textId="77777777" w:rsidR="00F656DB" w:rsidRDefault="00F656DB" w:rsidP="001B0D66">
                  <w:pPr>
                    <w:rPr>
                      <w:color w:val="000000"/>
                      <w:szCs w:val="24"/>
                      <w:bdr w:val="none" w:sz="0" w:space="0" w:color="auto"/>
                    </w:rPr>
                  </w:pPr>
                  <w:r>
                    <w:rPr>
                      <w:color w:val="000000"/>
                      <w:szCs w:val="24"/>
                      <w:bdr w:val="none" w:sz="0" w:space="0" w:color="auto"/>
                    </w:rPr>
                    <w:t>12.</w:t>
                  </w:r>
                </w:p>
              </w:tc>
              <w:tc>
                <w:tcPr>
                  <w:tcW w:w="9070" w:type="dxa"/>
                  <w:tcMar>
                    <w:top w:w="0" w:type="dxa"/>
                    <w:left w:w="0" w:type="dxa"/>
                    <w:bottom w:w="0" w:type="dxa"/>
                    <w:right w:w="0" w:type="dxa"/>
                  </w:tcMar>
                  <w:vAlign w:val="center"/>
                </w:tcPr>
                <w:p w14:paraId="6EC3B2D7" w14:textId="77777777" w:rsidR="00F656DB" w:rsidRDefault="00F656DB" w:rsidP="001B0D66">
                  <w:pPr>
                    <w:rPr>
                      <w:color w:val="000000"/>
                      <w:szCs w:val="24"/>
                      <w:bdr w:val="none" w:sz="0" w:space="0" w:color="auto"/>
                    </w:rPr>
                  </w:pPr>
                  <w:r>
                    <w:rPr>
                      <w:color w:val="000000"/>
                      <w:szCs w:val="24"/>
                      <w:bdr w:val="none" w:sz="0" w:space="0" w:color="auto"/>
                    </w:rPr>
                    <w:t>rozpočtové opatření číslo 56 – zapojení části zůstatku účelového peněžního fondu města Fond pro dopravu v klidu ve prospěch rozpočtu běžných výdajů odboru správy veřejných statků k vrácení peněžité náhrady za zrušená veřejná parkovací místa z důvodu odstoupení od smlouvy ve výši 150.000 Kč,</w:t>
                  </w:r>
                </w:p>
              </w:tc>
            </w:tr>
          </w:tbl>
          <w:p w14:paraId="6B2A77C4" w14:textId="77777777" w:rsidR="00523616" w:rsidRDefault="00523616" w:rsidP="001B0D66">
            <w:pPr>
              <w:rPr>
                <w:szCs w:val="24"/>
                <w:bdr w:val="none" w:sz="0" w:space="0" w:color="auto"/>
              </w:rPr>
            </w:pPr>
          </w:p>
          <w:p w14:paraId="6DF2C462" w14:textId="2112D963" w:rsidR="00F656DB" w:rsidRPr="00F656DB" w:rsidRDefault="00F656DB" w:rsidP="001B0D66">
            <w:pPr>
              <w:rPr>
                <w:szCs w:val="24"/>
                <w:bdr w:val="none" w:sz="0" w:space="0" w:color="auto"/>
              </w:rPr>
            </w:pPr>
            <w:r w:rsidRPr="00F656DB">
              <w:rPr>
                <w:szCs w:val="24"/>
                <w:bdr w:val="none" w:sz="0" w:space="0" w:color="auto"/>
              </w:rPr>
              <w:t xml:space="preserve"> </w:t>
            </w:r>
          </w:p>
        </w:tc>
      </w:tr>
      <w:tr w:rsidR="00F656DB" w14:paraId="09F357E5" w14:textId="77777777" w:rsidTr="00F656DB">
        <w:trPr>
          <w:trHeight w:val="340"/>
        </w:trPr>
        <w:tc>
          <w:tcPr>
            <w:tcW w:w="9639" w:type="dxa"/>
            <w:tcBorders>
              <w:top w:val="single" w:sz="4" w:space="0" w:color="auto"/>
              <w:left w:val="single" w:sz="4" w:space="0" w:color="auto"/>
              <w:bottom w:val="single" w:sz="4" w:space="0" w:color="auto"/>
              <w:right w:val="single" w:sz="4" w:space="0" w:color="auto"/>
            </w:tcBorders>
            <w:shd w:val="clear" w:color="auto" w:fill="auto"/>
            <w:tcMar>
              <w:bottom w:w="0" w:type="dxa"/>
            </w:tcMar>
            <w:vAlign w:val="bottom"/>
          </w:tcPr>
          <w:p w14:paraId="5625F9F7"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11. SCHŮZE RADY MĚSTA - 2. 5. 2023 </w:t>
            </w:r>
          </w:p>
        </w:tc>
      </w:tr>
      <w:tr w:rsidR="00F656DB" w14:paraId="544B89BE" w14:textId="77777777" w:rsidTr="00F656DB">
        <w:trPr>
          <w:trHeight w:val="397"/>
        </w:trPr>
        <w:tc>
          <w:tcPr>
            <w:tcW w:w="9639" w:type="dxa"/>
            <w:shd w:val="clear" w:color="auto" w:fill="auto"/>
            <w:tcMar>
              <w:bottom w:w="0" w:type="dxa"/>
            </w:tcMar>
            <w:vAlign w:val="bottom"/>
          </w:tcPr>
          <w:p w14:paraId="577F938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612/2023:</w:t>
            </w:r>
          </w:p>
        </w:tc>
      </w:tr>
      <w:tr w:rsidR="00F656DB" w14:paraId="480F3117" w14:textId="77777777" w:rsidTr="00F656DB">
        <w:tc>
          <w:tcPr>
            <w:tcW w:w="9639" w:type="dxa"/>
            <w:shd w:val="clear" w:color="auto" w:fill="auto"/>
            <w:tcMar>
              <w:right w:w="170" w:type="dxa"/>
            </w:tcMar>
          </w:tcPr>
          <w:p w14:paraId="6F413347" w14:textId="77777777" w:rsidR="00F656DB"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schválila udělení plné moci společnosti MAURING spol. s r. o., IČO 25166514, se sídlem Plavská 2166/3, 370 01 České Budějovice, k zastupování města jakožto účastníka ve správních řízeních, a to v jejím předloženém znění,</w:t>
            </w:r>
          </w:p>
          <w:p w14:paraId="70F026D8" w14:textId="3D7FEA02" w:rsidR="00523616" w:rsidRPr="00C30329" w:rsidRDefault="00523616" w:rsidP="001B0D66">
            <w:pPr>
              <w:pBdr>
                <w:top w:val="nil"/>
                <w:left w:val="nil"/>
                <w:bottom w:val="nil"/>
                <w:right w:val="nil"/>
                <w:between w:val="nil"/>
              </w:pBdr>
              <w:tabs>
                <w:tab w:val="left" w:pos="3150"/>
              </w:tabs>
              <w:jc w:val="both"/>
            </w:pPr>
          </w:p>
        </w:tc>
      </w:tr>
      <w:tr w:rsidR="00F656DB" w14:paraId="384DC336" w14:textId="77777777" w:rsidTr="00F656DB">
        <w:trPr>
          <w:trHeight w:val="340"/>
        </w:trPr>
        <w:tc>
          <w:tcPr>
            <w:tcW w:w="9639" w:type="dxa"/>
            <w:tcBorders>
              <w:top w:val="single" w:sz="4" w:space="0" w:color="auto"/>
              <w:left w:val="single" w:sz="4" w:space="0" w:color="auto"/>
              <w:bottom w:val="single" w:sz="4" w:space="0" w:color="auto"/>
              <w:right w:val="single" w:sz="4" w:space="0" w:color="auto"/>
            </w:tcBorders>
            <w:shd w:val="clear" w:color="auto" w:fill="auto"/>
            <w:tcMar>
              <w:bottom w:w="0" w:type="dxa"/>
            </w:tcMar>
            <w:vAlign w:val="bottom"/>
          </w:tcPr>
          <w:p w14:paraId="09DB2CAE" w14:textId="77777777" w:rsidR="00F656DB" w:rsidRPr="00F656DB" w:rsidRDefault="00F656DB" w:rsidP="001B0D66">
            <w:pPr>
              <w:pBdr>
                <w:top w:val="nil"/>
                <w:left w:val="nil"/>
                <w:bottom w:val="nil"/>
                <w:right w:val="nil"/>
                <w:between w:val="nil"/>
              </w:pBdr>
              <w:jc w:val="both"/>
              <w:rPr>
                <w:b/>
              </w:rPr>
            </w:pPr>
            <w:r w:rsidRPr="00F656DB">
              <w:rPr>
                <w:b/>
              </w:rPr>
              <w:t xml:space="preserve">12. SCHŮZE RADY MĚSTA - 15. 5. 2023 </w:t>
            </w:r>
          </w:p>
        </w:tc>
      </w:tr>
      <w:tr w:rsidR="00F656DB" w14:paraId="28DB3E4C" w14:textId="77777777" w:rsidTr="00F656DB">
        <w:trPr>
          <w:trHeight w:val="397"/>
        </w:trPr>
        <w:tc>
          <w:tcPr>
            <w:tcW w:w="9639" w:type="dxa"/>
            <w:shd w:val="clear" w:color="auto" w:fill="auto"/>
            <w:tcMar>
              <w:bottom w:w="0" w:type="dxa"/>
            </w:tcMar>
            <w:vAlign w:val="bottom"/>
          </w:tcPr>
          <w:p w14:paraId="1A46CAB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613/2023:</w:t>
            </w:r>
          </w:p>
        </w:tc>
      </w:tr>
      <w:tr w:rsidR="00F656DB" w14:paraId="3D8AF3F8" w14:textId="77777777" w:rsidTr="00F656DB">
        <w:tc>
          <w:tcPr>
            <w:tcW w:w="9639" w:type="dxa"/>
            <w:shd w:val="clear" w:color="auto" w:fill="auto"/>
            <w:tcMar>
              <w:right w:w="170" w:type="dxa"/>
            </w:tcMar>
          </w:tcPr>
          <w:p w14:paraId="7DF1BA74" w14:textId="7E77F7C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nový návrh na usnesení 33. valné hromady Jihočeského vodárenského svazu k bodu jednání č. 4 „Volba členů dozorčí rady“, konané dne 16. 5. 2023, a to v jeho předloženém znění,</w:t>
            </w:r>
          </w:p>
        </w:tc>
      </w:tr>
      <w:tr w:rsidR="00F656DB" w14:paraId="1CA10C42" w14:textId="77777777" w:rsidTr="00F656DB">
        <w:trPr>
          <w:trHeight w:val="397"/>
        </w:trPr>
        <w:tc>
          <w:tcPr>
            <w:tcW w:w="9639" w:type="dxa"/>
            <w:shd w:val="clear" w:color="auto" w:fill="auto"/>
            <w:tcMar>
              <w:bottom w:w="0" w:type="dxa"/>
            </w:tcMar>
            <w:vAlign w:val="bottom"/>
          </w:tcPr>
          <w:p w14:paraId="16BE467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614/2023:</w:t>
            </w:r>
          </w:p>
        </w:tc>
      </w:tr>
      <w:tr w:rsidR="00F656DB" w14:paraId="23899E1B" w14:textId="77777777" w:rsidTr="00F656DB">
        <w:tc>
          <w:tcPr>
            <w:tcW w:w="9639" w:type="dxa"/>
            <w:shd w:val="clear" w:color="auto" w:fill="auto"/>
            <w:tcMar>
              <w:right w:w="170" w:type="dxa"/>
            </w:tcMar>
          </w:tcPr>
          <w:p w14:paraId="69600416" w14:textId="6D94AA5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Deklaraci o spolupráci a podpoře projektu "České Budějovice 2028 kandidát na titul Evropské hlavní město kultury" s městem Pasov, týkající se spolupráce a podpory kandidatury statutárního města České Budějovice na titul Evropské hlavní město kultury 2028,</w:t>
            </w:r>
          </w:p>
        </w:tc>
      </w:tr>
      <w:tr w:rsidR="00F656DB" w14:paraId="500929E1" w14:textId="77777777" w:rsidTr="00F656DB">
        <w:trPr>
          <w:trHeight w:val="397"/>
        </w:trPr>
        <w:tc>
          <w:tcPr>
            <w:tcW w:w="9639" w:type="dxa"/>
            <w:shd w:val="clear" w:color="auto" w:fill="auto"/>
            <w:tcMar>
              <w:bottom w:w="0" w:type="dxa"/>
            </w:tcMar>
            <w:vAlign w:val="bottom"/>
          </w:tcPr>
          <w:p w14:paraId="71832AA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615/2023:</w:t>
            </w:r>
          </w:p>
        </w:tc>
      </w:tr>
      <w:tr w:rsidR="00F656DB" w14:paraId="17854C5F" w14:textId="77777777" w:rsidTr="00F656DB">
        <w:tc>
          <w:tcPr>
            <w:tcW w:w="9639" w:type="dxa"/>
            <w:shd w:val="clear" w:color="auto" w:fill="auto"/>
            <w:tcMar>
              <w:right w:w="170" w:type="dxa"/>
            </w:tcMar>
          </w:tcPr>
          <w:p w14:paraId="0A988079" w14:textId="10BDB70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záměr uzavřít Dodatek č. 2 k Veřejnoprávní smlouvě č. 2022000334 o poskytnutí finančních prostředků na rok 2022 statutárním městem České Budějovice České </w:t>
            </w:r>
            <w:proofErr w:type="gramStart"/>
            <w:r w:rsidRPr="00F656DB">
              <w:rPr>
                <w:szCs w:val="24"/>
                <w:bdr w:val="none" w:sz="0" w:space="0" w:color="auto"/>
              </w:rPr>
              <w:t>republice - Hasičskému</w:t>
            </w:r>
            <w:proofErr w:type="gramEnd"/>
            <w:r w:rsidRPr="00F656DB">
              <w:rPr>
                <w:szCs w:val="24"/>
                <w:bdr w:val="none" w:sz="0" w:space="0" w:color="auto"/>
              </w:rPr>
              <w:t xml:space="preserve"> záchrannému sboru Jihočeského kraje, ve věci prodloužení termínu čerpání kapitálových výdajů (investic),</w:t>
            </w:r>
          </w:p>
        </w:tc>
      </w:tr>
      <w:tr w:rsidR="00F656DB" w14:paraId="07208742" w14:textId="77777777" w:rsidTr="00F656DB">
        <w:trPr>
          <w:trHeight w:val="397"/>
        </w:trPr>
        <w:tc>
          <w:tcPr>
            <w:tcW w:w="9639" w:type="dxa"/>
            <w:shd w:val="clear" w:color="auto" w:fill="auto"/>
            <w:tcMar>
              <w:bottom w:w="0" w:type="dxa"/>
            </w:tcMar>
            <w:vAlign w:val="bottom"/>
          </w:tcPr>
          <w:p w14:paraId="6FCF84A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616/2023:</w:t>
            </w:r>
          </w:p>
        </w:tc>
      </w:tr>
      <w:tr w:rsidR="00F656DB" w14:paraId="23C7841A" w14:textId="77777777" w:rsidTr="00F656DB">
        <w:tc>
          <w:tcPr>
            <w:tcW w:w="9639" w:type="dxa"/>
            <w:shd w:val="clear" w:color="auto" w:fill="auto"/>
            <w:tcMar>
              <w:right w:w="170" w:type="dxa"/>
            </w:tcMar>
          </w:tcPr>
          <w:p w14:paraId="05F1B63D"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71EBD65" w14:textId="77777777">
              <w:trPr>
                <w:tblCellSpacing w:w="0" w:type="dxa"/>
              </w:trPr>
              <w:tc>
                <w:tcPr>
                  <w:tcW w:w="175" w:type="dxa"/>
                  <w:tcMar>
                    <w:top w:w="0" w:type="dxa"/>
                    <w:left w:w="0" w:type="dxa"/>
                    <w:bottom w:w="0" w:type="dxa"/>
                    <w:right w:w="0" w:type="dxa"/>
                  </w:tcMar>
                </w:tcPr>
                <w:p w14:paraId="24E8EBAC"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6A5F117" w14:textId="77777777" w:rsidR="00F656DB" w:rsidRDefault="00F656DB" w:rsidP="001B0D66">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akce</w:t>
                  </w:r>
                  <w:proofErr w:type="gramEnd"/>
                  <w:r>
                    <w:rPr>
                      <w:color w:val="000000"/>
                      <w:szCs w:val="24"/>
                      <w:bdr w:val="none" w:sz="0" w:space="0" w:color="auto"/>
                    </w:rPr>
                    <w:t xml:space="preserve"> pod záštitou primátorky - "Do práce na kole 2023 v Českých Budějovicích", květen 2023 ve výši 10.000 Kč pro CykloBudějovice, z. s., Hroznová 487/25, České Budějovice 1, 370 01 České Budějovice, IČO 02375427,</w:t>
                  </w:r>
                </w:p>
              </w:tc>
            </w:tr>
            <w:tr w:rsidR="00F656DB" w14:paraId="58172E4B" w14:textId="77777777">
              <w:trPr>
                <w:tblCellSpacing w:w="0" w:type="dxa"/>
              </w:trPr>
              <w:tc>
                <w:tcPr>
                  <w:tcW w:w="175" w:type="dxa"/>
                  <w:tcMar>
                    <w:top w:w="0" w:type="dxa"/>
                    <w:left w:w="0" w:type="dxa"/>
                    <w:bottom w:w="0" w:type="dxa"/>
                    <w:right w:w="0" w:type="dxa"/>
                  </w:tcMar>
                </w:tcPr>
                <w:p w14:paraId="7154B4D0"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9A989C5" w14:textId="77777777" w:rsidR="00F656DB" w:rsidRDefault="00F656DB" w:rsidP="001B0D66">
                  <w:pPr>
                    <w:rPr>
                      <w:color w:val="000000"/>
                      <w:szCs w:val="24"/>
                      <w:bdr w:val="none" w:sz="0" w:space="0" w:color="auto"/>
                    </w:rPr>
                  </w:pPr>
                  <w:r>
                    <w:rPr>
                      <w:color w:val="000000"/>
                      <w:szCs w:val="24"/>
                      <w:bdr w:val="none" w:sz="0" w:space="0" w:color="auto"/>
                    </w:rPr>
                    <w:t xml:space="preserve">poskytnutí neinvestiční </w:t>
                  </w:r>
                  <w:proofErr w:type="gramStart"/>
                  <w:r>
                    <w:rPr>
                      <w:color w:val="000000"/>
                      <w:szCs w:val="24"/>
                      <w:bdr w:val="none" w:sz="0" w:space="0" w:color="auto"/>
                    </w:rPr>
                    <w:t>dotace - akce</w:t>
                  </w:r>
                  <w:proofErr w:type="gramEnd"/>
                  <w:r>
                    <w:rPr>
                      <w:color w:val="000000"/>
                      <w:szCs w:val="24"/>
                      <w:bdr w:val="none" w:sz="0" w:space="0" w:color="auto"/>
                    </w:rPr>
                    <w:t xml:space="preserve"> pod záštitou primátorky - "Rozhlasová Tančírna" dne 26. 10. 2023 v Českých Budějovicích ve výši 10.000 Kč pro Český rozhlas, Vinohradská 1409/12, 120 00 Praha 2 - Vinohrady, IČO 45245053,</w:t>
                  </w:r>
                </w:p>
              </w:tc>
            </w:tr>
          </w:tbl>
          <w:p w14:paraId="0C57EA63" w14:textId="41E95002" w:rsidR="00F656DB" w:rsidRPr="00F656DB" w:rsidRDefault="00F656DB" w:rsidP="001B0D66">
            <w:pPr>
              <w:rPr>
                <w:szCs w:val="24"/>
                <w:bdr w:val="none" w:sz="0" w:space="0" w:color="auto"/>
              </w:rPr>
            </w:pPr>
          </w:p>
        </w:tc>
      </w:tr>
      <w:tr w:rsidR="00F656DB" w14:paraId="46CDEC50" w14:textId="77777777" w:rsidTr="00F656DB">
        <w:trPr>
          <w:trHeight w:val="397"/>
        </w:trPr>
        <w:tc>
          <w:tcPr>
            <w:tcW w:w="9639" w:type="dxa"/>
            <w:shd w:val="clear" w:color="auto" w:fill="auto"/>
            <w:tcMar>
              <w:bottom w:w="0" w:type="dxa"/>
            </w:tcMar>
            <w:vAlign w:val="bottom"/>
          </w:tcPr>
          <w:p w14:paraId="38238C6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617/2023:</w:t>
            </w:r>
          </w:p>
        </w:tc>
      </w:tr>
      <w:tr w:rsidR="00F656DB" w14:paraId="54652ACA" w14:textId="77777777" w:rsidTr="00F656DB">
        <w:tc>
          <w:tcPr>
            <w:tcW w:w="9639" w:type="dxa"/>
            <w:shd w:val="clear" w:color="auto" w:fill="auto"/>
            <w:tcMar>
              <w:right w:w="170" w:type="dxa"/>
            </w:tcMar>
          </w:tcPr>
          <w:p w14:paraId="64EF88EF" w14:textId="0557865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poskytnutí neinvestiční </w:t>
            </w:r>
            <w:proofErr w:type="gramStart"/>
            <w:r w:rsidRPr="00F656DB">
              <w:rPr>
                <w:szCs w:val="24"/>
                <w:bdr w:val="none" w:sz="0" w:space="0" w:color="auto"/>
              </w:rPr>
              <w:t>dotace - akce</w:t>
            </w:r>
            <w:proofErr w:type="gramEnd"/>
            <w:r w:rsidRPr="00F656DB">
              <w:rPr>
                <w:szCs w:val="24"/>
                <w:bdr w:val="none" w:sz="0" w:space="0" w:color="auto"/>
              </w:rPr>
              <w:t xml:space="preserve"> pod záštitou rady města - Pro Rodeo Show ve dnech 9. - 11. června 2023 v Českých Budějovicích ve výši 30.000 Kč pro CBI Production, s. r. o., Ocelkova 643/20, 198 00 Praha 9, IČO 24317489,</w:t>
            </w:r>
          </w:p>
        </w:tc>
      </w:tr>
      <w:tr w:rsidR="00F656DB" w14:paraId="2B5EE725" w14:textId="77777777" w:rsidTr="00F656DB">
        <w:trPr>
          <w:trHeight w:val="397"/>
        </w:trPr>
        <w:tc>
          <w:tcPr>
            <w:tcW w:w="9639" w:type="dxa"/>
            <w:shd w:val="clear" w:color="auto" w:fill="auto"/>
            <w:tcMar>
              <w:bottom w:w="0" w:type="dxa"/>
            </w:tcMar>
            <w:vAlign w:val="bottom"/>
          </w:tcPr>
          <w:p w14:paraId="48276BC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618/2023:</w:t>
            </w:r>
          </w:p>
        </w:tc>
      </w:tr>
      <w:tr w:rsidR="00F656DB" w14:paraId="21E9D64E" w14:textId="77777777" w:rsidTr="00F656DB">
        <w:tc>
          <w:tcPr>
            <w:tcW w:w="9639" w:type="dxa"/>
            <w:shd w:val="clear" w:color="auto" w:fill="auto"/>
            <w:tcMar>
              <w:right w:w="170" w:type="dxa"/>
            </w:tcMar>
          </w:tcPr>
          <w:p w14:paraId="72D64A35" w14:textId="1E7E63D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poskytnutí neinvestiční </w:t>
            </w:r>
            <w:proofErr w:type="gramStart"/>
            <w:r w:rsidRPr="00F656DB">
              <w:rPr>
                <w:szCs w:val="24"/>
                <w:bdr w:val="none" w:sz="0" w:space="0" w:color="auto"/>
              </w:rPr>
              <w:t>dotace - akce</w:t>
            </w:r>
            <w:proofErr w:type="gramEnd"/>
            <w:r w:rsidRPr="00F656DB">
              <w:rPr>
                <w:szCs w:val="24"/>
                <w:bdr w:val="none" w:sz="0" w:space="0" w:color="auto"/>
              </w:rPr>
              <w:t xml:space="preserve"> pod záštitou rady města - "NHL Global Fan Tour" ve výši 30.000 Kč pro Perinvest, a. s., IČO 26750520 se sídlem Janáčkovo nábřeží 157/53, 155 00 Praha 5, </w:t>
            </w:r>
          </w:p>
        </w:tc>
      </w:tr>
      <w:tr w:rsidR="00F656DB" w14:paraId="034A8C75" w14:textId="77777777" w:rsidTr="00F656DB">
        <w:trPr>
          <w:trHeight w:val="397"/>
        </w:trPr>
        <w:tc>
          <w:tcPr>
            <w:tcW w:w="9639" w:type="dxa"/>
            <w:shd w:val="clear" w:color="auto" w:fill="auto"/>
            <w:tcMar>
              <w:bottom w:w="0" w:type="dxa"/>
            </w:tcMar>
            <w:vAlign w:val="bottom"/>
          </w:tcPr>
          <w:p w14:paraId="22CF3C5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619/2023:</w:t>
            </w:r>
          </w:p>
        </w:tc>
      </w:tr>
      <w:tr w:rsidR="00F656DB" w14:paraId="049A4C73" w14:textId="77777777" w:rsidTr="00F656DB">
        <w:tc>
          <w:tcPr>
            <w:tcW w:w="9639" w:type="dxa"/>
            <w:shd w:val="clear" w:color="auto" w:fill="auto"/>
            <w:tcMar>
              <w:right w:w="170" w:type="dxa"/>
            </w:tcMar>
          </w:tcPr>
          <w:p w14:paraId="1957E857" w14:textId="77777777" w:rsidR="00523616"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schválila rozdělení finančních prostředků na poskytnutí dotací z dotačního programu města České Budějovice na podporu sportu v roce 2023 u Opatření č. 1: "Příspěvek na činnost výkonnostních mládežnických sportovních klubů" dle předloženého Protokolu o hodnocení žádostí a jeho přílohy u vybraných žádostí u částek do 50.000 Kč,</w:t>
            </w:r>
            <w:r w:rsidRPr="00F656DB">
              <w:rPr>
                <w:szCs w:val="24"/>
                <w:bdr w:val="none" w:sz="0" w:space="0" w:color="auto"/>
              </w:rPr>
              <w:br/>
              <w:t>doporučila Zastupitelstvu města České Budějovice schválit rozdělení finančních prostředků na poskytnutí dotací z dotačního programu města České Budějovice na podporu sportu v roce 2023 u Opatření č. 1: "Příspěvek na činnost výkonnostních mládežnických sportovních klubů" dle předloženého Protokolu o hodnocení žádostí a jeho přílohy u vybraných žádostí u částek nad 50.000 Kč,</w:t>
            </w:r>
          </w:p>
          <w:p w14:paraId="2DA75B8E" w14:textId="77777777" w:rsidR="00523616" w:rsidRDefault="00523616" w:rsidP="001B0D66">
            <w:pPr>
              <w:pBdr>
                <w:top w:val="nil"/>
                <w:left w:val="nil"/>
                <w:bottom w:val="nil"/>
                <w:right w:val="nil"/>
                <w:between w:val="nil"/>
              </w:pBdr>
              <w:tabs>
                <w:tab w:val="left" w:pos="3150"/>
              </w:tabs>
              <w:jc w:val="both"/>
              <w:rPr>
                <w:szCs w:val="24"/>
                <w:bdr w:val="none" w:sz="0" w:space="0" w:color="auto"/>
              </w:rPr>
            </w:pPr>
          </w:p>
          <w:p w14:paraId="5DFB167B" w14:textId="5C791F0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 </w:t>
            </w:r>
          </w:p>
        </w:tc>
      </w:tr>
      <w:tr w:rsidR="00F656DB" w14:paraId="202DFFBF" w14:textId="77777777" w:rsidTr="00F656DB">
        <w:trPr>
          <w:trHeight w:val="397"/>
        </w:trPr>
        <w:tc>
          <w:tcPr>
            <w:tcW w:w="9639" w:type="dxa"/>
            <w:shd w:val="clear" w:color="auto" w:fill="auto"/>
            <w:tcMar>
              <w:bottom w:w="0" w:type="dxa"/>
            </w:tcMar>
            <w:vAlign w:val="bottom"/>
          </w:tcPr>
          <w:p w14:paraId="2E738124"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620/2023:</w:t>
            </w:r>
          </w:p>
        </w:tc>
      </w:tr>
      <w:tr w:rsidR="00F656DB" w14:paraId="188E7080" w14:textId="77777777" w:rsidTr="00F656DB">
        <w:tc>
          <w:tcPr>
            <w:tcW w:w="9639" w:type="dxa"/>
            <w:shd w:val="clear" w:color="auto" w:fill="auto"/>
            <w:tcMar>
              <w:right w:w="170" w:type="dxa"/>
            </w:tcMar>
          </w:tcPr>
          <w:p w14:paraId="1FB908AC" w14:textId="1C8F4EC7" w:rsidR="00F656DB" w:rsidRPr="00C30329" w:rsidRDefault="00F656DB" w:rsidP="00523616">
            <w:pPr>
              <w:pBdr>
                <w:top w:val="nil"/>
                <w:left w:val="nil"/>
                <w:bottom w:val="nil"/>
                <w:right w:val="nil"/>
                <w:between w:val="nil"/>
              </w:pBdr>
              <w:tabs>
                <w:tab w:val="left" w:pos="3150"/>
              </w:tabs>
              <w:jc w:val="both"/>
            </w:pPr>
            <w:r w:rsidRPr="00F656DB">
              <w:rPr>
                <w:szCs w:val="24"/>
                <w:bdr w:val="none" w:sz="0" w:space="0" w:color="auto"/>
              </w:rPr>
              <w:t>rada města schválila rozdělení finančních prostředků na poskytnutí dotací z dotačního programu města České Budějovice na podporu sportu v roce 2023 u Opatření č. 2: " Příspěvek na činnost ostatních mládežnických sportovních klubů" dle předloženého Protokolu o hodnocení žádostí a jeho přílohy u vybraných žádostí u částek do 50.000 Kč,</w:t>
            </w:r>
            <w:r w:rsidR="00523616">
              <w:rPr>
                <w:szCs w:val="24"/>
                <w:bdr w:val="none" w:sz="0" w:space="0" w:color="auto"/>
              </w:rPr>
              <w:t xml:space="preserve"> </w:t>
            </w:r>
            <w:r w:rsidRPr="00F656DB">
              <w:rPr>
                <w:szCs w:val="24"/>
                <w:bdr w:val="none" w:sz="0" w:space="0" w:color="auto"/>
              </w:rPr>
              <w:t>doporučila Zastupitelstvu města České Budějovice schválit rozdělení finančních prostředků na poskytnutí dotací z dotačního programu města České Budějovice na podporu sportu v roce 2023 u Opatření č. 2: " Příspěvek na činnost ostatních mládežnických sportovních klubů" dle předloženého Protokolu o hodnocení žádostí a jeho přílohy u vybraných žádostí u částek nad 50.000 Kč,</w:t>
            </w:r>
          </w:p>
        </w:tc>
      </w:tr>
      <w:tr w:rsidR="00F656DB" w14:paraId="31D853D0" w14:textId="77777777" w:rsidTr="00F656DB">
        <w:trPr>
          <w:trHeight w:val="397"/>
        </w:trPr>
        <w:tc>
          <w:tcPr>
            <w:tcW w:w="9639" w:type="dxa"/>
            <w:shd w:val="clear" w:color="auto" w:fill="auto"/>
            <w:tcMar>
              <w:bottom w:w="0" w:type="dxa"/>
            </w:tcMar>
            <w:vAlign w:val="bottom"/>
          </w:tcPr>
          <w:p w14:paraId="2B7E92F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621/2023:</w:t>
            </w:r>
          </w:p>
        </w:tc>
      </w:tr>
      <w:tr w:rsidR="00F656DB" w14:paraId="459F781E" w14:textId="77777777" w:rsidTr="00F656DB">
        <w:tc>
          <w:tcPr>
            <w:tcW w:w="9639" w:type="dxa"/>
            <w:shd w:val="clear" w:color="auto" w:fill="auto"/>
            <w:tcMar>
              <w:right w:w="170" w:type="dxa"/>
            </w:tcMar>
          </w:tcPr>
          <w:p w14:paraId="53141CBE" w14:textId="7002870C" w:rsidR="00F656DB" w:rsidRPr="00C30329" w:rsidRDefault="00F656DB" w:rsidP="00523616">
            <w:pPr>
              <w:pBdr>
                <w:top w:val="nil"/>
                <w:left w:val="nil"/>
                <w:bottom w:val="nil"/>
                <w:right w:val="nil"/>
                <w:between w:val="nil"/>
              </w:pBdr>
              <w:tabs>
                <w:tab w:val="left" w:pos="3150"/>
              </w:tabs>
              <w:jc w:val="both"/>
            </w:pPr>
            <w:r w:rsidRPr="00F656DB">
              <w:rPr>
                <w:szCs w:val="24"/>
                <w:bdr w:val="none" w:sz="0" w:space="0" w:color="auto"/>
              </w:rPr>
              <w:t>rada města schválila rozdělení finančních prostředků na poskytnutí dotací z dotačního programu města České Budějovice na podporu sportu v roce 2023 u Opatření č. 5: " Příspěvek na sportovní činnost tanečních mládežnických klubů" dle předloženého Protokolu o hodnocení žádostí a jeho přílohy u vybraných žádostí u částek do 50.000 Kč,</w:t>
            </w:r>
            <w:r w:rsidR="00523616">
              <w:rPr>
                <w:szCs w:val="24"/>
                <w:bdr w:val="none" w:sz="0" w:space="0" w:color="auto"/>
              </w:rPr>
              <w:t xml:space="preserve"> </w:t>
            </w:r>
            <w:r w:rsidRPr="00F656DB">
              <w:rPr>
                <w:szCs w:val="24"/>
                <w:bdr w:val="none" w:sz="0" w:space="0" w:color="auto"/>
              </w:rPr>
              <w:t xml:space="preserve">doporučila Zastupitelstvu města České Budějovice schválit rozdělení finančních prostředků na poskytnutí dotací z dotačního programu města České Budějovice na podporu sportu v roce 2023 u Opatření č. 5: " Příspěvek na sportovní činnost tanečních mládežnických klubů" dle předloženého Protokolu o hodnocení žádostí a jeho přílohy u vybraných žádostí u částek nad 50.000 Kč, </w:t>
            </w:r>
          </w:p>
        </w:tc>
      </w:tr>
      <w:tr w:rsidR="00F656DB" w14:paraId="73DA173B" w14:textId="77777777" w:rsidTr="00F656DB">
        <w:trPr>
          <w:trHeight w:val="397"/>
        </w:trPr>
        <w:tc>
          <w:tcPr>
            <w:tcW w:w="9639" w:type="dxa"/>
            <w:shd w:val="clear" w:color="auto" w:fill="auto"/>
            <w:tcMar>
              <w:bottom w:w="0" w:type="dxa"/>
            </w:tcMar>
            <w:vAlign w:val="bottom"/>
          </w:tcPr>
          <w:p w14:paraId="11D0019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622/2023:</w:t>
            </w:r>
          </w:p>
        </w:tc>
      </w:tr>
      <w:tr w:rsidR="00F656DB" w14:paraId="512A1510" w14:textId="77777777" w:rsidTr="00F656DB">
        <w:tc>
          <w:tcPr>
            <w:tcW w:w="9639" w:type="dxa"/>
            <w:shd w:val="clear" w:color="auto" w:fill="auto"/>
            <w:tcMar>
              <w:right w:w="170" w:type="dxa"/>
            </w:tcMar>
          </w:tcPr>
          <w:p w14:paraId="10BA2BAC" w14:textId="124E8EF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rozdělení finančních prostředků na poskytnutí dotací z dotačního programu města České Budějovice na podporu sportu v roce 2023 u Opatření č. 6 " Příspěvek na nové pořízení nebo zhodnocení investičního majetku sportovních klubů" dle předloženého Protokolu o hodnocení žádostí a jeho přílohy u vybraných částek do 50.000 Kč</w:t>
            </w:r>
            <w:r w:rsidRPr="00F656DB">
              <w:rPr>
                <w:szCs w:val="24"/>
                <w:bdr w:val="none" w:sz="0" w:space="0" w:color="auto"/>
              </w:rPr>
              <w:br/>
              <w:t>doporučila Zastupitelstvu města České Budějovice schválit rozdělení finančních prostředků na poskytnutí dotací z dotačního programu města České Budějovice na podporu sportu v roce 2023 u Opatření č. 6 " Příspěvek na nové pořízení nebo zhodnocení investičního majetku sportovních klubů" dle předloženého Protokolu o hodnocení žádostí a jeho přílohy u vybraných částek nad 50.000 Kč</w:t>
            </w:r>
            <w:r w:rsidR="00523616">
              <w:rPr>
                <w:szCs w:val="24"/>
                <w:bdr w:val="none" w:sz="0" w:space="0" w:color="auto"/>
              </w:rPr>
              <w:t>,</w:t>
            </w:r>
          </w:p>
        </w:tc>
      </w:tr>
      <w:tr w:rsidR="00F656DB" w14:paraId="2B8C41B6" w14:textId="77777777" w:rsidTr="00F656DB">
        <w:trPr>
          <w:trHeight w:val="397"/>
        </w:trPr>
        <w:tc>
          <w:tcPr>
            <w:tcW w:w="9639" w:type="dxa"/>
            <w:shd w:val="clear" w:color="auto" w:fill="auto"/>
            <w:tcMar>
              <w:bottom w:w="0" w:type="dxa"/>
            </w:tcMar>
            <w:vAlign w:val="bottom"/>
          </w:tcPr>
          <w:p w14:paraId="5676EDC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623/2023:</w:t>
            </w:r>
          </w:p>
        </w:tc>
      </w:tr>
      <w:tr w:rsidR="00F656DB" w14:paraId="24D1EA59" w14:textId="77777777" w:rsidTr="00F656DB">
        <w:tc>
          <w:tcPr>
            <w:tcW w:w="9639" w:type="dxa"/>
            <w:shd w:val="clear" w:color="auto" w:fill="auto"/>
            <w:tcMar>
              <w:right w:w="170" w:type="dxa"/>
            </w:tcMar>
          </w:tcPr>
          <w:p w14:paraId="3EC19DDD" w14:textId="232BD3F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rozdělení finančních prostředků na poskytnutí dotací z dotačního programu města České Budějovice na podporu sportu v roce 2023 u Opatření č. 7: " Příspěvek na podporu trenérské činnosti ve sportovních klubech" dle předloženého Protokolu o hodnocení žádostí a jeho přílohy u vybraných žádostí,</w:t>
            </w:r>
          </w:p>
        </w:tc>
      </w:tr>
      <w:tr w:rsidR="00F656DB" w14:paraId="4CCE503D" w14:textId="77777777" w:rsidTr="00F656DB">
        <w:trPr>
          <w:trHeight w:val="397"/>
        </w:trPr>
        <w:tc>
          <w:tcPr>
            <w:tcW w:w="9639" w:type="dxa"/>
            <w:shd w:val="clear" w:color="auto" w:fill="auto"/>
            <w:tcMar>
              <w:bottom w:w="0" w:type="dxa"/>
            </w:tcMar>
            <w:vAlign w:val="bottom"/>
          </w:tcPr>
          <w:p w14:paraId="2418219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624/2023:</w:t>
            </w:r>
          </w:p>
        </w:tc>
      </w:tr>
      <w:tr w:rsidR="00F656DB" w14:paraId="033B59A7" w14:textId="77777777" w:rsidTr="00F656DB">
        <w:tc>
          <w:tcPr>
            <w:tcW w:w="9639" w:type="dxa"/>
            <w:shd w:val="clear" w:color="auto" w:fill="auto"/>
            <w:tcMar>
              <w:right w:w="170" w:type="dxa"/>
            </w:tcMar>
          </w:tcPr>
          <w:p w14:paraId="21E90396" w14:textId="71B565C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udělení výjimky z počtu dětí na třídu v mateřských školách zřizovaných statutárním městem České Budějovice pro školní rok 2023/2024, dle důvodové zprávy,  </w:t>
            </w:r>
          </w:p>
        </w:tc>
      </w:tr>
      <w:tr w:rsidR="00F656DB" w14:paraId="523AF56B" w14:textId="77777777" w:rsidTr="00F656DB">
        <w:trPr>
          <w:trHeight w:val="397"/>
        </w:trPr>
        <w:tc>
          <w:tcPr>
            <w:tcW w:w="9639" w:type="dxa"/>
            <w:shd w:val="clear" w:color="auto" w:fill="auto"/>
            <w:tcMar>
              <w:bottom w:w="0" w:type="dxa"/>
            </w:tcMar>
            <w:vAlign w:val="bottom"/>
          </w:tcPr>
          <w:p w14:paraId="16EB0C1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625/2023:</w:t>
            </w:r>
          </w:p>
        </w:tc>
      </w:tr>
      <w:tr w:rsidR="00F656DB" w14:paraId="20520F4F" w14:textId="77777777" w:rsidTr="00F656DB">
        <w:tc>
          <w:tcPr>
            <w:tcW w:w="9639" w:type="dxa"/>
            <w:shd w:val="clear" w:color="auto" w:fill="auto"/>
            <w:tcMar>
              <w:right w:w="170" w:type="dxa"/>
            </w:tcMar>
          </w:tcPr>
          <w:p w14:paraId="3AE5E369" w14:textId="149AFD2D" w:rsidR="00F656DB" w:rsidRPr="00C30329" w:rsidRDefault="00F656DB" w:rsidP="00523616">
            <w:pPr>
              <w:pBdr>
                <w:top w:val="nil"/>
                <w:left w:val="nil"/>
                <w:bottom w:val="nil"/>
                <w:right w:val="nil"/>
                <w:between w:val="nil"/>
              </w:pBdr>
              <w:tabs>
                <w:tab w:val="left" w:pos="3150"/>
              </w:tabs>
              <w:jc w:val="both"/>
            </w:pPr>
            <w:r w:rsidRPr="00F656DB">
              <w:rPr>
                <w:szCs w:val="24"/>
                <w:bdr w:val="none" w:sz="0" w:space="0" w:color="auto"/>
              </w:rPr>
              <w:t>rada města vzala na vědomí žádost společnosti Robert Bosch, spol. s r. o., o prodloužení Rámcové smlouvy o spolupráci č. 2013002603 ze dne 16. 12. 2013,</w:t>
            </w:r>
            <w:r w:rsidR="00523616">
              <w:rPr>
                <w:szCs w:val="24"/>
                <w:bdr w:val="none" w:sz="0" w:space="0" w:color="auto"/>
              </w:rPr>
              <w:t xml:space="preserve"> </w:t>
            </w:r>
            <w:r w:rsidRPr="00F656DB">
              <w:rPr>
                <w:szCs w:val="24"/>
                <w:bdr w:val="none" w:sz="0" w:space="0" w:color="auto"/>
              </w:rPr>
              <w:t>schválila Dodatek č. 1 k Rámcové smlouvě o spolupráci č. 2013002603 ze dne 16. 12. 2013 o prodloužení platnosti smlouvy do 31. 12. 2033,</w:t>
            </w:r>
          </w:p>
        </w:tc>
      </w:tr>
      <w:tr w:rsidR="00F656DB" w14:paraId="40619D58" w14:textId="77777777" w:rsidTr="00F656DB">
        <w:trPr>
          <w:trHeight w:val="397"/>
        </w:trPr>
        <w:tc>
          <w:tcPr>
            <w:tcW w:w="9639" w:type="dxa"/>
            <w:shd w:val="clear" w:color="auto" w:fill="auto"/>
            <w:tcMar>
              <w:bottom w:w="0" w:type="dxa"/>
            </w:tcMar>
            <w:vAlign w:val="bottom"/>
          </w:tcPr>
          <w:p w14:paraId="07220D3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626/2023:</w:t>
            </w:r>
          </w:p>
        </w:tc>
      </w:tr>
      <w:tr w:rsidR="00F656DB" w14:paraId="118460E0" w14:textId="77777777" w:rsidTr="00F656DB">
        <w:tc>
          <w:tcPr>
            <w:tcW w:w="9639" w:type="dxa"/>
            <w:shd w:val="clear" w:color="auto" w:fill="auto"/>
            <w:tcMar>
              <w:right w:w="170" w:type="dxa"/>
            </w:tcMar>
          </w:tcPr>
          <w:p w14:paraId="7BDE12CE" w14:textId="43E08A0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udělení jednorázové výjimky ze směrnice Rady města České Budějovice č. 1/2022 o příspěvkových organizacích, čl. 28, odst. 2 </w:t>
            </w:r>
            <w:proofErr w:type="gramStart"/>
            <w:r w:rsidRPr="00F656DB">
              <w:rPr>
                <w:szCs w:val="24"/>
                <w:bdr w:val="none" w:sz="0" w:space="0" w:color="auto"/>
              </w:rPr>
              <w:t>umožňující  Základní</w:t>
            </w:r>
            <w:proofErr w:type="gramEnd"/>
            <w:r w:rsidRPr="00F656DB">
              <w:rPr>
                <w:szCs w:val="24"/>
                <w:bdr w:val="none" w:sz="0" w:space="0" w:color="auto"/>
              </w:rPr>
              <w:t xml:space="preserve"> škole, Nerudova 9, České Budějovice realizaci stavební úpravy šaten v budově Čéčova,    </w:t>
            </w:r>
          </w:p>
        </w:tc>
      </w:tr>
      <w:tr w:rsidR="00F656DB" w14:paraId="74D81162" w14:textId="77777777" w:rsidTr="00F656DB">
        <w:trPr>
          <w:trHeight w:val="397"/>
        </w:trPr>
        <w:tc>
          <w:tcPr>
            <w:tcW w:w="9639" w:type="dxa"/>
            <w:shd w:val="clear" w:color="auto" w:fill="auto"/>
            <w:tcMar>
              <w:bottom w:w="0" w:type="dxa"/>
            </w:tcMar>
            <w:vAlign w:val="bottom"/>
          </w:tcPr>
          <w:p w14:paraId="1E85248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627/2023:</w:t>
            </w:r>
          </w:p>
        </w:tc>
      </w:tr>
      <w:tr w:rsidR="00F656DB" w14:paraId="7E0E031E" w14:textId="77777777" w:rsidTr="00F656DB">
        <w:tc>
          <w:tcPr>
            <w:tcW w:w="9639" w:type="dxa"/>
            <w:shd w:val="clear" w:color="auto" w:fill="auto"/>
            <w:tcMar>
              <w:right w:w="170" w:type="dxa"/>
            </w:tcMar>
          </w:tcPr>
          <w:p w14:paraId="201FC67A" w14:textId="09156009" w:rsidR="00F656DB" w:rsidRPr="00C30329" w:rsidRDefault="00F656DB" w:rsidP="00523616">
            <w:pPr>
              <w:pBdr>
                <w:top w:val="nil"/>
                <w:left w:val="nil"/>
                <w:bottom w:val="nil"/>
                <w:right w:val="nil"/>
                <w:between w:val="nil"/>
              </w:pBdr>
              <w:tabs>
                <w:tab w:val="left" w:pos="3150"/>
              </w:tabs>
            </w:pPr>
            <w:r w:rsidRPr="00F656DB">
              <w:rPr>
                <w:szCs w:val="24"/>
                <w:bdr w:val="none" w:sz="0" w:space="0" w:color="auto"/>
              </w:rPr>
              <w:t xml:space="preserve">rada města souhlasila s přijetím finančního daru ve výši 996 800 Kč od firmy Nadace THE KELLNER FAMILY FOUNDATION, Evropská 2690/17, Praha 6, Dejvice, IČO 28902254, zastoupenou Renátou Kellnerovou, předsedkyní správní rady pro Základní školu a Mateřskou </w:t>
            </w:r>
            <w:r w:rsidRPr="00F656DB">
              <w:rPr>
                <w:szCs w:val="24"/>
                <w:bdr w:val="none" w:sz="0" w:space="0" w:color="auto"/>
              </w:rPr>
              <w:lastRenderedPageBreak/>
              <w:t>školu, Nová 5, České Budějovice, IČO 04677722, zastoupenou ředitelem školy panem Ing. Bc. Vítězslavem Ilkem, </w:t>
            </w:r>
          </w:p>
        </w:tc>
      </w:tr>
      <w:tr w:rsidR="00F656DB" w14:paraId="18888918" w14:textId="77777777" w:rsidTr="00F656DB">
        <w:trPr>
          <w:trHeight w:val="397"/>
        </w:trPr>
        <w:tc>
          <w:tcPr>
            <w:tcW w:w="9639" w:type="dxa"/>
            <w:shd w:val="clear" w:color="auto" w:fill="auto"/>
            <w:tcMar>
              <w:bottom w:w="0" w:type="dxa"/>
            </w:tcMar>
            <w:vAlign w:val="bottom"/>
          </w:tcPr>
          <w:p w14:paraId="7A9A9D11"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628/2023:</w:t>
            </w:r>
          </w:p>
        </w:tc>
      </w:tr>
      <w:tr w:rsidR="00F656DB" w14:paraId="22A07CD7" w14:textId="77777777" w:rsidTr="00F656DB">
        <w:tc>
          <w:tcPr>
            <w:tcW w:w="9639" w:type="dxa"/>
            <w:shd w:val="clear" w:color="auto" w:fill="auto"/>
            <w:tcMar>
              <w:right w:w="170" w:type="dxa"/>
            </w:tcMar>
          </w:tcPr>
          <w:p w14:paraId="49001132" w14:textId="64000E9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jmenovala Irenu Lavickou, Vlastislava Klimeše, Marii Řehákovou, Jana Tůmu, Janu Božovskou, Miladu Maškovou, Marii Nollovou, Josefa Jakla, Zdenu Chmelovou, Evu Zágibovou a Gustava Novotného členy Seniorského senátu města České Budějovice a jako náhradníka Jiřího Peltana,  </w:t>
            </w:r>
          </w:p>
        </w:tc>
      </w:tr>
      <w:tr w:rsidR="00F656DB" w14:paraId="54D2A193" w14:textId="77777777" w:rsidTr="00F656DB">
        <w:trPr>
          <w:trHeight w:val="397"/>
        </w:trPr>
        <w:tc>
          <w:tcPr>
            <w:tcW w:w="9639" w:type="dxa"/>
            <w:shd w:val="clear" w:color="auto" w:fill="auto"/>
            <w:tcMar>
              <w:bottom w:w="0" w:type="dxa"/>
            </w:tcMar>
            <w:vAlign w:val="bottom"/>
          </w:tcPr>
          <w:p w14:paraId="01E1F72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629/2023:</w:t>
            </w:r>
          </w:p>
        </w:tc>
      </w:tr>
      <w:tr w:rsidR="00F656DB" w14:paraId="6108AF4C" w14:textId="77777777" w:rsidTr="00F656DB">
        <w:tc>
          <w:tcPr>
            <w:tcW w:w="9639" w:type="dxa"/>
            <w:shd w:val="clear" w:color="auto" w:fill="auto"/>
            <w:tcMar>
              <w:right w:w="170" w:type="dxa"/>
            </w:tcMar>
          </w:tcPr>
          <w:p w14:paraId="2F8D7686" w14:textId="6DAD620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prominutí povinnosti k úhradě poplatku za přiložení a odstranění technického prostředku k zabránění odjezdu vozidla RZ 7C1 1250 ze dne 19. 4. 2023 konkrétní fyzické osobě,</w:t>
            </w:r>
          </w:p>
        </w:tc>
      </w:tr>
      <w:tr w:rsidR="00F656DB" w14:paraId="35B100F1" w14:textId="77777777" w:rsidTr="00F656DB">
        <w:trPr>
          <w:trHeight w:val="397"/>
        </w:trPr>
        <w:tc>
          <w:tcPr>
            <w:tcW w:w="9639" w:type="dxa"/>
            <w:shd w:val="clear" w:color="auto" w:fill="auto"/>
            <w:tcMar>
              <w:bottom w:w="0" w:type="dxa"/>
            </w:tcMar>
            <w:vAlign w:val="bottom"/>
          </w:tcPr>
          <w:p w14:paraId="2539CE6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630/2023:</w:t>
            </w:r>
          </w:p>
        </w:tc>
      </w:tr>
      <w:tr w:rsidR="00F656DB" w14:paraId="14E4B060" w14:textId="77777777" w:rsidTr="00F656DB">
        <w:tc>
          <w:tcPr>
            <w:tcW w:w="9639" w:type="dxa"/>
            <w:shd w:val="clear" w:color="auto" w:fill="auto"/>
            <w:tcMar>
              <w:right w:w="170" w:type="dxa"/>
            </w:tcMar>
          </w:tcPr>
          <w:p w14:paraId="627DF31E" w14:textId="74C5F93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vrácení částky 500 Kč uhrazené dne 5.4.2023 na poplatku za přiložení a odstranění technického prostředku k zabránění odjezdu vozidla, přiloženého dne 5. 4. 2023 na vozidlo RZ 3C4 3266, konkrétní fyzické osobě</w:t>
            </w:r>
            <w:r w:rsidR="00523616">
              <w:rPr>
                <w:szCs w:val="24"/>
                <w:bdr w:val="none" w:sz="0" w:space="0" w:color="auto"/>
              </w:rPr>
              <w:t>,</w:t>
            </w:r>
            <w:r w:rsidRPr="00F656DB">
              <w:rPr>
                <w:szCs w:val="24"/>
                <w:bdr w:val="none" w:sz="0" w:space="0" w:color="auto"/>
              </w:rPr>
              <w:t xml:space="preserve"> </w:t>
            </w:r>
          </w:p>
        </w:tc>
      </w:tr>
      <w:tr w:rsidR="00F656DB" w14:paraId="07575500" w14:textId="77777777" w:rsidTr="00F656DB">
        <w:trPr>
          <w:trHeight w:val="397"/>
        </w:trPr>
        <w:tc>
          <w:tcPr>
            <w:tcW w:w="9639" w:type="dxa"/>
            <w:shd w:val="clear" w:color="auto" w:fill="auto"/>
            <w:tcMar>
              <w:bottom w:w="0" w:type="dxa"/>
            </w:tcMar>
            <w:vAlign w:val="bottom"/>
          </w:tcPr>
          <w:p w14:paraId="244F0AA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631/2023:</w:t>
            </w:r>
          </w:p>
        </w:tc>
      </w:tr>
      <w:tr w:rsidR="00F656DB" w14:paraId="2093FC79" w14:textId="77777777" w:rsidTr="00F656DB">
        <w:tc>
          <w:tcPr>
            <w:tcW w:w="9639" w:type="dxa"/>
            <w:shd w:val="clear" w:color="auto" w:fill="auto"/>
            <w:tcMar>
              <w:right w:w="170" w:type="dxa"/>
            </w:tcMar>
          </w:tcPr>
          <w:p w14:paraId="3C648F4E"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4D1FD3FE" w14:textId="77777777">
              <w:trPr>
                <w:tblCellSpacing w:w="0" w:type="dxa"/>
              </w:trPr>
              <w:tc>
                <w:tcPr>
                  <w:tcW w:w="175" w:type="dxa"/>
                  <w:tcMar>
                    <w:top w:w="0" w:type="dxa"/>
                    <w:left w:w="0" w:type="dxa"/>
                    <w:bottom w:w="0" w:type="dxa"/>
                    <w:right w:w="0" w:type="dxa"/>
                  </w:tcMar>
                </w:tcPr>
                <w:p w14:paraId="78DA86EA"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276A834" w14:textId="61B8738A" w:rsidR="00F656DB" w:rsidRDefault="00F656DB" w:rsidP="00523616">
                  <w:pPr>
                    <w:jc w:val="both"/>
                    <w:rPr>
                      <w:color w:val="000000"/>
                      <w:szCs w:val="24"/>
                      <w:bdr w:val="none" w:sz="0" w:space="0" w:color="auto"/>
                    </w:rPr>
                  </w:pPr>
                  <w:r>
                    <w:rPr>
                      <w:color w:val="000000"/>
                      <w:szCs w:val="24"/>
                      <w:bdr w:val="none" w:sz="0" w:space="0" w:color="auto"/>
                    </w:rPr>
                    <w:t>udělení plné moci společnosti CB Auto, a. s. (dále jen „CB Auto, a. s.“), se sídlem M. Horákové 1477, České Budějovice, k zastupování statutárního města České Budějovice při jednáních vedoucích k uzavření kupních smluv a k podpisu kupních smluv týkajících se prodeje osobních vozidel vyřazených z vozového parku Městské policie České Budějovice, </w:t>
                  </w:r>
                </w:p>
              </w:tc>
            </w:tr>
            <w:tr w:rsidR="00F656DB" w14:paraId="67594764" w14:textId="77777777">
              <w:trPr>
                <w:tblCellSpacing w:w="0" w:type="dxa"/>
              </w:trPr>
              <w:tc>
                <w:tcPr>
                  <w:tcW w:w="175" w:type="dxa"/>
                  <w:tcMar>
                    <w:top w:w="0" w:type="dxa"/>
                    <w:left w:w="0" w:type="dxa"/>
                    <w:bottom w:w="0" w:type="dxa"/>
                    <w:right w:w="0" w:type="dxa"/>
                  </w:tcMar>
                </w:tcPr>
                <w:p w14:paraId="59148FEA"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4E1D948" w14:textId="77777777" w:rsidR="00F656DB" w:rsidRDefault="00F656DB" w:rsidP="00523616">
                  <w:pPr>
                    <w:jc w:val="both"/>
                    <w:rPr>
                      <w:color w:val="000000"/>
                      <w:szCs w:val="24"/>
                      <w:bdr w:val="none" w:sz="0" w:space="0" w:color="auto"/>
                    </w:rPr>
                  </w:pPr>
                  <w:r>
                    <w:rPr>
                      <w:color w:val="000000"/>
                      <w:szCs w:val="24"/>
                      <w:bdr w:val="none" w:sz="0" w:space="0" w:color="auto"/>
                    </w:rPr>
                    <w:t>znění zprostředkovatelských smluv o prodeji vozidel vyřazených z vozového parku Městské policie České Budějovice a následné uzavření těchto smluv mezi statutárním městem České Budějovice a obchodní společností CB Auto, a. s., </w:t>
                  </w:r>
                </w:p>
              </w:tc>
            </w:tr>
          </w:tbl>
          <w:p w14:paraId="6714B5EC" w14:textId="0F16333D" w:rsidR="00F656DB" w:rsidRPr="00F656DB" w:rsidRDefault="00F656DB" w:rsidP="001B0D66">
            <w:pPr>
              <w:rPr>
                <w:szCs w:val="24"/>
                <w:bdr w:val="none" w:sz="0" w:space="0" w:color="auto"/>
              </w:rPr>
            </w:pPr>
          </w:p>
        </w:tc>
      </w:tr>
      <w:tr w:rsidR="00F656DB" w14:paraId="6381C19B" w14:textId="77777777" w:rsidTr="00F656DB">
        <w:trPr>
          <w:trHeight w:val="397"/>
        </w:trPr>
        <w:tc>
          <w:tcPr>
            <w:tcW w:w="9639" w:type="dxa"/>
            <w:shd w:val="clear" w:color="auto" w:fill="auto"/>
            <w:tcMar>
              <w:bottom w:w="0" w:type="dxa"/>
            </w:tcMar>
            <w:vAlign w:val="bottom"/>
          </w:tcPr>
          <w:p w14:paraId="68496A5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632/2023:</w:t>
            </w:r>
          </w:p>
        </w:tc>
      </w:tr>
      <w:tr w:rsidR="00F656DB" w14:paraId="3EB122E6" w14:textId="77777777" w:rsidTr="00F656DB">
        <w:tc>
          <w:tcPr>
            <w:tcW w:w="9639" w:type="dxa"/>
            <w:shd w:val="clear" w:color="auto" w:fill="auto"/>
            <w:tcMar>
              <w:right w:w="170" w:type="dxa"/>
            </w:tcMar>
          </w:tcPr>
          <w:p w14:paraId="03ED3905" w14:textId="44F9A46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doporučila zastupitelstvu města schválit text Dohody o ukončení smlouvy o dílo a o narovnání</w:t>
            </w:r>
            <w:r w:rsidR="0021295E">
              <w:rPr>
                <w:szCs w:val="24"/>
                <w:bdr w:val="none" w:sz="0" w:space="0" w:color="auto"/>
              </w:rPr>
              <w:t xml:space="preserve"> se společností Institut regionálních informací, s. r. o.</w:t>
            </w:r>
            <w:r w:rsidRPr="00F656DB">
              <w:rPr>
                <w:szCs w:val="24"/>
                <w:bdr w:val="none" w:sz="0" w:space="0" w:color="auto"/>
              </w:rPr>
              <w:t>, a to v předloženém znění,</w:t>
            </w:r>
          </w:p>
        </w:tc>
      </w:tr>
      <w:tr w:rsidR="00F656DB" w14:paraId="5CD3C6A2" w14:textId="77777777" w:rsidTr="00F656DB">
        <w:trPr>
          <w:trHeight w:val="397"/>
        </w:trPr>
        <w:tc>
          <w:tcPr>
            <w:tcW w:w="9639" w:type="dxa"/>
            <w:shd w:val="clear" w:color="auto" w:fill="auto"/>
            <w:tcMar>
              <w:bottom w:w="0" w:type="dxa"/>
            </w:tcMar>
            <w:vAlign w:val="bottom"/>
          </w:tcPr>
          <w:p w14:paraId="2C94A03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633/2023:</w:t>
            </w:r>
          </w:p>
        </w:tc>
      </w:tr>
      <w:tr w:rsidR="00F656DB" w14:paraId="6FCFCE5C" w14:textId="77777777" w:rsidTr="00F656DB">
        <w:tc>
          <w:tcPr>
            <w:tcW w:w="9639" w:type="dxa"/>
            <w:shd w:val="clear" w:color="auto" w:fill="auto"/>
            <w:tcMar>
              <w:right w:w="170" w:type="dxa"/>
            </w:tcMar>
          </w:tcPr>
          <w:p w14:paraId="43780E77" w14:textId="794918A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návrh obecně závazné vyhlášky o ochraně veřejného pořádku, veřejné zeleně a čistoty veřejných prostranství, v předloženém znění,</w:t>
            </w:r>
          </w:p>
        </w:tc>
      </w:tr>
      <w:tr w:rsidR="00F656DB" w14:paraId="50FDDC99" w14:textId="77777777" w:rsidTr="00F656DB">
        <w:trPr>
          <w:trHeight w:val="397"/>
        </w:trPr>
        <w:tc>
          <w:tcPr>
            <w:tcW w:w="9639" w:type="dxa"/>
            <w:shd w:val="clear" w:color="auto" w:fill="auto"/>
            <w:tcMar>
              <w:bottom w:w="0" w:type="dxa"/>
            </w:tcMar>
            <w:vAlign w:val="bottom"/>
          </w:tcPr>
          <w:p w14:paraId="122C852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634/2023:</w:t>
            </w:r>
          </w:p>
        </w:tc>
      </w:tr>
      <w:tr w:rsidR="00F656DB" w14:paraId="6EF395ED" w14:textId="77777777" w:rsidTr="00F656DB">
        <w:tc>
          <w:tcPr>
            <w:tcW w:w="9639" w:type="dxa"/>
            <w:shd w:val="clear" w:color="auto" w:fill="auto"/>
            <w:tcMar>
              <w:right w:w="170" w:type="dxa"/>
            </w:tcMar>
          </w:tcPr>
          <w:p w14:paraId="3604BDD6" w14:textId="152FD515"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změn v nájemní smlouvě č. 2022002348, uzavřené dne 2. 1. 2023 s Pavlem Řeháčkem, se sídlem Srubecká 2300/14, Dobrá Voda u Českých Budějovic, 373 16, IČO 47229195, na pronájem pozemku parc. č. 100/1 o výměře 6400 m</w:t>
            </w:r>
            <w:r w:rsidRPr="00F656DB">
              <w:rPr>
                <w:sz w:val="30"/>
                <w:szCs w:val="30"/>
                <w:bdr w:val="none" w:sz="0" w:space="0" w:color="auto"/>
                <w:vertAlign w:val="superscript"/>
              </w:rPr>
              <w:t>2</w:t>
            </w:r>
            <w:r w:rsidRPr="00F656DB">
              <w:rPr>
                <w:szCs w:val="24"/>
                <w:bdr w:val="none" w:sz="0" w:space="0" w:color="auto"/>
              </w:rPr>
              <w:t xml:space="preserve"> (vnitřní část náměstí Přemysla Otakara II.) v k. ú. České Budějovice 1, spočívající v navýšení počtu stánků v maximálním počtu 120 ks a povinnosti dodržet jednotný vzhled stánků,  </w:t>
            </w:r>
          </w:p>
        </w:tc>
      </w:tr>
      <w:tr w:rsidR="00F656DB" w14:paraId="4CE4A8E5" w14:textId="77777777" w:rsidTr="00F656DB">
        <w:trPr>
          <w:trHeight w:val="397"/>
        </w:trPr>
        <w:tc>
          <w:tcPr>
            <w:tcW w:w="9639" w:type="dxa"/>
            <w:shd w:val="clear" w:color="auto" w:fill="auto"/>
            <w:tcMar>
              <w:bottom w:w="0" w:type="dxa"/>
            </w:tcMar>
            <w:vAlign w:val="bottom"/>
          </w:tcPr>
          <w:p w14:paraId="11CBA77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635/2023:</w:t>
            </w:r>
          </w:p>
        </w:tc>
      </w:tr>
      <w:tr w:rsidR="00F656DB" w14:paraId="7B715453" w14:textId="77777777" w:rsidTr="00F656DB">
        <w:tc>
          <w:tcPr>
            <w:tcW w:w="9639" w:type="dxa"/>
            <w:shd w:val="clear" w:color="auto" w:fill="auto"/>
            <w:tcMar>
              <w:right w:w="170" w:type="dxa"/>
            </w:tcMar>
          </w:tcPr>
          <w:p w14:paraId="7B302E28"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F36FD72" w14:textId="77777777">
              <w:trPr>
                <w:tblCellSpacing w:w="0" w:type="dxa"/>
              </w:trPr>
              <w:tc>
                <w:tcPr>
                  <w:tcW w:w="175" w:type="dxa"/>
                  <w:tcMar>
                    <w:top w:w="0" w:type="dxa"/>
                    <w:left w:w="0" w:type="dxa"/>
                    <w:bottom w:w="0" w:type="dxa"/>
                    <w:right w:w="0" w:type="dxa"/>
                  </w:tcMar>
                </w:tcPr>
                <w:p w14:paraId="0267B3FD"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F70A356" w14:textId="77777777" w:rsidR="00F656DB" w:rsidRDefault="00F656DB" w:rsidP="001B0D66">
                  <w:pPr>
                    <w:rPr>
                      <w:color w:val="000000"/>
                      <w:szCs w:val="24"/>
                      <w:bdr w:val="none" w:sz="0" w:space="0" w:color="auto"/>
                    </w:rPr>
                  </w:pPr>
                  <w:r>
                    <w:rPr>
                      <w:color w:val="000000"/>
                      <w:szCs w:val="24"/>
                      <w:bdr w:val="none" w:sz="0" w:space="0" w:color="auto"/>
                    </w:rPr>
                    <w:t>vypsání veřejné zakázky malého rozsahu na služby pod názvem "Realizace projektu Umění ve městě 2023" v souladu se směrnicí Rady města České Budějovice č. 6/2022 o postupu při zadávání veřejných zakázek, a to formou zadání jednomu dodavateli spolku Umění ve městě, z. s., IČO 07578911, Doubravická 1867/</w:t>
                  </w:r>
                  <w:proofErr w:type="gramStart"/>
                  <w:r>
                    <w:rPr>
                      <w:color w:val="000000"/>
                      <w:szCs w:val="24"/>
                      <w:bdr w:val="none" w:sz="0" w:space="0" w:color="auto"/>
                    </w:rPr>
                    <w:t>1a</w:t>
                  </w:r>
                  <w:proofErr w:type="gramEnd"/>
                  <w:r>
                    <w:rPr>
                      <w:color w:val="000000"/>
                      <w:szCs w:val="24"/>
                      <w:bdr w:val="none" w:sz="0" w:space="0" w:color="auto"/>
                    </w:rPr>
                    <w:t>, 370 08 České Budějovice, za cenu 600.000 Kč. vč. DPH dle přílohy "Návrh na vypsání veřejné zakázky malého rozsahu",</w:t>
                  </w:r>
                </w:p>
              </w:tc>
            </w:tr>
            <w:tr w:rsidR="00F656DB" w14:paraId="44F94D9B" w14:textId="77777777">
              <w:trPr>
                <w:tblCellSpacing w:w="0" w:type="dxa"/>
              </w:trPr>
              <w:tc>
                <w:tcPr>
                  <w:tcW w:w="175" w:type="dxa"/>
                  <w:tcMar>
                    <w:top w:w="0" w:type="dxa"/>
                    <w:left w:w="0" w:type="dxa"/>
                    <w:bottom w:w="0" w:type="dxa"/>
                    <w:right w:w="0" w:type="dxa"/>
                  </w:tcMar>
                </w:tcPr>
                <w:p w14:paraId="7BA60222"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AACDF25" w14:textId="77777777" w:rsidR="00F656DB" w:rsidRDefault="00F656DB" w:rsidP="001B0D66">
                  <w:pPr>
                    <w:rPr>
                      <w:color w:val="000000"/>
                      <w:szCs w:val="24"/>
                      <w:bdr w:val="none" w:sz="0" w:space="0" w:color="auto"/>
                    </w:rPr>
                  </w:pPr>
                  <w:r>
                    <w:rPr>
                      <w:color w:val="000000"/>
                      <w:szCs w:val="24"/>
                      <w:bdr w:val="none" w:sz="0" w:space="0" w:color="auto"/>
                    </w:rPr>
                    <w:t>smlouvu o realizaci projektu Umění ve městě 2023 se spolkem Umění ve městě, z. s.,</w:t>
                  </w:r>
                </w:p>
              </w:tc>
            </w:tr>
          </w:tbl>
          <w:p w14:paraId="2B2311DF" w14:textId="5C40224E" w:rsidR="00F656DB" w:rsidRPr="00F656DB" w:rsidRDefault="00F656DB" w:rsidP="001B0D66">
            <w:pPr>
              <w:rPr>
                <w:szCs w:val="24"/>
                <w:bdr w:val="none" w:sz="0" w:space="0" w:color="auto"/>
              </w:rPr>
            </w:pPr>
          </w:p>
        </w:tc>
      </w:tr>
      <w:tr w:rsidR="00F656DB" w14:paraId="7E3BEA1D" w14:textId="77777777" w:rsidTr="00F656DB">
        <w:trPr>
          <w:trHeight w:val="397"/>
        </w:trPr>
        <w:tc>
          <w:tcPr>
            <w:tcW w:w="9639" w:type="dxa"/>
            <w:shd w:val="clear" w:color="auto" w:fill="auto"/>
            <w:tcMar>
              <w:bottom w:w="0" w:type="dxa"/>
            </w:tcMar>
            <w:vAlign w:val="bottom"/>
          </w:tcPr>
          <w:p w14:paraId="45BCFCD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636/2023:</w:t>
            </w:r>
          </w:p>
        </w:tc>
      </w:tr>
      <w:tr w:rsidR="00F656DB" w14:paraId="71758070" w14:textId="77777777" w:rsidTr="00F656DB">
        <w:tc>
          <w:tcPr>
            <w:tcW w:w="9639" w:type="dxa"/>
            <w:shd w:val="clear" w:color="auto" w:fill="auto"/>
            <w:tcMar>
              <w:right w:w="170" w:type="dxa"/>
            </w:tcMar>
          </w:tcPr>
          <w:p w14:paraId="5B9154F7" w14:textId="0A9AE78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vydala nařízení statutárního města České Budějovice, kterým se mění a doplňuje nařízení č. 3/2019, kterým se vydává tržní řád, ve znění pozdějších předpisů, a to v předloženém znění, týkající se změny a doplnění přílohy č. 1 Vymezení míst pro prodej zboží a poskytování služeb mimo provozovnu a stanovení výjimek ze zakázaného sortimentu,</w:t>
            </w:r>
          </w:p>
        </w:tc>
      </w:tr>
      <w:tr w:rsidR="00F656DB" w14:paraId="33475D9C" w14:textId="77777777" w:rsidTr="00F656DB">
        <w:trPr>
          <w:trHeight w:val="397"/>
        </w:trPr>
        <w:tc>
          <w:tcPr>
            <w:tcW w:w="9639" w:type="dxa"/>
            <w:shd w:val="clear" w:color="auto" w:fill="auto"/>
            <w:tcMar>
              <w:bottom w:w="0" w:type="dxa"/>
            </w:tcMar>
            <w:vAlign w:val="bottom"/>
          </w:tcPr>
          <w:p w14:paraId="43CD3A6E"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637/2023:</w:t>
            </w:r>
          </w:p>
        </w:tc>
      </w:tr>
      <w:tr w:rsidR="00F656DB" w14:paraId="05681B32" w14:textId="77777777" w:rsidTr="00F656DB">
        <w:tc>
          <w:tcPr>
            <w:tcW w:w="9639" w:type="dxa"/>
            <w:shd w:val="clear" w:color="auto" w:fill="auto"/>
            <w:tcMar>
              <w:right w:w="170" w:type="dxa"/>
            </w:tcMar>
          </w:tcPr>
          <w:p w14:paraId="53DF06BB" w14:textId="77777777" w:rsidR="00F656DB" w:rsidRPr="00C30329" w:rsidRDefault="00F656DB" w:rsidP="00302B7A">
            <w:pPr>
              <w:pBdr>
                <w:top w:val="nil"/>
                <w:left w:val="nil"/>
                <w:bottom w:val="nil"/>
                <w:right w:val="nil"/>
                <w:between w:val="nil"/>
              </w:pBdr>
              <w:tabs>
                <w:tab w:val="left" w:pos="3150"/>
              </w:tabs>
            </w:pPr>
            <w:r w:rsidRPr="00F656DB">
              <w:rPr>
                <w:szCs w:val="24"/>
                <w:bdr w:val="none" w:sz="0" w:space="0" w:color="auto"/>
              </w:rPr>
              <w:t>rada města vzala na vědomí program valné hromady společnosti FCC České Budějovice, s. r. o., která se bude konat dne 1. 6. 2023,</w:t>
            </w:r>
            <w:r w:rsidRPr="00F656DB">
              <w:rPr>
                <w:szCs w:val="24"/>
                <w:bdr w:val="none" w:sz="0" w:space="0" w:color="auto"/>
              </w:rPr>
              <w:br/>
              <w:t>doporučila zastupitelstvu města delegovat:</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4B111DE1" w14:textId="77777777">
              <w:trPr>
                <w:tblCellSpacing w:w="0" w:type="dxa"/>
              </w:trPr>
              <w:tc>
                <w:tcPr>
                  <w:tcW w:w="175" w:type="dxa"/>
                  <w:tcMar>
                    <w:top w:w="0" w:type="dxa"/>
                    <w:left w:w="0" w:type="dxa"/>
                    <w:bottom w:w="0" w:type="dxa"/>
                    <w:right w:w="0" w:type="dxa"/>
                  </w:tcMar>
                </w:tcPr>
                <w:p w14:paraId="2E1224B4"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916CF08" w14:textId="77777777" w:rsidR="00F656DB" w:rsidRDefault="00F656DB" w:rsidP="001B0D66">
                  <w:pPr>
                    <w:rPr>
                      <w:color w:val="000000"/>
                      <w:szCs w:val="24"/>
                      <w:bdr w:val="none" w:sz="0" w:space="0" w:color="auto"/>
                    </w:rPr>
                  </w:pPr>
                  <w:r>
                    <w:rPr>
                      <w:color w:val="000000"/>
                      <w:szCs w:val="24"/>
                      <w:bdr w:val="none" w:sz="0" w:space="0" w:color="auto"/>
                    </w:rPr>
                    <w:t>Michala Šebka, jako zástupce statutárního města České Budějovice na valnou hromadu společnosti FCC České Budějovice, s. r. o., se sídlem Dolní 1, České Budějovice, IČO 25171941, konanou dne 1. 6. 2023,</w:t>
                  </w:r>
                </w:p>
              </w:tc>
            </w:tr>
            <w:tr w:rsidR="00F656DB" w14:paraId="730016AD" w14:textId="77777777">
              <w:trPr>
                <w:tblCellSpacing w:w="0" w:type="dxa"/>
              </w:trPr>
              <w:tc>
                <w:tcPr>
                  <w:tcW w:w="175" w:type="dxa"/>
                  <w:tcMar>
                    <w:top w:w="0" w:type="dxa"/>
                    <w:left w:w="0" w:type="dxa"/>
                    <w:bottom w:w="0" w:type="dxa"/>
                    <w:right w:w="0" w:type="dxa"/>
                  </w:tcMar>
                </w:tcPr>
                <w:p w14:paraId="6AB40E83"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189DA643" w14:textId="77777777" w:rsidR="00F656DB" w:rsidRDefault="00F656DB" w:rsidP="00302B7A">
                  <w:pPr>
                    <w:jc w:val="both"/>
                    <w:rPr>
                      <w:color w:val="000000"/>
                      <w:szCs w:val="24"/>
                      <w:bdr w:val="none" w:sz="0" w:space="0" w:color="auto"/>
                    </w:rPr>
                  </w:pPr>
                  <w:r>
                    <w:rPr>
                      <w:color w:val="000000"/>
                      <w:szCs w:val="24"/>
                      <w:bdr w:val="none" w:sz="0" w:space="0" w:color="auto"/>
                    </w:rPr>
                    <w:t>Ing. Petra Maroše, jako náhradního zástupce statutárního města České Budějovice na valnou hromadu společnosti FCC České Budějovice, s. r. o., se sídlem Dolní 1, České Budějovice, IČO 25171941, konanou dne 1. 6. 2023,</w:t>
                  </w:r>
                </w:p>
              </w:tc>
            </w:tr>
          </w:tbl>
          <w:p w14:paraId="6572EFD8" w14:textId="7578FFF1" w:rsidR="00F656DB" w:rsidRPr="00F656DB" w:rsidRDefault="00F656DB" w:rsidP="001B0D66">
            <w:pPr>
              <w:rPr>
                <w:szCs w:val="24"/>
                <w:bdr w:val="none" w:sz="0" w:space="0" w:color="auto"/>
              </w:rPr>
            </w:pPr>
          </w:p>
        </w:tc>
      </w:tr>
      <w:tr w:rsidR="00F656DB" w14:paraId="321F71B9" w14:textId="77777777" w:rsidTr="00F656DB">
        <w:trPr>
          <w:trHeight w:val="397"/>
        </w:trPr>
        <w:tc>
          <w:tcPr>
            <w:tcW w:w="9639" w:type="dxa"/>
            <w:shd w:val="clear" w:color="auto" w:fill="auto"/>
            <w:tcMar>
              <w:bottom w:w="0" w:type="dxa"/>
            </w:tcMar>
            <w:vAlign w:val="bottom"/>
          </w:tcPr>
          <w:p w14:paraId="05E80BF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638/2023:</w:t>
            </w:r>
          </w:p>
        </w:tc>
      </w:tr>
      <w:tr w:rsidR="00F656DB" w14:paraId="5D64AD6B" w14:textId="77777777" w:rsidTr="00F656DB">
        <w:tc>
          <w:tcPr>
            <w:tcW w:w="9639" w:type="dxa"/>
            <w:shd w:val="clear" w:color="auto" w:fill="auto"/>
            <w:tcMar>
              <w:right w:w="170" w:type="dxa"/>
            </w:tcMar>
          </w:tcPr>
          <w:p w14:paraId="7B5A9720" w14:textId="1508DB1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výsledek výběrového řízení na obsazení pozice ředitel/ředitelka příspěvkové organizace Jihočeské divadlo dle důvodové zprávy,</w:t>
            </w:r>
            <w:r w:rsidRPr="00F656DB">
              <w:rPr>
                <w:szCs w:val="24"/>
                <w:bdr w:val="none" w:sz="0" w:space="0" w:color="auto"/>
              </w:rPr>
              <w:br/>
              <w:t>souhlasila s výsledkem výběrového řízení</w:t>
            </w:r>
            <w:r w:rsidR="00302B7A">
              <w:rPr>
                <w:szCs w:val="24"/>
                <w:bdr w:val="none" w:sz="0" w:space="0" w:color="auto"/>
              </w:rPr>
              <w:t>,</w:t>
            </w:r>
          </w:p>
        </w:tc>
      </w:tr>
      <w:tr w:rsidR="00F656DB" w14:paraId="7D695393" w14:textId="77777777" w:rsidTr="00F656DB">
        <w:trPr>
          <w:trHeight w:val="397"/>
        </w:trPr>
        <w:tc>
          <w:tcPr>
            <w:tcW w:w="9639" w:type="dxa"/>
            <w:shd w:val="clear" w:color="auto" w:fill="auto"/>
            <w:tcMar>
              <w:bottom w:w="0" w:type="dxa"/>
            </w:tcMar>
            <w:vAlign w:val="bottom"/>
          </w:tcPr>
          <w:p w14:paraId="7A5DD96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639/2023:</w:t>
            </w:r>
          </w:p>
        </w:tc>
      </w:tr>
      <w:tr w:rsidR="00F656DB" w14:paraId="338A3170" w14:textId="77777777" w:rsidTr="00F656DB">
        <w:tc>
          <w:tcPr>
            <w:tcW w:w="9639" w:type="dxa"/>
            <w:shd w:val="clear" w:color="auto" w:fill="auto"/>
            <w:tcMar>
              <w:right w:w="170" w:type="dxa"/>
            </w:tcMar>
          </w:tcPr>
          <w:p w14:paraId="4CB819A0"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ABEEDBF" w14:textId="77777777">
              <w:trPr>
                <w:tblCellSpacing w:w="0" w:type="dxa"/>
              </w:trPr>
              <w:tc>
                <w:tcPr>
                  <w:tcW w:w="175" w:type="dxa"/>
                  <w:tcMar>
                    <w:top w:w="0" w:type="dxa"/>
                    <w:left w:w="0" w:type="dxa"/>
                    <w:bottom w:w="0" w:type="dxa"/>
                    <w:right w:w="0" w:type="dxa"/>
                  </w:tcMar>
                </w:tcPr>
                <w:p w14:paraId="4DBBE644"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C7DA20F" w14:textId="77777777" w:rsidR="00F656DB" w:rsidRDefault="00F656DB" w:rsidP="001B0D66">
                  <w:pPr>
                    <w:rPr>
                      <w:color w:val="000000"/>
                      <w:szCs w:val="24"/>
                      <w:bdr w:val="none" w:sz="0" w:space="0" w:color="auto"/>
                    </w:rPr>
                  </w:pPr>
                  <w:r>
                    <w:rPr>
                      <w:color w:val="000000"/>
                      <w:szCs w:val="24"/>
                      <w:bdr w:val="none" w:sz="0" w:space="0" w:color="auto"/>
                    </w:rPr>
                    <w:t>rozhodnutí Státního fondu životního prostředí ze dne 2. 5. 2023 o schválení žádosti o změnu projektu s názvem "Energeticky úsporný projekt ve vybraných objektech statutárního města České Budějovice" (EPC), registrační číslo projektu 5211200070,</w:t>
                  </w:r>
                </w:p>
              </w:tc>
            </w:tr>
            <w:tr w:rsidR="00F656DB" w14:paraId="33E89D0B" w14:textId="77777777">
              <w:trPr>
                <w:tblCellSpacing w:w="0" w:type="dxa"/>
              </w:trPr>
              <w:tc>
                <w:tcPr>
                  <w:tcW w:w="175" w:type="dxa"/>
                  <w:tcMar>
                    <w:top w:w="0" w:type="dxa"/>
                    <w:left w:w="0" w:type="dxa"/>
                    <w:bottom w:w="0" w:type="dxa"/>
                    <w:right w:w="0" w:type="dxa"/>
                  </w:tcMar>
                </w:tcPr>
                <w:p w14:paraId="49B37920"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53A9812" w14:textId="77777777" w:rsidR="00F656DB" w:rsidRDefault="00F656DB" w:rsidP="001B0D66">
                  <w:pPr>
                    <w:rPr>
                      <w:color w:val="000000"/>
                      <w:szCs w:val="24"/>
                      <w:bdr w:val="none" w:sz="0" w:space="0" w:color="auto"/>
                    </w:rPr>
                  </w:pPr>
                  <w:r>
                    <w:rPr>
                      <w:color w:val="000000"/>
                      <w:szCs w:val="24"/>
                      <w:bdr w:val="none" w:sz="0" w:space="0" w:color="auto"/>
                    </w:rPr>
                    <w:t>změnu harmonogramu projektu EPC,</w:t>
                  </w:r>
                </w:p>
              </w:tc>
            </w:tr>
          </w:tbl>
          <w:p w14:paraId="7DDD72CE" w14:textId="009FC617" w:rsidR="00F656DB" w:rsidRPr="00F656DB" w:rsidRDefault="00F656DB" w:rsidP="001B0D66">
            <w:pPr>
              <w:rPr>
                <w:szCs w:val="24"/>
                <w:bdr w:val="none" w:sz="0" w:space="0" w:color="auto"/>
              </w:rPr>
            </w:pPr>
          </w:p>
        </w:tc>
      </w:tr>
      <w:tr w:rsidR="00F656DB" w14:paraId="6525FC2A" w14:textId="77777777" w:rsidTr="00F656DB">
        <w:trPr>
          <w:trHeight w:val="397"/>
        </w:trPr>
        <w:tc>
          <w:tcPr>
            <w:tcW w:w="9639" w:type="dxa"/>
            <w:shd w:val="clear" w:color="auto" w:fill="auto"/>
            <w:tcMar>
              <w:bottom w:w="0" w:type="dxa"/>
            </w:tcMar>
            <w:vAlign w:val="bottom"/>
          </w:tcPr>
          <w:p w14:paraId="57975F0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640/2023:</w:t>
            </w:r>
          </w:p>
        </w:tc>
      </w:tr>
      <w:tr w:rsidR="00F656DB" w14:paraId="45F3F4A1" w14:textId="77777777" w:rsidTr="00F656DB">
        <w:tc>
          <w:tcPr>
            <w:tcW w:w="9639" w:type="dxa"/>
            <w:shd w:val="clear" w:color="auto" w:fill="auto"/>
            <w:tcMar>
              <w:right w:w="170" w:type="dxa"/>
            </w:tcMar>
          </w:tcPr>
          <w:p w14:paraId="7D47C8EC" w14:textId="074D18D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platový výměr Mgr. Miroslava Bíny, ředitele příspěvkové organizace Domov pro seniory Hvízdal České Budějovice, </w:t>
            </w:r>
          </w:p>
        </w:tc>
      </w:tr>
      <w:tr w:rsidR="00F656DB" w14:paraId="0755D992" w14:textId="77777777" w:rsidTr="00F656DB">
        <w:trPr>
          <w:trHeight w:val="397"/>
        </w:trPr>
        <w:tc>
          <w:tcPr>
            <w:tcW w:w="9639" w:type="dxa"/>
            <w:shd w:val="clear" w:color="auto" w:fill="auto"/>
            <w:tcMar>
              <w:bottom w:w="0" w:type="dxa"/>
            </w:tcMar>
            <w:vAlign w:val="bottom"/>
          </w:tcPr>
          <w:p w14:paraId="3AFC97B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641/2023:</w:t>
            </w:r>
          </w:p>
        </w:tc>
      </w:tr>
      <w:tr w:rsidR="00F656DB" w14:paraId="25CE6166" w14:textId="77777777" w:rsidTr="00F656DB">
        <w:tc>
          <w:tcPr>
            <w:tcW w:w="9639" w:type="dxa"/>
            <w:shd w:val="clear" w:color="auto" w:fill="auto"/>
            <w:tcMar>
              <w:right w:w="170" w:type="dxa"/>
            </w:tcMar>
          </w:tcPr>
          <w:p w14:paraId="03887A74" w14:textId="3CA53E0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2 ke Smlouvě o provozování útulku pro opuštěná a ztracená zvířata ze dne 1. 4. 2009 s Jihočeskou univerzitou v Českých Budějovicích, Fakultou zemědělskou a technologickou, Studentská 1668, 370 </w:t>
            </w:r>
            <w:proofErr w:type="gramStart"/>
            <w:r w:rsidRPr="00F656DB">
              <w:rPr>
                <w:szCs w:val="24"/>
                <w:bdr w:val="none" w:sz="0" w:space="0" w:color="auto"/>
              </w:rPr>
              <w:t>05  České</w:t>
            </w:r>
            <w:proofErr w:type="gramEnd"/>
            <w:r w:rsidRPr="00F656DB">
              <w:rPr>
                <w:szCs w:val="24"/>
                <w:bdr w:val="none" w:sz="0" w:space="0" w:color="auto"/>
              </w:rPr>
              <w:t xml:space="preserve"> Budějovice,  IČO 60076658, kterým se navyšuje částka za provozování útulku na 1 339 800 Kč bez DPH, </w:t>
            </w:r>
          </w:p>
        </w:tc>
      </w:tr>
      <w:tr w:rsidR="00F656DB" w14:paraId="0B713902" w14:textId="77777777" w:rsidTr="00F656DB">
        <w:trPr>
          <w:trHeight w:val="397"/>
        </w:trPr>
        <w:tc>
          <w:tcPr>
            <w:tcW w:w="9639" w:type="dxa"/>
            <w:shd w:val="clear" w:color="auto" w:fill="auto"/>
            <w:tcMar>
              <w:bottom w:w="0" w:type="dxa"/>
            </w:tcMar>
            <w:vAlign w:val="bottom"/>
          </w:tcPr>
          <w:p w14:paraId="797B54C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642/2023:</w:t>
            </w:r>
          </w:p>
        </w:tc>
      </w:tr>
      <w:tr w:rsidR="00F656DB" w14:paraId="762764CD" w14:textId="77777777" w:rsidTr="00F656DB">
        <w:tc>
          <w:tcPr>
            <w:tcW w:w="9639" w:type="dxa"/>
            <w:shd w:val="clear" w:color="auto" w:fill="auto"/>
            <w:tcMar>
              <w:right w:w="170" w:type="dxa"/>
            </w:tcMar>
          </w:tcPr>
          <w:p w14:paraId="11A4B102" w14:textId="24A46FD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výpůjčku obřadní síně a zasedací místnosti č. 103 pro Jihočeskou hospodářskou komoru, Husova 1849/9, 370 </w:t>
            </w:r>
            <w:proofErr w:type="gramStart"/>
            <w:r w:rsidRPr="00F656DB">
              <w:rPr>
                <w:szCs w:val="24"/>
                <w:bdr w:val="none" w:sz="0" w:space="0" w:color="auto"/>
              </w:rPr>
              <w:t>01  České</w:t>
            </w:r>
            <w:proofErr w:type="gramEnd"/>
            <w:r w:rsidRPr="00F656DB">
              <w:rPr>
                <w:szCs w:val="24"/>
                <w:bdr w:val="none" w:sz="0" w:space="0" w:color="auto"/>
              </w:rPr>
              <w:t xml:space="preserve"> Budějovice, IČO 42808248 za účelem soutěže Učeň a Tovaryš roku, a to dne 21. 6. 2023 od 8:00 - 11:00 hodin, </w:t>
            </w:r>
          </w:p>
        </w:tc>
      </w:tr>
      <w:tr w:rsidR="00F656DB" w14:paraId="6D1FDA55" w14:textId="77777777" w:rsidTr="00F656DB">
        <w:trPr>
          <w:trHeight w:val="397"/>
        </w:trPr>
        <w:tc>
          <w:tcPr>
            <w:tcW w:w="9639" w:type="dxa"/>
            <w:shd w:val="clear" w:color="auto" w:fill="auto"/>
            <w:tcMar>
              <w:bottom w:w="0" w:type="dxa"/>
            </w:tcMar>
            <w:vAlign w:val="bottom"/>
          </w:tcPr>
          <w:p w14:paraId="60530CD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643/2023:</w:t>
            </w:r>
          </w:p>
        </w:tc>
      </w:tr>
      <w:tr w:rsidR="00F656DB" w14:paraId="1D29AD47" w14:textId="77777777" w:rsidTr="00F656DB">
        <w:tc>
          <w:tcPr>
            <w:tcW w:w="9639" w:type="dxa"/>
            <w:shd w:val="clear" w:color="auto" w:fill="auto"/>
            <w:tcMar>
              <w:right w:w="170" w:type="dxa"/>
            </w:tcMar>
          </w:tcPr>
          <w:p w14:paraId="7A07ED5B" w14:textId="58E0C47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výpůjčku obřadní síně, </w:t>
            </w:r>
            <w:proofErr w:type="gramStart"/>
            <w:r w:rsidRPr="00F656DB">
              <w:rPr>
                <w:szCs w:val="24"/>
                <w:bdr w:val="none" w:sz="0" w:space="0" w:color="auto"/>
              </w:rPr>
              <w:t>zasedací  místnosti</w:t>
            </w:r>
            <w:proofErr w:type="gramEnd"/>
            <w:r w:rsidRPr="00F656DB">
              <w:rPr>
                <w:szCs w:val="24"/>
                <w:bdr w:val="none" w:sz="0" w:space="0" w:color="auto"/>
              </w:rPr>
              <w:t xml:space="preserve"> č. 103 a salonku svateb Jihočeské univerzitě v Českých Budějovicích, Branišovská 1645/31a, 370 01, IČ</w:t>
            </w:r>
            <w:r w:rsidR="00302B7A">
              <w:rPr>
                <w:szCs w:val="24"/>
                <w:bdr w:val="none" w:sz="0" w:space="0" w:color="auto"/>
              </w:rPr>
              <w:t>O</w:t>
            </w:r>
            <w:r w:rsidRPr="00F656DB">
              <w:rPr>
                <w:szCs w:val="24"/>
                <w:bdr w:val="none" w:sz="0" w:space="0" w:color="auto"/>
              </w:rPr>
              <w:t xml:space="preserve"> 600 76 658 za účelem slavnostních promocí absolventů fakulty rybářství a ochrany vod a to dne 28.</w:t>
            </w:r>
            <w:r w:rsidR="00302B7A">
              <w:rPr>
                <w:szCs w:val="24"/>
                <w:bdr w:val="none" w:sz="0" w:space="0" w:color="auto"/>
              </w:rPr>
              <w:t xml:space="preserve"> </w:t>
            </w:r>
            <w:r w:rsidRPr="00F656DB">
              <w:rPr>
                <w:szCs w:val="24"/>
                <w:bdr w:val="none" w:sz="0" w:space="0" w:color="auto"/>
              </w:rPr>
              <w:t>6.</w:t>
            </w:r>
            <w:r w:rsidR="00302B7A">
              <w:rPr>
                <w:szCs w:val="24"/>
                <w:bdr w:val="none" w:sz="0" w:space="0" w:color="auto"/>
              </w:rPr>
              <w:t xml:space="preserve"> </w:t>
            </w:r>
            <w:r w:rsidRPr="00F656DB">
              <w:rPr>
                <w:szCs w:val="24"/>
                <w:bdr w:val="none" w:sz="0" w:space="0" w:color="auto"/>
              </w:rPr>
              <w:t>2023 od 7</w:t>
            </w:r>
            <w:r w:rsidR="00302B7A">
              <w:rPr>
                <w:szCs w:val="24"/>
                <w:bdr w:val="none" w:sz="0" w:space="0" w:color="auto"/>
              </w:rPr>
              <w:t>:</w:t>
            </w:r>
            <w:r w:rsidRPr="00F656DB">
              <w:rPr>
                <w:szCs w:val="24"/>
                <w:bdr w:val="none" w:sz="0" w:space="0" w:color="auto"/>
              </w:rPr>
              <w:t xml:space="preserve">00 </w:t>
            </w:r>
            <w:r w:rsidR="00302B7A">
              <w:rPr>
                <w:szCs w:val="24"/>
                <w:bdr w:val="none" w:sz="0" w:space="0" w:color="auto"/>
              </w:rPr>
              <w:t>–</w:t>
            </w:r>
            <w:r w:rsidRPr="00F656DB">
              <w:rPr>
                <w:szCs w:val="24"/>
                <w:bdr w:val="none" w:sz="0" w:space="0" w:color="auto"/>
              </w:rPr>
              <w:t xml:space="preserve"> 13</w:t>
            </w:r>
            <w:r w:rsidR="00302B7A">
              <w:rPr>
                <w:szCs w:val="24"/>
                <w:bdr w:val="none" w:sz="0" w:space="0" w:color="auto"/>
              </w:rPr>
              <w:t>:</w:t>
            </w:r>
            <w:r w:rsidRPr="00F656DB">
              <w:rPr>
                <w:szCs w:val="24"/>
                <w:bdr w:val="none" w:sz="0" w:space="0" w:color="auto"/>
              </w:rPr>
              <w:t>00 hodin, </w:t>
            </w:r>
          </w:p>
        </w:tc>
      </w:tr>
      <w:tr w:rsidR="00F656DB" w14:paraId="2993FA38" w14:textId="77777777" w:rsidTr="00F656DB">
        <w:trPr>
          <w:trHeight w:val="397"/>
        </w:trPr>
        <w:tc>
          <w:tcPr>
            <w:tcW w:w="9639" w:type="dxa"/>
            <w:shd w:val="clear" w:color="auto" w:fill="auto"/>
            <w:tcMar>
              <w:bottom w:w="0" w:type="dxa"/>
            </w:tcMar>
            <w:vAlign w:val="bottom"/>
          </w:tcPr>
          <w:p w14:paraId="62E941F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644/2023:</w:t>
            </w:r>
          </w:p>
        </w:tc>
      </w:tr>
      <w:tr w:rsidR="00F656DB" w14:paraId="01AA04CE" w14:textId="77777777" w:rsidTr="00F656DB">
        <w:tc>
          <w:tcPr>
            <w:tcW w:w="9639" w:type="dxa"/>
            <w:shd w:val="clear" w:color="auto" w:fill="auto"/>
            <w:tcMar>
              <w:right w:w="170" w:type="dxa"/>
            </w:tcMar>
          </w:tcPr>
          <w:p w14:paraId="2CF3023F" w14:textId="491DB22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výpůjčku obřadní síně a zasedací místnosti č. 103 Cantus Firmus, z. s., V Oblouku 2210/9, 370 </w:t>
            </w:r>
            <w:proofErr w:type="gramStart"/>
            <w:r w:rsidRPr="00F656DB">
              <w:rPr>
                <w:szCs w:val="24"/>
                <w:bdr w:val="none" w:sz="0" w:space="0" w:color="auto"/>
              </w:rPr>
              <w:t>04  České</w:t>
            </w:r>
            <w:proofErr w:type="gramEnd"/>
            <w:r w:rsidRPr="00F656DB">
              <w:rPr>
                <w:szCs w:val="24"/>
                <w:bdr w:val="none" w:sz="0" w:space="0" w:color="auto"/>
              </w:rPr>
              <w:t xml:space="preserve"> Budějovice, IČO 03730239 za účelem konání koncertu staré hudby Musica ad confluentem 2023, a to dne 25. 10. 2023 od 15:00 - 21:00 hodin, </w:t>
            </w:r>
          </w:p>
        </w:tc>
      </w:tr>
      <w:tr w:rsidR="00F656DB" w14:paraId="40DBFECE" w14:textId="77777777" w:rsidTr="00F656DB">
        <w:trPr>
          <w:trHeight w:val="397"/>
        </w:trPr>
        <w:tc>
          <w:tcPr>
            <w:tcW w:w="9639" w:type="dxa"/>
            <w:shd w:val="clear" w:color="auto" w:fill="auto"/>
            <w:tcMar>
              <w:bottom w:w="0" w:type="dxa"/>
            </w:tcMar>
            <w:vAlign w:val="bottom"/>
          </w:tcPr>
          <w:p w14:paraId="7287051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645/2023:</w:t>
            </w:r>
          </w:p>
        </w:tc>
      </w:tr>
      <w:tr w:rsidR="00F656DB" w14:paraId="50A48400" w14:textId="77777777" w:rsidTr="00F656DB">
        <w:tc>
          <w:tcPr>
            <w:tcW w:w="9639" w:type="dxa"/>
            <w:shd w:val="clear" w:color="auto" w:fill="auto"/>
            <w:tcMar>
              <w:right w:w="170" w:type="dxa"/>
            </w:tcMar>
          </w:tcPr>
          <w:p w14:paraId="52CAFEF9" w14:textId="3A4617B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Rozhodnutí o poskytnutí dotace k projektu "Zajištění řízení, implementace a administrace integrované strategie ITI Českobudějovické aglomerace"</w:t>
            </w:r>
            <w:r w:rsidR="00302B7A">
              <w:rPr>
                <w:szCs w:val="24"/>
                <w:bdr w:val="none" w:sz="0" w:space="0" w:color="auto"/>
              </w:rPr>
              <w:t>,</w:t>
            </w:r>
          </w:p>
        </w:tc>
      </w:tr>
      <w:tr w:rsidR="00F656DB" w14:paraId="1CE39DCB" w14:textId="77777777" w:rsidTr="00F656DB">
        <w:trPr>
          <w:trHeight w:val="397"/>
        </w:trPr>
        <w:tc>
          <w:tcPr>
            <w:tcW w:w="9639" w:type="dxa"/>
            <w:shd w:val="clear" w:color="auto" w:fill="auto"/>
            <w:tcMar>
              <w:bottom w:w="0" w:type="dxa"/>
            </w:tcMar>
            <w:vAlign w:val="bottom"/>
          </w:tcPr>
          <w:p w14:paraId="5268E34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646/2023:</w:t>
            </w:r>
          </w:p>
        </w:tc>
      </w:tr>
      <w:tr w:rsidR="00F656DB" w14:paraId="3E7FD2CA" w14:textId="77777777" w:rsidTr="00F656DB">
        <w:tc>
          <w:tcPr>
            <w:tcW w:w="9639" w:type="dxa"/>
            <w:shd w:val="clear" w:color="auto" w:fill="auto"/>
            <w:tcMar>
              <w:right w:w="170" w:type="dxa"/>
            </w:tcMar>
          </w:tcPr>
          <w:p w14:paraId="63293269" w14:textId="6E35BB6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předložení žádosti o dotaci v rámci Integrovaného regionálního operačního programu (IROP) Ministerstva pro místní rozvoj ČR – 66. </w:t>
            </w:r>
            <w:proofErr w:type="gramStart"/>
            <w:r w:rsidRPr="00F656DB">
              <w:rPr>
                <w:szCs w:val="24"/>
                <w:bdr w:val="none" w:sz="0" w:space="0" w:color="auto"/>
              </w:rPr>
              <w:t>výzva  –</w:t>
            </w:r>
            <w:proofErr w:type="gramEnd"/>
            <w:r w:rsidRPr="00F656DB">
              <w:rPr>
                <w:szCs w:val="24"/>
                <w:bdr w:val="none" w:sz="0" w:space="0" w:color="auto"/>
              </w:rPr>
              <w:t xml:space="preserve"> Infrastruktura pro cyklistickou dopravu – SC 6.1 (ITI) na projekt „Cyklostezka Branišovská – Na Sádkách“,</w:t>
            </w:r>
          </w:p>
        </w:tc>
      </w:tr>
      <w:tr w:rsidR="00F656DB" w14:paraId="00ED284B" w14:textId="77777777" w:rsidTr="00F656DB">
        <w:trPr>
          <w:trHeight w:val="397"/>
        </w:trPr>
        <w:tc>
          <w:tcPr>
            <w:tcW w:w="9639" w:type="dxa"/>
            <w:shd w:val="clear" w:color="auto" w:fill="auto"/>
            <w:tcMar>
              <w:bottom w:w="0" w:type="dxa"/>
            </w:tcMar>
            <w:vAlign w:val="bottom"/>
          </w:tcPr>
          <w:p w14:paraId="48C677C2"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647/2023:</w:t>
            </w:r>
          </w:p>
        </w:tc>
      </w:tr>
      <w:tr w:rsidR="00F656DB" w14:paraId="2A11990E" w14:textId="77777777" w:rsidTr="00F656DB">
        <w:tc>
          <w:tcPr>
            <w:tcW w:w="9639" w:type="dxa"/>
            <w:shd w:val="clear" w:color="auto" w:fill="auto"/>
            <w:tcMar>
              <w:right w:w="170" w:type="dxa"/>
            </w:tcMar>
          </w:tcPr>
          <w:p w14:paraId="252F7E6B" w14:textId="515E0A5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předložení žádosti o dotaci v rámci Integrovaného regionálního operačního programu (IROP) Ministerstva pro místní rozvoj ČR – 36. výzva pro individuální projekty – Infrastruktura pro cyklistickou </w:t>
            </w:r>
            <w:proofErr w:type="gramStart"/>
            <w:r w:rsidRPr="00F656DB">
              <w:rPr>
                <w:szCs w:val="24"/>
                <w:bdr w:val="none" w:sz="0" w:space="0" w:color="auto"/>
              </w:rPr>
              <w:t>dopravu - SC</w:t>
            </w:r>
            <w:proofErr w:type="gramEnd"/>
            <w:r w:rsidRPr="00F656DB">
              <w:rPr>
                <w:szCs w:val="24"/>
                <w:bdr w:val="none" w:sz="0" w:space="0" w:color="auto"/>
              </w:rPr>
              <w:t xml:space="preserve"> 6.1 (PR) na projekt „Cyklostezka Plynárenská – E. Krásnohorské“,</w:t>
            </w:r>
          </w:p>
        </w:tc>
      </w:tr>
      <w:tr w:rsidR="00F656DB" w14:paraId="4F472AC6" w14:textId="77777777" w:rsidTr="00F656DB">
        <w:trPr>
          <w:trHeight w:val="397"/>
        </w:trPr>
        <w:tc>
          <w:tcPr>
            <w:tcW w:w="9639" w:type="dxa"/>
            <w:shd w:val="clear" w:color="auto" w:fill="auto"/>
            <w:tcMar>
              <w:bottom w:w="0" w:type="dxa"/>
            </w:tcMar>
            <w:vAlign w:val="bottom"/>
          </w:tcPr>
          <w:p w14:paraId="0029665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648/2023:</w:t>
            </w:r>
          </w:p>
        </w:tc>
      </w:tr>
      <w:tr w:rsidR="00F656DB" w14:paraId="665296A3" w14:textId="77777777" w:rsidTr="00F656DB">
        <w:tc>
          <w:tcPr>
            <w:tcW w:w="9639" w:type="dxa"/>
            <w:shd w:val="clear" w:color="auto" w:fill="auto"/>
            <w:tcMar>
              <w:right w:w="170" w:type="dxa"/>
            </w:tcMar>
          </w:tcPr>
          <w:p w14:paraId="7840BAFE" w14:textId="2E9E07F8"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Rozhodnutí o poskytnutí dotace k projektu "Revitalizace náměstí před KD Vltava"</w:t>
            </w:r>
            <w:r w:rsidR="00302B7A">
              <w:rPr>
                <w:szCs w:val="24"/>
                <w:bdr w:val="none" w:sz="0" w:space="0" w:color="auto"/>
              </w:rPr>
              <w:t>,</w:t>
            </w:r>
          </w:p>
        </w:tc>
      </w:tr>
      <w:tr w:rsidR="00F656DB" w14:paraId="3A3DB5CF" w14:textId="77777777" w:rsidTr="00F656DB">
        <w:trPr>
          <w:trHeight w:val="397"/>
        </w:trPr>
        <w:tc>
          <w:tcPr>
            <w:tcW w:w="9639" w:type="dxa"/>
            <w:shd w:val="clear" w:color="auto" w:fill="auto"/>
            <w:tcMar>
              <w:bottom w:w="0" w:type="dxa"/>
            </w:tcMar>
            <w:vAlign w:val="bottom"/>
          </w:tcPr>
          <w:p w14:paraId="0969C88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649/2023:</w:t>
            </w:r>
          </w:p>
        </w:tc>
      </w:tr>
      <w:tr w:rsidR="00F656DB" w14:paraId="58A2D0F1" w14:textId="77777777" w:rsidTr="00F656DB">
        <w:tc>
          <w:tcPr>
            <w:tcW w:w="9639" w:type="dxa"/>
            <w:shd w:val="clear" w:color="auto" w:fill="auto"/>
            <w:tcMar>
              <w:right w:w="170" w:type="dxa"/>
            </w:tcMar>
          </w:tcPr>
          <w:p w14:paraId="6C74A1D6"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40E77067" w14:textId="77777777">
              <w:trPr>
                <w:tblCellSpacing w:w="0" w:type="dxa"/>
              </w:trPr>
              <w:tc>
                <w:tcPr>
                  <w:tcW w:w="175" w:type="dxa"/>
                  <w:tcMar>
                    <w:top w:w="0" w:type="dxa"/>
                    <w:left w:w="0" w:type="dxa"/>
                    <w:bottom w:w="0" w:type="dxa"/>
                    <w:right w:w="0" w:type="dxa"/>
                  </w:tcMar>
                </w:tcPr>
                <w:p w14:paraId="51716E33"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79D8441" w14:textId="77777777" w:rsidR="00F656DB" w:rsidRDefault="00F656DB" w:rsidP="001B0D66">
                  <w:pPr>
                    <w:rPr>
                      <w:color w:val="000000"/>
                      <w:szCs w:val="24"/>
                      <w:bdr w:val="none" w:sz="0" w:space="0" w:color="auto"/>
                    </w:rPr>
                  </w:pPr>
                  <w:r>
                    <w:rPr>
                      <w:color w:val="000000"/>
                      <w:szCs w:val="24"/>
                      <w:bdr w:val="none" w:sz="0" w:space="0" w:color="auto"/>
                    </w:rPr>
                    <w:t>zavedení dynamického nákupního systému pro zadávání veřejných zakázek na dodávky pod názvem „Dynamický nákupní systém na nákup ICT vybavení a nákup vybavení pro výuku robotiky pro základní školy“ dle § 138 až 140 zákona č. 134/2016 Sb., o zadávání veřejných zakázek, v platném znění,</w:t>
                  </w:r>
                </w:p>
              </w:tc>
            </w:tr>
            <w:tr w:rsidR="00F656DB" w14:paraId="39A47BAB" w14:textId="77777777">
              <w:trPr>
                <w:tblCellSpacing w:w="0" w:type="dxa"/>
              </w:trPr>
              <w:tc>
                <w:tcPr>
                  <w:tcW w:w="175" w:type="dxa"/>
                  <w:tcMar>
                    <w:top w:w="0" w:type="dxa"/>
                    <w:left w:w="0" w:type="dxa"/>
                    <w:bottom w:w="0" w:type="dxa"/>
                    <w:right w:w="0" w:type="dxa"/>
                  </w:tcMar>
                </w:tcPr>
                <w:p w14:paraId="09D00181"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BD65C6D" w14:textId="77777777" w:rsidR="00F656DB" w:rsidRDefault="00F656DB" w:rsidP="001B0D66">
                  <w:pPr>
                    <w:rPr>
                      <w:color w:val="000000"/>
                      <w:szCs w:val="24"/>
                      <w:bdr w:val="none" w:sz="0" w:space="0" w:color="auto"/>
                    </w:rPr>
                  </w:pPr>
                  <w:r>
                    <w:rPr>
                      <w:color w:val="000000"/>
                      <w:szCs w:val="24"/>
                      <w:bdr w:val="none" w:sz="0" w:space="0" w:color="auto"/>
                    </w:rPr>
                    <w:t>zástupce zadavatele dle přílohy Návrh na zavedení dynamického nákupního systému,</w:t>
                  </w:r>
                </w:p>
              </w:tc>
            </w:tr>
          </w:tbl>
          <w:p w14:paraId="76292031" w14:textId="7FA48736" w:rsidR="00F656DB" w:rsidRPr="00F656DB" w:rsidRDefault="00F656DB" w:rsidP="001B0D66">
            <w:pPr>
              <w:rPr>
                <w:szCs w:val="24"/>
                <w:bdr w:val="none" w:sz="0" w:space="0" w:color="auto"/>
              </w:rPr>
            </w:pPr>
            <w:r w:rsidRPr="00F656DB">
              <w:rPr>
                <w:szCs w:val="24"/>
                <w:bdr w:val="none" w:sz="0" w:space="0" w:color="auto"/>
              </w:rPr>
              <w:t>pověřila doc. Dr. Ing. Dagmar Škodovou Parmovou, primátorku města,</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94"/>
              <w:gridCol w:w="9157"/>
            </w:tblGrid>
            <w:tr w:rsidR="00F656DB" w14:paraId="15DF708E" w14:textId="77777777">
              <w:trPr>
                <w:tblCellSpacing w:w="0" w:type="dxa"/>
              </w:trPr>
              <w:tc>
                <w:tcPr>
                  <w:tcW w:w="194" w:type="dxa"/>
                  <w:tcMar>
                    <w:top w:w="0" w:type="dxa"/>
                    <w:left w:w="0" w:type="dxa"/>
                    <w:bottom w:w="0" w:type="dxa"/>
                    <w:right w:w="0" w:type="dxa"/>
                  </w:tcMar>
                </w:tcPr>
                <w:p w14:paraId="22C4E62C" w14:textId="77777777" w:rsidR="00F656DB" w:rsidRDefault="00F656DB" w:rsidP="001B0D66">
                  <w:pPr>
                    <w:rPr>
                      <w:color w:val="000000"/>
                      <w:szCs w:val="24"/>
                      <w:bdr w:val="none" w:sz="0" w:space="0" w:color="auto"/>
                    </w:rPr>
                  </w:pPr>
                  <w:r>
                    <w:rPr>
                      <w:color w:val="000000"/>
                      <w:szCs w:val="24"/>
                      <w:bdr w:val="none" w:sz="0" w:space="0" w:color="auto"/>
                    </w:rPr>
                    <w:t>1.</w:t>
                  </w:r>
                </w:p>
              </w:tc>
              <w:tc>
                <w:tcPr>
                  <w:tcW w:w="9167" w:type="dxa"/>
                  <w:tcMar>
                    <w:top w:w="0" w:type="dxa"/>
                    <w:left w:w="0" w:type="dxa"/>
                    <w:bottom w:w="0" w:type="dxa"/>
                    <w:right w:w="0" w:type="dxa"/>
                  </w:tcMar>
                  <w:vAlign w:val="center"/>
                </w:tcPr>
                <w:p w14:paraId="76BEEEE3"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zadávacího řízení,</w:t>
                  </w:r>
                </w:p>
              </w:tc>
            </w:tr>
            <w:tr w:rsidR="00F656DB" w14:paraId="3D12ED91" w14:textId="77777777">
              <w:trPr>
                <w:tblCellSpacing w:w="0" w:type="dxa"/>
              </w:trPr>
              <w:tc>
                <w:tcPr>
                  <w:tcW w:w="194" w:type="dxa"/>
                  <w:tcMar>
                    <w:top w:w="0" w:type="dxa"/>
                    <w:left w:w="0" w:type="dxa"/>
                    <w:bottom w:w="0" w:type="dxa"/>
                    <w:right w:w="0" w:type="dxa"/>
                  </w:tcMar>
                </w:tcPr>
                <w:p w14:paraId="37EDB541" w14:textId="77777777" w:rsidR="00F656DB" w:rsidRDefault="00F656DB" w:rsidP="001B0D66">
                  <w:pPr>
                    <w:rPr>
                      <w:color w:val="000000"/>
                      <w:szCs w:val="24"/>
                      <w:bdr w:val="none" w:sz="0" w:space="0" w:color="auto"/>
                    </w:rPr>
                  </w:pPr>
                  <w:r>
                    <w:rPr>
                      <w:color w:val="000000"/>
                      <w:szCs w:val="24"/>
                      <w:bdr w:val="none" w:sz="0" w:space="0" w:color="auto"/>
                    </w:rPr>
                    <w:t>2.</w:t>
                  </w:r>
                </w:p>
              </w:tc>
              <w:tc>
                <w:tcPr>
                  <w:tcW w:w="9167" w:type="dxa"/>
                  <w:tcMar>
                    <w:top w:w="0" w:type="dxa"/>
                    <w:left w:w="0" w:type="dxa"/>
                    <w:bottom w:w="0" w:type="dxa"/>
                    <w:right w:w="0" w:type="dxa"/>
                  </w:tcMar>
                  <w:vAlign w:val="center"/>
                </w:tcPr>
                <w:p w14:paraId="354F44E6"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případně podané námitce,</w:t>
                  </w:r>
                </w:p>
              </w:tc>
            </w:tr>
          </w:tbl>
          <w:p w14:paraId="1A30AE7E" w14:textId="3347F538" w:rsidR="00F656DB" w:rsidRPr="00F656DB" w:rsidRDefault="00F656DB" w:rsidP="001B0D66">
            <w:pPr>
              <w:rPr>
                <w:szCs w:val="24"/>
                <w:bdr w:val="none" w:sz="0" w:space="0" w:color="auto"/>
              </w:rPr>
            </w:pPr>
          </w:p>
        </w:tc>
      </w:tr>
      <w:tr w:rsidR="00F656DB" w14:paraId="3F5BD1D1" w14:textId="77777777" w:rsidTr="00F656DB">
        <w:trPr>
          <w:trHeight w:val="397"/>
        </w:trPr>
        <w:tc>
          <w:tcPr>
            <w:tcW w:w="9639" w:type="dxa"/>
            <w:shd w:val="clear" w:color="auto" w:fill="auto"/>
            <w:tcMar>
              <w:bottom w:w="0" w:type="dxa"/>
            </w:tcMar>
            <w:vAlign w:val="bottom"/>
          </w:tcPr>
          <w:p w14:paraId="79369E1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650/2023:</w:t>
            </w:r>
          </w:p>
        </w:tc>
      </w:tr>
      <w:tr w:rsidR="00F656DB" w14:paraId="7CC5CDDC" w14:textId="77777777" w:rsidTr="00F656DB">
        <w:tc>
          <w:tcPr>
            <w:tcW w:w="9639" w:type="dxa"/>
            <w:shd w:val="clear" w:color="auto" w:fill="auto"/>
            <w:tcMar>
              <w:right w:w="170" w:type="dxa"/>
            </w:tcMar>
          </w:tcPr>
          <w:p w14:paraId="408D0356" w14:textId="09E592D2" w:rsidR="00F656DB" w:rsidRPr="00C30329" w:rsidRDefault="00F656DB" w:rsidP="00302B7A">
            <w:pPr>
              <w:pBdr>
                <w:top w:val="nil"/>
                <w:left w:val="nil"/>
                <w:bottom w:val="nil"/>
                <w:right w:val="nil"/>
                <w:between w:val="nil"/>
              </w:pBdr>
              <w:tabs>
                <w:tab w:val="left" w:pos="3150"/>
              </w:tabs>
              <w:jc w:val="both"/>
            </w:pPr>
            <w:r w:rsidRPr="00F656DB">
              <w:rPr>
                <w:szCs w:val="24"/>
                <w:bdr w:val="none" w:sz="0" w:space="0" w:color="auto"/>
              </w:rPr>
              <w:t>rada města schválila zajištění administrace veřejné zakázky malého rozsahu na dodávky pod názvem „Myčka nádobí – ZŠ Pohůrecká“ pro Základní školu, Pohůrecká 16, České Budějovice, v souladu se směrnicí Rady města České Budějovice č. 2/2022, o postupu při zadávání veřejných zakázek příspěvkovými organizacemi,</w:t>
            </w:r>
            <w:r w:rsidR="00302B7A">
              <w:rPr>
                <w:szCs w:val="24"/>
                <w:bdr w:val="none" w:sz="0" w:space="0" w:color="auto"/>
              </w:rPr>
              <w:t xml:space="preserve"> </w:t>
            </w:r>
            <w:r w:rsidRPr="00F656DB">
              <w:rPr>
                <w:szCs w:val="24"/>
                <w:bdr w:val="none" w:sz="0" w:space="0" w:color="auto"/>
              </w:rPr>
              <w:t>pověřila doc. Dr. Ing. Dagmar Škodovou Parmovou, primátorku města,</w:t>
            </w:r>
            <w:r w:rsidR="00302B7A">
              <w:rPr>
                <w:szCs w:val="24"/>
                <w:bdr w:val="none" w:sz="0" w:space="0" w:color="auto"/>
              </w:rPr>
              <w:t xml:space="preserve"> </w:t>
            </w:r>
            <w:r w:rsidRPr="00F656DB">
              <w:rPr>
                <w:szCs w:val="24"/>
                <w:bdr w:val="none" w:sz="0" w:space="0" w:color="auto"/>
              </w:rPr>
              <w:t>podepsat smlouvu o poskytnutí administrativní podpory k veřejné zakázce malého rozsahu a související dohodu o zpracování osobních údajů,</w:t>
            </w:r>
          </w:p>
        </w:tc>
      </w:tr>
      <w:tr w:rsidR="00F656DB" w14:paraId="3E923D83" w14:textId="77777777" w:rsidTr="00F656DB">
        <w:trPr>
          <w:trHeight w:val="397"/>
        </w:trPr>
        <w:tc>
          <w:tcPr>
            <w:tcW w:w="9639" w:type="dxa"/>
            <w:shd w:val="clear" w:color="auto" w:fill="auto"/>
            <w:tcMar>
              <w:bottom w:w="0" w:type="dxa"/>
            </w:tcMar>
            <w:vAlign w:val="bottom"/>
          </w:tcPr>
          <w:p w14:paraId="4B77660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651/2023:</w:t>
            </w:r>
          </w:p>
        </w:tc>
      </w:tr>
      <w:tr w:rsidR="00F656DB" w14:paraId="636B7D1B" w14:textId="77777777" w:rsidTr="00F656DB">
        <w:tc>
          <w:tcPr>
            <w:tcW w:w="9639" w:type="dxa"/>
            <w:shd w:val="clear" w:color="auto" w:fill="auto"/>
            <w:tcMar>
              <w:right w:w="170" w:type="dxa"/>
            </w:tcMar>
          </w:tcPr>
          <w:p w14:paraId="0B4EA70E" w14:textId="255201F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zajištění administrace veřejné zakázky malého rozsahu na stavební práce pod názvem „Stavební úpravy – výměna oken v budově Základní školy a Mateřské školy, Nová 5, České Budějovice“ pro Základní školu a Mateřskou školu, Nová 5, České Budějovice v souladu se směrnicí Rady města České Budějovice č. 2/2022, o postupu při zadávání veřejných zakázek příspěvkovými organizacemi,</w:t>
            </w:r>
            <w:r w:rsidR="00302B7A">
              <w:rPr>
                <w:szCs w:val="24"/>
                <w:bdr w:val="none" w:sz="0" w:space="0" w:color="auto"/>
              </w:rPr>
              <w:t xml:space="preserve"> </w:t>
            </w:r>
            <w:r w:rsidRPr="00F656DB">
              <w:rPr>
                <w:szCs w:val="24"/>
                <w:bdr w:val="none" w:sz="0" w:space="0" w:color="auto"/>
              </w:rPr>
              <w:t>pověřila doc. Dr. Ing. Dagmar Škodovou Parmovou, primátorku města,</w:t>
            </w:r>
            <w:r w:rsidR="00302B7A">
              <w:rPr>
                <w:szCs w:val="24"/>
                <w:bdr w:val="none" w:sz="0" w:space="0" w:color="auto"/>
              </w:rPr>
              <w:t xml:space="preserve"> </w:t>
            </w:r>
            <w:r w:rsidRPr="00F656DB">
              <w:rPr>
                <w:szCs w:val="24"/>
                <w:bdr w:val="none" w:sz="0" w:space="0" w:color="auto"/>
              </w:rPr>
              <w:t>podepsat smlouvu o poskytnutí administrativní podpory k veřejné zakázce malého rozsahu a související dohodu o zpracování osobních údajů,</w:t>
            </w:r>
          </w:p>
        </w:tc>
      </w:tr>
      <w:tr w:rsidR="00F656DB" w14:paraId="214558D9" w14:textId="77777777" w:rsidTr="00F656DB">
        <w:trPr>
          <w:trHeight w:val="397"/>
        </w:trPr>
        <w:tc>
          <w:tcPr>
            <w:tcW w:w="9639" w:type="dxa"/>
            <w:shd w:val="clear" w:color="auto" w:fill="auto"/>
            <w:tcMar>
              <w:bottom w:w="0" w:type="dxa"/>
            </w:tcMar>
            <w:vAlign w:val="bottom"/>
          </w:tcPr>
          <w:p w14:paraId="2DAB576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652/2023:</w:t>
            </w:r>
          </w:p>
        </w:tc>
      </w:tr>
      <w:tr w:rsidR="00F656DB" w14:paraId="2CAA1C91" w14:textId="77777777" w:rsidTr="00F656DB">
        <w:tc>
          <w:tcPr>
            <w:tcW w:w="9639" w:type="dxa"/>
            <w:shd w:val="clear" w:color="auto" w:fill="auto"/>
            <w:tcMar>
              <w:right w:w="170" w:type="dxa"/>
            </w:tcMar>
          </w:tcPr>
          <w:p w14:paraId="7C6E406A" w14:textId="48BC8BDA" w:rsidR="00F656DB" w:rsidRPr="00C30329" w:rsidRDefault="00F656DB" w:rsidP="00302B7A">
            <w:pPr>
              <w:pBdr>
                <w:top w:val="nil"/>
                <w:left w:val="nil"/>
                <w:bottom w:val="nil"/>
                <w:right w:val="nil"/>
                <w:between w:val="nil"/>
              </w:pBdr>
              <w:tabs>
                <w:tab w:val="left" w:pos="3150"/>
              </w:tabs>
            </w:pPr>
            <w:r w:rsidRPr="00F656DB">
              <w:rPr>
                <w:szCs w:val="24"/>
                <w:bdr w:val="none" w:sz="0" w:space="0" w:color="auto"/>
              </w:rPr>
              <w:t>rada města schválila výsledek jednání hodnotící komise a výsledné pořadí účastníků zadávacího řízení ve veřejné zakázce pod názvem „Výměna kanalizace – Zátkovo nábřeží u Zlatého mostu“, vypsané ve zjednodušeném podlimitním řízení dle § 53 zákona č. 134/2016 Sb., o zadávání veřejných zakázek, v platném znění, dle přílohy Zpráva o hodnocení nabídek.</w:t>
            </w:r>
            <w:r w:rsidRPr="00F656DB">
              <w:rPr>
                <w:szCs w:val="24"/>
                <w:bdr w:val="none" w:sz="0" w:space="0" w:color="auto"/>
              </w:rPr>
              <w:br/>
              <w:t>Vybraný dodavatel:</w:t>
            </w:r>
            <w:r w:rsidRPr="00F656DB">
              <w:rPr>
                <w:szCs w:val="24"/>
                <w:bdr w:val="none" w:sz="0" w:space="0" w:color="auto"/>
              </w:rPr>
              <w:br/>
              <w:t>VHS – Vodohospodářské stavby, spol. s r. o., Litvínovická 1567/4, 370 01 České Budějovice</w:t>
            </w:r>
            <w:r w:rsidRPr="00F656DB">
              <w:rPr>
                <w:szCs w:val="24"/>
                <w:bdr w:val="none" w:sz="0" w:space="0" w:color="auto"/>
              </w:rPr>
              <w:br/>
              <w:t>Nabídková cena v Kč bez DPH: 11.880.000,00,</w:t>
            </w:r>
          </w:p>
        </w:tc>
      </w:tr>
      <w:tr w:rsidR="00F656DB" w14:paraId="2449209C" w14:textId="77777777" w:rsidTr="00F656DB">
        <w:trPr>
          <w:trHeight w:val="397"/>
        </w:trPr>
        <w:tc>
          <w:tcPr>
            <w:tcW w:w="9639" w:type="dxa"/>
            <w:shd w:val="clear" w:color="auto" w:fill="auto"/>
            <w:tcMar>
              <w:bottom w:w="0" w:type="dxa"/>
            </w:tcMar>
            <w:vAlign w:val="bottom"/>
          </w:tcPr>
          <w:p w14:paraId="1516BC7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653/2023:</w:t>
            </w:r>
          </w:p>
        </w:tc>
      </w:tr>
      <w:tr w:rsidR="00F656DB" w14:paraId="30B9333B" w14:textId="77777777" w:rsidTr="00F656DB">
        <w:tc>
          <w:tcPr>
            <w:tcW w:w="9639" w:type="dxa"/>
            <w:shd w:val="clear" w:color="auto" w:fill="auto"/>
            <w:tcMar>
              <w:right w:w="170" w:type="dxa"/>
            </w:tcMar>
          </w:tcPr>
          <w:p w14:paraId="2474D26C" w14:textId="37C141BD" w:rsidR="00F656DB" w:rsidRPr="00C30329" w:rsidRDefault="00F656DB" w:rsidP="00302B7A">
            <w:pPr>
              <w:pBdr>
                <w:top w:val="nil"/>
                <w:left w:val="nil"/>
                <w:bottom w:val="nil"/>
                <w:right w:val="nil"/>
                <w:between w:val="nil"/>
              </w:pBdr>
              <w:tabs>
                <w:tab w:val="left" w:pos="3150"/>
              </w:tabs>
            </w:pPr>
            <w:r w:rsidRPr="00F656DB">
              <w:rPr>
                <w:szCs w:val="24"/>
                <w:bdr w:val="none" w:sz="0" w:space="0" w:color="auto"/>
              </w:rPr>
              <w:t>rada města schválila výsledek jednání hodnotící komise a výsledné pořadí účastníků zadávacího řízení ve veřejné zakázce pod názvem „ZŠ a MŠ T. G. Masaryka, České Budějovice - snížení energetické náročnosti a půdní vestavba“, vypsané ve zjednodušeném podlimitním řízení dle § 53 zákona č. 134/2016 Sb., o zadávání veřejných zakázek, v platném znění, dle přílohy Zpráva o hodnocení nabídek.</w:t>
            </w:r>
            <w:r w:rsidRPr="00F656DB">
              <w:rPr>
                <w:szCs w:val="24"/>
                <w:bdr w:val="none" w:sz="0" w:space="0" w:color="auto"/>
              </w:rPr>
              <w:br/>
              <w:t>Vybraný dodavatel: PRADAST, spol. s r. o., se sídlem nám. Přemysla Otakara II. 10/6,</w:t>
            </w:r>
            <w:r w:rsidRPr="00F656DB">
              <w:rPr>
                <w:szCs w:val="24"/>
                <w:bdr w:val="none" w:sz="0" w:space="0" w:color="auto"/>
              </w:rPr>
              <w:br/>
              <w:t>České Budějovice 1, 370 01 České Budějovice, IČO 60826053</w:t>
            </w:r>
            <w:r w:rsidRPr="00F656DB">
              <w:rPr>
                <w:szCs w:val="24"/>
                <w:bdr w:val="none" w:sz="0" w:space="0" w:color="auto"/>
              </w:rPr>
              <w:br/>
              <w:t>Nabídková cena v Kč bez DPH: 20.868.868, </w:t>
            </w:r>
          </w:p>
        </w:tc>
      </w:tr>
      <w:tr w:rsidR="00F656DB" w14:paraId="30F30243" w14:textId="77777777" w:rsidTr="00F656DB">
        <w:trPr>
          <w:trHeight w:val="397"/>
        </w:trPr>
        <w:tc>
          <w:tcPr>
            <w:tcW w:w="9639" w:type="dxa"/>
            <w:shd w:val="clear" w:color="auto" w:fill="auto"/>
            <w:tcMar>
              <w:bottom w:w="0" w:type="dxa"/>
            </w:tcMar>
            <w:vAlign w:val="bottom"/>
          </w:tcPr>
          <w:p w14:paraId="4BEF288A"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654/2023:</w:t>
            </w:r>
          </w:p>
        </w:tc>
      </w:tr>
      <w:tr w:rsidR="00F656DB" w14:paraId="589CBDBD" w14:textId="77777777" w:rsidTr="00F656DB">
        <w:tc>
          <w:tcPr>
            <w:tcW w:w="9639" w:type="dxa"/>
            <w:shd w:val="clear" w:color="auto" w:fill="auto"/>
            <w:tcMar>
              <w:right w:w="170" w:type="dxa"/>
            </w:tcMar>
          </w:tcPr>
          <w:p w14:paraId="75AA8CCB"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8DD5332" w14:textId="77777777">
              <w:trPr>
                <w:tblCellSpacing w:w="0" w:type="dxa"/>
              </w:trPr>
              <w:tc>
                <w:tcPr>
                  <w:tcW w:w="175" w:type="dxa"/>
                  <w:tcMar>
                    <w:top w:w="0" w:type="dxa"/>
                    <w:left w:w="0" w:type="dxa"/>
                    <w:bottom w:w="0" w:type="dxa"/>
                    <w:right w:w="0" w:type="dxa"/>
                  </w:tcMar>
                </w:tcPr>
                <w:p w14:paraId="2AE83A63"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A14BE82" w14:textId="77777777" w:rsidR="00F656DB" w:rsidRDefault="00F656DB" w:rsidP="001B0D66">
                  <w:pPr>
                    <w:rPr>
                      <w:color w:val="000000"/>
                      <w:szCs w:val="24"/>
                      <w:bdr w:val="none" w:sz="0" w:space="0" w:color="auto"/>
                    </w:rPr>
                  </w:pPr>
                  <w:r>
                    <w:rPr>
                      <w:color w:val="000000"/>
                      <w:szCs w:val="24"/>
                      <w:bdr w:val="none" w:sz="0" w:space="0" w:color="auto"/>
                    </w:rPr>
                    <w:t>vypsání veřejné zakázky malého rozsahu na stavební práce pod názvem „ZŠ Kubatova – obnova vodovodní přípojky“ v souladu se směrnicí Rady města České Budějovice č. 6/2022, o postupu při zadávání veřejných zakázek, vyzváním dodavatelů k podání nabídek dle přílohy Návrh na vypsání veřejné zakázky malého rozsahu,</w:t>
                  </w:r>
                </w:p>
              </w:tc>
            </w:tr>
            <w:tr w:rsidR="00F656DB" w14:paraId="225E4584" w14:textId="77777777">
              <w:trPr>
                <w:tblCellSpacing w:w="0" w:type="dxa"/>
              </w:trPr>
              <w:tc>
                <w:tcPr>
                  <w:tcW w:w="175" w:type="dxa"/>
                  <w:tcMar>
                    <w:top w:w="0" w:type="dxa"/>
                    <w:left w:w="0" w:type="dxa"/>
                    <w:bottom w:w="0" w:type="dxa"/>
                    <w:right w:w="0" w:type="dxa"/>
                  </w:tcMar>
                </w:tcPr>
                <w:p w14:paraId="5DCD9A6D"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3AA2BC7" w14:textId="77777777" w:rsidR="00F656DB" w:rsidRDefault="00F656DB" w:rsidP="001B0D66">
                  <w:pPr>
                    <w:rPr>
                      <w:color w:val="000000"/>
                      <w:szCs w:val="24"/>
                      <w:bdr w:val="none" w:sz="0" w:space="0" w:color="auto"/>
                    </w:rPr>
                  </w:pPr>
                  <w:r>
                    <w:rPr>
                      <w:color w:val="000000"/>
                      <w:szCs w:val="24"/>
                      <w:bdr w:val="none" w:sz="0" w:space="0" w:color="auto"/>
                    </w:rPr>
                    <w:t>složení komise pro veřejné zakázky malého rozsahu dle přílohy Návrh na vypsání veřejné zakázky malého rozsahu,</w:t>
                  </w:r>
                </w:p>
              </w:tc>
            </w:tr>
          </w:tbl>
          <w:p w14:paraId="159D92BA" w14:textId="0C03B605" w:rsidR="00F656DB" w:rsidRPr="00F656DB" w:rsidRDefault="00F656DB" w:rsidP="001B0D66">
            <w:pPr>
              <w:rPr>
                <w:szCs w:val="24"/>
                <w:bdr w:val="none" w:sz="0" w:space="0" w:color="auto"/>
              </w:rPr>
            </w:pPr>
            <w:r w:rsidRPr="00F656DB">
              <w:rPr>
                <w:szCs w:val="24"/>
                <w:bdr w:val="none" w:sz="0" w:space="0" w:color="auto"/>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53AB3AC8" w14:textId="77777777">
              <w:trPr>
                <w:tblCellSpacing w:w="0" w:type="dxa"/>
              </w:trPr>
              <w:tc>
                <w:tcPr>
                  <w:tcW w:w="175" w:type="dxa"/>
                  <w:tcMar>
                    <w:top w:w="0" w:type="dxa"/>
                    <w:left w:w="0" w:type="dxa"/>
                    <w:bottom w:w="0" w:type="dxa"/>
                    <w:right w:w="0" w:type="dxa"/>
                  </w:tcMar>
                </w:tcPr>
                <w:p w14:paraId="59129EC5"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A61C40F" w14:textId="77777777" w:rsidR="00F656DB" w:rsidRDefault="00F656DB" w:rsidP="001B0D66">
                  <w:pPr>
                    <w:rPr>
                      <w:color w:val="000000"/>
                      <w:szCs w:val="24"/>
                      <w:bdr w:val="none" w:sz="0" w:space="0" w:color="auto"/>
                    </w:rPr>
                  </w:pPr>
                  <w:r>
                    <w:rPr>
                      <w:color w:val="000000"/>
                      <w:szCs w:val="24"/>
                      <w:bdr w:val="none" w:sz="0" w:space="0" w:color="auto"/>
                    </w:rPr>
                    <w:t>doc. Dr. Ing. Dagmar Škodovu Parmovou, primátorku města,</w:t>
                  </w:r>
                </w:p>
              </w:tc>
            </w:tr>
            <w:tr w:rsidR="00F656DB" w14:paraId="08FFE61F" w14:textId="77777777">
              <w:trPr>
                <w:tblCellSpacing w:w="0" w:type="dxa"/>
              </w:trPr>
              <w:tc>
                <w:tcPr>
                  <w:tcW w:w="175" w:type="dxa"/>
                  <w:tcMar>
                    <w:top w:w="0" w:type="dxa"/>
                    <w:left w:w="0" w:type="dxa"/>
                    <w:bottom w:w="0" w:type="dxa"/>
                    <w:right w:w="0" w:type="dxa"/>
                  </w:tcMar>
                  <w:vAlign w:val="center"/>
                </w:tcPr>
                <w:p w14:paraId="6AFAE17F"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00"/>
                    <w:gridCol w:w="8971"/>
                  </w:tblGrid>
                  <w:tr w:rsidR="00F656DB" w14:paraId="345D21B6" w14:textId="77777777">
                    <w:trPr>
                      <w:tblCellSpacing w:w="0" w:type="dxa"/>
                    </w:trPr>
                    <w:tc>
                      <w:tcPr>
                        <w:tcW w:w="194" w:type="dxa"/>
                        <w:tcMar>
                          <w:top w:w="0" w:type="dxa"/>
                          <w:left w:w="0" w:type="dxa"/>
                          <w:bottom w:w="0" w:type="dxa"/>
                          <w:right w:w="0" w:type="dxa"/>
                        </w:tcMar>
                      </w:tcPr>
                      <w:p w14:paraId="35A9B2FC" w14:textId="77777777" w:rsidR="00F656DB" w:rsidRDefault="00F656DB" w:rsidP="001B0D66">
                        <w:pPr>
                          <w:rPr>
                            <w:color w:val="000000"/>
                            <w:szCs w:val="24"/>
                            <w:bdr w:val="none" w:sz="0" w:space="0" w:color="auto"/>
                          </w:rPr>
                        </w:pPr>
                        <w:r>
                          <w:rPr>
                            <w:color w:val="000000"/>
                            <w:szCs w:val="24"/>
                            <w:bdr w:val="none" w:sz="0" w:space="0" w:color="auto"/>
                          </w:rPr>
                          <w:t>a)</w:t>
                        </w:r>
                      </w:p>
                    </w:tc>
                    <w:tc>
                      <w:tcPr>
                        <w:tcW w:w="8992" w:type="dxa"/>
                        <w:tcMar>
                          <w:top w:w="0" w:type="dxa"/>
                          <w:left w:w="0" w:type="dxa"/>
                          <w:bottom w:w="0" w:type="dxa"/>
                          <w:right w:w="0" w:type="dxa"/>
                        </w:tcMar>
                        <w:vAlign w:val="center"/>
                      </w:tcPr>
                      <w:p w14:paraId="4A442C1D"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vyloučení účastníka řízení,</w:t>
                        </w:r>
                      </w:p>
                    </w:tc>
                  </w:tr>
                  <w:tr w:rsidR="00F656DB" w14:paraId="33F93135" w14:textId="77777777">
                    <w:trPr>
                      <w:tblCellSpacing w:w="0" w:type="dxa"/>
                    </w:trPr>
                    <w:tc>
                      <w:tcPr>
                        <w:tcW w:w="194" w:type="dxa"/>
                        <w:tcMar>
                          <w:top w:w="0" w:type="dxa"/>
                          <w:left w:w="0" w:type="dxa"/>
                          <w:bottom w:w="0" w:type="dxa"/>
                          <w:right w:w="0" w:type="dxa"/>
                        </w:tcMar>
                      </w:tcPr>
                      <w:p w14:paraId="73E32066" w14:textId="77777777" w:rsidR="00F656DB" w:rsidRDefault="00F656DB" w:rsidP="001B0D66">
                        <w:pPr>
                          <w:rPr>
                            <w:color w:val="000000"/>
                            <w:szCs w:val="24"/>
                            <w:bdr w:val="none" w:sz="0" w:space="0" w:color="auto"/>
                          </w:rPr>
                        </w:pPr>
                        <w:r>
                          <w:rPr>
                            <w:color w:val="000000"/>
                            <w:szCs w:val="24"/>
                            <w:bdr w:val="none" w:sz="0" w:space="0" w:color="auto"/>
                          </w:rPr>
                          <w:t>b)</w:t>
                        </w:r>
                      </w:p>
                    </w:tc>
                    <w:tc>
                      <w:tcPr>
                        <w:tcW w:w="8992" w:type="dxa"/>
                        <w:tcMar>
                          <w:top w:w="0" w:type="dxa"/>
                          <w:left w:w="0" w:type="dxa"/>
                          <w:bottom w:w="0" w:type="dxa"/>
                          <w:right w:w="0" w:type="dxa"/>
                        </w:tcMar>
                        <w:vAlign w:val="center"/>
                      </w:tcPr>
                      <w:p w14:paraId="6B5EEEB9"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výběru dodavatele,</w:t>
                        </w:r>
                      </w:p>
                    </w:tc>
                  </w:tr>
                  <w:tr w:rsidR="00F656DB" w14:paraId="440E1F8F" w14:textId="77777777">
                    <w:trPr>
                      <w:tblCellSpacing w:w="0" w:type="dxa"/>
                    </w:trPr>
                    <w:tc>
                      <w:tcPr>
                        <w:tcW w:w="194" w:type="dxa"/>
                        <w:tcMar>
                          <w:top w:w="0" w:type="dxa"/>
                          <w:left w:w="0" w:type="dxa"/>
                          <w:bottom w:w="0" w:type="dxa"/>
                          <w:right w:w="0" w:type="dxa"/>
                        </w:tcMar>
                      </w:tcPr>
                      <w:p w14:paraId="79E19DC9" w14:textId="77777777" w:rsidR="00F656DB" w:rsidRDefault="00F656DB" w:rsidP="001B0D66">
                        <w:pPr>
                          <w:rPr>
                            <w:color w:val="000000"/>
                            <w:szCs w:val="24"/>
                            <w:bdr w:val="none" w:sz="0" w:space="0" w:color="auto"/>
                          </w:rPr>
                        </w:pPr>
                        <w:r>
                          <w:rPr>
                            <w:color w:val="000000"/>
                            <w:szCs w:val="24"/>
                            <w:bdr w:val="none" w:sz="0" w:space="0" w:color="auto"/>
                          </w:rPr>
                          <w:t>c)</w:t>
                        </w:r>
                      </w:p>
                    </w:tc>
                    <w:tc>
                      <w:tcPr>
                        <w:tcW w:w="8992" w:type="dxa"/>
                        <w:tcMar>
                          <w:top w:w="0" w:type="dxa"/>
                          <w:left w:w="0" w:type="dxa"/>
                          <w:bottom w:w="0" w:type="dxa"/>
                          <w:right w:w="0" w:type="dxa"/>
                        </w:tcMar>
                        <w:vAlign w:val="center"/>
                      </w:tcPr>
                      <w:p w14:paraId="5F6F188F" w14:textId="77777777" w:rsidR="00F656DB" w:rsidRDefault="00F656DB" w:rsidP="001B0D66">
                        <w:pPr>
                          <w:rPr>
                            <w:color w:val="000000"/>
                            <w:szCs w:val="24"/>
                            <w:bdr w:val="none" w:sz="0" w:space="0" w:color="auto"/>
                          </w:rPr>
                        </w:pPr>
                        <w:r>
                          <w:rPr>
                            <w:color w:val="000000"/>
                            <w:szCs w:val="24"/>
                            <w:bdr w:val="none" w:sz="0" w:space="0" w:color="auto"/>
                          </w:rPr>
                          <w:t>v zastoupení zadavatele rozhodnout o případném zrušení řízení k veřejné zakázce malého rozsahu,</w:t>
                        </w:r>
                      </w:p>
                    </w:tc>
                  </w:tr>
                </w:tbl>
                <w:p w14:paraId="6CDD8338" w14:textId="77777777" w:rsidR="00F656DB" w:rsidRDefault="00F656DB" w:rsidP="001B0D66">
                  <w:pPr>
                    <w:rPr>
                      <w:color w:val="000000"/>
                      <w:szCs w:val="24"/>
                      <w:bdr w:val="none" w:sz="0" w:space="0" w:color="auto"/>
                    </w:rPr>
                  </w:pPr>
                </w:p>
              </w:tc>
            </w:tr>
            <w:tr w:rsidR="00F656DB" w14:paraId="231B553C" w14:textId="77777777">
              <w:trPr>
                <w:tblCellSpacing w:w="0" w:type="dxa"/>
              </w:trPr>
              <w:tc>
                <w:tcPr>
                  <w:tcW w:w="175" w:type="dxa"/>
                  <w:tcMar>
                    <w:top w:w="0" w:type="dxa"/>
                    <w:left w:w="0" w:type="dxa"/>
                    <w:bottom w:w="0" w:type="dxa"/>
                    <w:right w:w="0" w:type="dxa"/>
                  </w:tcMar>
                </w:tcPr>
                <w:p w14:paraId="5C2BE098"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1A53FCF0" w14:textId="77777777" w:rsidR="00F656DB" w:rsidRDefault="00F656DB" w:rsidP="001B0D66">
                  <w:pPr>
                    <w:rPr>
                      <w:color w:val="000000"/>
                      <w:szCs w:val="24"/>
                      <w:bdr w:val="none" w:sz="0" w:space="0" w:color="auto"/>
                    </w:rPr>
                  </w:pPr>
                  <w:r>
                    <w:rPr>
                      <w:color w:val="000000"/>
                      <w:szCs w:val="24"/>
                      <w:bdr w:val="none" w:sz="0" w:space="0" w:color="auto"/>
                    </w:rPr>
                    <w:t>komisi pro veřejné zakázky malého rozsahu všemi úkony souvisejícími s hodnocením nabídek, s posouzením podmínek účasti v řízení,</w:t>
                  </w:r>
                </w:p>
              </w:tc>
            </w:tr>
          </w:tbl>
          <w:p w14:paraId="6AA1B4AA" w14:textId="28E00C92" w:rsidR="00F656DB" w:rsidRPr="00F656DB" w:rsidRDefault="00F656DB" w:rsidP="001B0D66">
            <w:pPr>
              <w:rPr>
                <w:szCs w:val="24"/>
                <w:bdr w:val="none" w:sz="0" w:space="0" w:color="auto"/>
              </w:rPr>
            </w:pPr>
          </w:p>
        </w:tc>
      </w:tr>
      <w:tr w:rsidR="00F656DB" w14:paraId="67219409" w14:textId="77777777" w:rsidTr="00F656DB">
        <w:trPr>
          <w:trHeight w:val="397"/>
        </w:trPr>
        <w:tc>
          <w:tcPr>
            <w:tcW w:w="9639" w:type="dxa"/>
            <w:shd w:val="clear" w:color="auto" w:fill="auto"/>
            <w:tcMar>
              <w:bottom w:w="0" w:type="dxa"/>
            </w:tcMar>
            <w:vAlign w:val="bottom"/>
          </w:tcPr>
          <w:p w14:paraId="1027EFA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655/2023:</w:t>
            </w:r>
          </w:p>
        </w:tc>
      </w:tr>
      <w:tr w:rsidR="00F656DB" w14:paraId="3D49BDDE" w14:textId="77777777" w:rsidTr="00F656DB">
        <w:tc>
          <w:tcPr>
            <w:tcW w:w="9639" w:type="dxa"/>
            <w:shd w:val="clear" w:color="auto" w:fill="auto"/>
            <w:tcMar>
              <w:right w:w="170" w:type="dxa"/>
            </w:tcMar>
          </w:tcPr>
          <w:p w14:paraId="0E390A38" w14:textId="4630692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vypsání veřejné zakázky pod názvem "Zátkovo nábřeží, České </w:t>
            </w:r>
            <w:proofErr w:type="gramStart"/>
            <w:r w:rsidRPr="00F656DB">
              <w:rPr>
                <w:szCs w:val="24"/>
                <w:bdr w:val="none" w:sz="0" w:space="0" w:color="auto"/>
              </w:rPr>
              <w:t>Budějovice - projektové</w:t>
            </w:r>
            <w:proofErr w:type="gramEnd"/>
            <w:r w:rsidRPr="00F656DB">
              <w:rPr>
                <w:szCs w:val="24"/>
                <w:bdr w:val="none" w:sz="0" w:space="0" w:color="auto"/>
              </w:rPr>
              <w:t xml:space="preserve"> práce a výkon autorského dohledu" v souladu se směrnicí Rady města České Budějovice č. 6/2022 o postupu při zadávání veřejných zakázek zadáním jednomu dodavateli A8000, s. r. o., se sídlem Radniční 136/7, České Budějovice 1, za cenu 1.300.000 Kč bez DPH, </w:t>
            </w:r>
          </w:p>
        </w:tc>
      </w:tr>
      <w:tr w:rsidR="00F656DB" w14:paraId="636FD2DA" w14:textId="77777777" w:rsidTr="00F656DB">
        <w:trPr>
          <w:trHeight w:val="397"/>
        </w:trPr>
        <w:tc>
          <w:tcPr>
            <w:tcW w:w="9639" w:type="dxa"/>
            <w:shd w:val="clear" w:color="auto" w:fill="auto"/>
            <w:tcMar>
              <w:bottom w:w="0" w:type="dxa"/>
            </w:tcMar>
            <w:vAlign w:val="bottom"/>
          </w:tcPr>
          <w:p w14:paraId="5105B7F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656/2023:</w:t>
            </w:r>
          </w:p>
        </w:tc>
      </w:tr>
      <w:tr w:rsidR="00F656DB" w14:paraId="0C75EF13" w14:textId="77777777" w:rsidTr="00F656DB">
        <w:tc>
          <w:tcPr>
            <w:tcW w:w="9639" w:type="dxa"/>
            <w:shd w:val="clear" w:color="auto" w:fill="auto"/>
            <w:tcMar>
              <w:right w:w="170" w:type="dxa"/>
            </w:tcMar>
          </w:tcPr>
          <w:p w14:paraId="53F8D7A6" w14:textId="573FC13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1 ke smlouvě o podružné dodávce elektrické energie č. 2022001974 mezi statutárním městem České Budějovice a Dopravním podnikem města České Budějovice, a. s., týkající se rozšíření smlouvy o jedno odběrné místo plynoucí z realizace městského dohledového kamerového systému, dle přílohy č. 1 smlouvy, </w:t>
            </w:r>
          </w:p>
        </w:tc>
      </w:tr>
      <w:tr w:rsidR="00F656DB" w14:paraId="677B5618" w14:textId="77777777" w:rsidTr="00F656DB">
        <w:trPr>
          <w:trHeight w:val="397"/>
        </w:trPr>
        <w:tc>
          <w:tcPr>
            <w:tcW w:w="9639" w:type="dxa"/>
            <w:shd w:val="clear" w:color="auto" w:fill="auto"/>
            <w:tcMar>
              <w:bottom w:w="0" w:type="dxa"/>
            </w:tcMar>
            <w:vAlign w:val="bottom"/>
          </w:tcPr>
          <w:p w14:paraId="2361515E"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657/2023:</w:t>
            </w:r>
          </w:p>
        </w:tc>
      </w:tr>
      <w:tr w:rsidR="00F656DB" w14:paraId="59CC4A93" w14:textId="77777777" w:rsidTr="00F656DB">
        <w:tc>
          <w:tcPr>
            <w:tcW w:w="9639" w:type="dxa"/>
            <w:shd w:val="clear" w:color="auto" w:fill="auto"/>
            <w:tcMar>
              <w:right w:w="170" w:type="dxa"/>
            </w:tcMar>
          </w:tcPr>
          <w:p w14:paraId="01A2B37C" w14:textId="626E59D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dohodu o zániku závazku ze smlouvy o dílo č. 2021002172 na zakázku pod názvem „Regenerace lokálního centra „U Juvelu“, České Budějovice“ – zpracování projektové dokumentace“, kterou jako zhotovitel zpracovává společnost gogolák + grasse, s. r. o., se sídlem Jaurisova 515/4, 140 00 Praha 4 – Michle, IČO 07698232, dle důvodové zprávy,</w:t>
            </w:r>
          </w:p>
        </w:tc>
      </w:tr>
      <w:tr w:rsidR="00F656DB" w14:paraId="32C7A9C4" w14:textId="77777777" w:rsidTr="00F656DB">
        <w:trPr>
          <w:trHeight w:val="397"/>
        </w:trPr>
        <w:tc>
          <w:tcPr>
            <w:tcW w:w="9639" w:type="dxa"/>
            <w:shd w:val="clear" w:color="auto" w:fill="auto"/>
            <w:tcMar>
              <w:bottom w:w="0" w:type="dxa"/>
            </w:tcMar>
            <w:vAlign w:val="bottom"/>
          </w:tcPr>
          <w:p w14:paraId="0D55E1E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658/2023:</w:t>
            </w:r>
          </w:p>
        </w:tc>
      </w:tr>
      <w:tr w:rsidR="00F656DB" w14:paraId="1A7DE804" w14:textId="77777777" w:rsidTr="00F656DB">
        <w:tc>
          <w:tcPr>
            <w:tcW w:w="9639" w:type="dxa"/>
            <w:shd w:val="clear" w:color="auto" w:fill="auto"/>
            <w:tcMar>
              <w:right w:w="170" w:type="dxa"/>
            </w:tcMar>
          </w:tcPr>
          <w:p w14:paraId="30C8980D" w14:textId="73D7A3B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upravený návrh Smlouvy o realizaci překládky sítě elektronických komunikací č. CB 2023_0011 pro zakázku „Přeložení sítě elektronických komunikací společnosti CETIN, a. s. v souvislosti s realizací stavby s názvem „Stavební úpravy ulice Trocnovská (úsek Žerotínova – Český rybářský svaz)“, na základě požadavku ze strany společnosti CETIN, a. s., se sídlem Českomoravská 2510/19, Libeň, 190 00 Praha 9, IČO 04084063 jako zhotovitelem přeložky,</w:t>
            </w:r>
          </w:p>
        </w:tc>
      </w:tr>
      <w:tr w:rsidR="00F656DB" w14:paraId="44C8D998" w14:textId="77777777" w:rsidTr="00F656DB">
        <w:trPr>
          <w:trHeight w:val="397"/>
        </w:trPr>
        <w:tc>
          <w:tcPr>
            <w:tcW w:w="9639" w:type="dxa"/>
            <w:shd w:val="clear" w:color="auto" w:fill="auto"/>
            <w:tcMar>
              <w:bottom w:w="0" w:type="dxa"/>
            </w:tcMar>
            <w:vAlign w:val="bottom"/>
          </w:tcPr>
          <w:p w14:paraId="6B3AAB4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659/2023:</w:t>
            </w:r>
          </w:p>
        </w:tc>
      </w:tr>
      <w:tr w:rsidR="00F656DB" w14:paraId="71AB70AC" w14:textId="77777777" w:rsidTr="00F656DB">
        <w:tc>
          <w:tcPr>
            <w:tcW w:w="9639" w:type="dxa"/>
            <w:shd w:val="clear" w:color="auto" w:fill="auto"/>
            <w:tcMar>
              <w:right w:w="170" w:type="dxa"/>
            </w:tcMar>
          </w:tcPr>
          <w:p w14:paraId="68507528" w14:textId="0CF2335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Dodatek č. 1 ke Smlouvě o dílo č. 2021001977 na akci "Přeložení (výšková úprava trasy) STL plynovodu - zařízení distribuční soustavy EG.D, a. s., v rámci realizace stavby s názvem „Změna dokončené stavby – přístavba, nástavba a stavební úpravy Kulturního domu SLÁVIE, ul. Jirsíkova 243/2, České Budějovice“, kterou jako zhotovitel bude provádět společnost EG.D, a. s., Lidická 1873/36, Černá Pole, 602 00 Brno, IČO 28085400, týkající se změny termínu provedení přeložení dle důvodové zprávy,</w:t>
            </w:r>
          </w:p>
        </w:tc>
      </w:tr>
      <w:tr w:rsidR="00F656DB" w14:paraId="16C47F8A" w14:textId="77777777" w:rsidTr="00F656DB">
        <w:trPr>
          <w:trHeight w:val="397"/>
        </w:trPr>
        <w:tc>
          <w:tcPr>
            <w:tcW w:w="9639" w:type="dxa"/>
            <w:shd w:val="clear" w:color="auto" w:fill="auto"/>
            <w:tcMar>
              <w:bottom w:w="0" w:type="dxa"/>
            </w:tcMar>
            <w:vAlign w:val="bottom"/>
          </w:tcPr>
          <w:p w14:paraId="590E5AF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660/2023:</w:t>
            </w:r>
          </w:p>
        </w:tc>
      </w:tr>
      <w:tr w:rsidR="00F656DB" w14:paraId="1D398BE8" w14:textId="77777777" w:rsidTr="00F656DB">
        <w:tc>
          <w:tcPr>
            <w:tcW w:w="9639" w:type="dxa"/>
            <w:shd w:val="clear" w:color="auto" w:fill="auto"/>
            <w:tcMar>
              <w:right w:w="170" w:type="dxa"/>
            </w:tcMar>
          </w:tcPr>
          <w:p w14:paraId="0B5D8164" w14:textId="41CE99C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Smlouvu o spolupráci při zajištění vybudování připojení k veřejné komunikační síti společnosti CETIN, a. s., v souvislosti s realizací stavby s názvem „Sportovní areál Vltava </w:t>
            </w:r>
            <w:proofErr w:type="gramStart"/>
            <w:r w:rsidRPr="00F656DB">
              <w:rPr>
                <w:szCs w:val="24"/>
                <w:bdr w:val="none" w:sz="0" w:space="0" w:color="auto"/>
              </w:rPr>
              <w:t>–  SPORT</w:t>
            </w:r>
            <w:proofErr w:type="gramEnd"/>
            <w:r w:rsidRPr="00F656DB">
              <w:rPr>
                <w:szCs w:val="24"/>
                <w:bdr w:val="none" w:sz="0" w:space="0" w:color="auto"/>
              </w:rPr>
              <w:t xml:space="preserve"> VLTAVA“, kterou jako zhotovitel zajišťuje společnost CETIN, a. s., se sídlem Českomoravská 2510/19, Libeň, 190 00 Praha 9, IČO 04084063,</w:t>
            </w:r>
          </w:p>
        </w:tc>
      </w:tr>
      <w:tr w:rsidR="00F656DB" w14:paraId="2D5D39EE" w14:textId="77777777" w:rsidTr="00F656DB">
        <w:trPr>
          <w:trHeight w:val="397"/>
        </w:trPr>
        <w:tc>
          <w:tcPr>
            <w:tcW w:w="9639" w:type="dxa"/>
            <w:shd w:val="clear" w:color="auto" w:fill="auto"/>
            <w:tcMar>
              <w:bottom w:w="0" w:type="dxa"/>
            </w:tcMar>
            <w:vAlign w:val="bottom"/>
          </w:tcPr>
          <w:p w14:paraId="43B90E0F"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661/2023:</w:t>
            </w:r>
          </w:p>
        </w:tc>
      </w:tr>
      <w:tr w:rsidR="00F656DB" w14:paraId="252D0C74" w14:textId="77777777" w:rsidTr="00F656DB">
        <w:tc>
          <w:tcPr>
            <w:tcW w:w="9639" w:type="dxa"/>
            <w:shd w:val="clear" w:color="auto" w:fill="auto"/>
            <w:tcMar>
              <w:right w:w="170" w:type="dxa"/>
            </w:tcMar>
          </w:tcPr>
          <w:p w14:paraId="6C842930" w14:textId="4E3E66E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uzavření "Smlouvy o převodu práv a povinností ze schválení stavebního záměru" z rozhodnutí sp. Zn. SU/5439/2022 St a č. j. SU/5439/2022-6 vydaného pro stavbu "Parkovací dům Na Dlouhé louce, České Budějovice" na společnost </w:t>
            </w:r>
            <w:proofErr w:type="gramStart"/>
            <w:r w:rsidRPr="00F656DB">
              <w:rPr>
                <w:szCs w:val="24"/>
                <w:bdr w:val="none" w:sz="0" w:space="0" w:color="auto"/>
              </w:rPr>
              <w:t>EG.D</w:t>
            </w:r>
            <w:proofErr w:type="gramEnd"/>
            <w:r w:rsidRPr="00F656DB">
              <w:rPr>
                <w:szCs w:val="24"/>
                <w:bdr w:val="none" w:sz="0" w:space="0" w:color="auto"/>
              </w:rPr>
              <w:t>, a. s., se sídlem Lidická 1873/36, Černá Pole, 602 00 Brno, IČO 28085400 dle důvodové zprávy,</w:t>
            </w:r>
          </w:p>
        </w:tc>
      </w:tr>
      <w:tr w:rsidR="00F656DB" w14:paraId="52E90661" w14:textId="77777777" w:rsidTr="00F656DB">
        <w:trPr>
          <w:trHeight w:val="397"/>
        </w:trPr>
        <w:tc>
          <w:tcPr>
            <w:tcW w:w="9639" w:type="dxa"/>
            <w:shd w:val="clear" w:color="auto" w:fill="auto"/>
            <w:tcMar>
              <w:bottom w:w="0" w:type="dxa"/>
            </w:tcMar>
            <w:vAlign w:val="bottom"/>
          </w:tcPr>
          <w:p w14:paraId="4C4374EA" w14:textId="77777777" w:rsidR="00F656DB" w:rsidRPr="00F656DB" w:rsidRDefault="00F656DB" w:rsidP="001B0D66">
            <w:pPr>
              <w:pBdr>
                <w:top w:val="nil"/>
                <w:left w:val="nil"/>
                <w:bottom w:val="nil"/>
                <w:right w:val="nil"/>
                <w:between w:val="nil"/>
              </w:pBdr>
              <w:jc w:val="both"/>
              <w:rPr>
                <w:b/>
              </w:rPr>
            </w:pPr>
          </w:p>
        </w:tc>
      </w:tr>
      <w:tr w:rsidR="00F656DB" w14:paraId="2299AC9C" w14:textId="77777777" w:rsidTr="00F656DB">
        <w:tc>
          <w:tcPr>
            <w:tcW w:w="9639" w:type="dxa"/>
            <w:shd w:val="clear" w:color="auto" w:fill="auto"/>
            <w:tcMar>
              <w:right w:w="170" w:type="dxa"/>
            </w:tcMar>
          </w:tcPr>
          <w:p w14:paraId="50A69B1E" w14:textId="4B9B0459" w:rsidR="00F656DB" w:rsidRPr="00C30329" w:rsidRDefault="00F656DB" w:rsidP="00302B7A">
            <w:pPr>
              <w:pBdr>
                <w:top w:val="nil"/>
                <w:left w:val="nil"/>
                <w:bottom w:val="nil"/>
                <w:right w:val="nil"/>
                <w:between w:val="nil"/>
              </w:pBdr>
              <w:tabs>
                <w:tab w:val="left" w:pos="3150"/>
              </w:tabs>
              <w:jc w:val="both"/>
            </w:pPr>
            <w:r w:rsidRPr="00F656DB">
              <w:rPr>
                <w:szCs w:val="24"/>
                <w:bdr w:val="none" w:sz="0" w:space="0" w:color="auto"/>
              </w:rPr>
              <w:t xml:space="preserve">Usnesení ve věci doporučení Zastupitelstvu města České Budějovice schválit dodatek č. 4 ke smlouvě o dílo č. 2021002113, na akci "Parkovací dům Na Dlouhé louce, České Budějovice" se zhotovitelem </w:t>
            </w:r>
            <w:proofErr w:type="gramStart"/>
            <w:r w:rsidRPr="00F656DB">
              <w:rPr>
                <w:szCs w:val="24"/>
                <w:bdr w:val="none" w:sz="0" w:space="0" w:color="auto"/>
              </w:rPr>
              <w:t>HOCHTIEF - APP</w:t>
            </w:r>
            <w:proofErr w:type="gramEnd"/>
            <w:r w:rsidRPr="00F656DB">
              <w:rPr>
                <w:szCs w:val="24"/>
                <w:bdr w:val="none" w:sz="0" w:space="0" w:color="auto"/>
              </w:rPr>
              <w:t xml:space="preserve"> PROJEKT, vedoucí společník HOCHTIEF CZ, a. s., Plzeňská 16/3217, 150 00 Praha 5, IČO 46678468, který řeší navýšení ceny díla z důvodu inflace v hodnotě 16.270.198,50 Kč bez DPH, </w:t>
            </w:r>
            <w:r w:rsidRPr="00F656DB">
              <w:rPr>
                <w:b/>
                <w:bCs/>
                <w:szCs w:val="24"/>
                <w:bdr w:val="none" w:sz="0" w:space="0" w:color="auto"/>
              </w:rPr>
              <w:t>nebylo přijato</w:t>
            </w:r>
            <w:r w:rsidRPr="00F656DB">
              <w:rPr>
                <w:szCs w:val="24"/>
                <w:bdr w:val="none" w:sz="0" w:space="0" w:color="auto"/>
              </w:rPr>
              <w:t>.</w:t>
            </w:r>
          </w:p>
        </w:tc>
      </w:tr>
      <w:tr w:rsidR="00F656DB" w14:paraId="4833AC29" w14:textId="77777777" w:rsidTr="00F656DB">
        <w:trPr>
          <w:trHeight w:val="397"/>
        </w:trPr>
        <w:tc>
          <w:tcPr>
            <w:tcW w:w="9639" w:type="dxa"/>
            <w:shd w:val="clear" w:color="auto" w:fill="auto"/>
            <w:tcMar>
              <w:bottom w:w="0" w:type="dxa"/>
            </w:tcMar>
            <w:vAlign w:val="bottom"/>
          </w:tcPr>
          <w:p w14:paraId="7C7FA6E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662/2023:</w:t>
            </w:r>
          </w:p>
        </w:tc>
      </w:tr>
      <w:tr w:rsidR="00F656DB" w14:paraId="6F3FB9B9" w14:textId="77777777" w:rsidTr="00F656DB">
        <w:tc>
          <w:tcPr>
            <w:tcW w:w="9639" w:type="dxa"/>
            <w:shd w:val="clear" w:color="auto" w:fill="auto"/>
            <w:tcMar>
              <w:right w:w="170" w:type="dxa"/>
            </w:tcMar>
          </w:tcPr>
          <w:p w14:paraId="016087A0" w14:textId="2674224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dodatek č. 4 k SOD č. 2022000003 na akci "Vybudování, údržba, podpora a rozvoj Dopravně informačního a řídícího centra České Budějovice" se zhotovitelem VARS BRNO, a. s., Kroftova 3167/80c, 616 00 Brno, IČO 63481901, který </w:t>
            </w:r>
            <w:proofErr w:type="gramStart"/>
            <w:r w:rsidRPr="00F656DB">
              <w:rPr>
                <w:szCs w:val="24"/>
                <w:bdr w:val="none" w:sz="0" w:space="0" w:color="auto"/>
              </w:rPr>
              <w:t>řeší</w:t>
            </w:r>
            <w:proofErr w:type="gramEnd"/>
            <w:r w:rsidRPr="00F656DB">
              <w:rPr>
                <w:szCs w:val="24"/>
                <w:bdr w:val="none" w:sz="0" w:space="0" w:color="auto"/>
              </w:rPr>
              <w:t xml:space="preserve"> vícepráce v hodnotě 1.532.346,97 Kč bez DPH dle důvodové zprávy,</w:t>
            </w:r>
          </w:p>
        </w:tc>
      </w:tr>
      <w:tr w:rsidR="00F656DB" w14:paraId="6D2C6FC2" w14:textId="77777777" w:rsidTr="00F656DB">
        <w:trPr>
          <w:trHeight w:val="397"/>
        </w:trPr>
        <w:tc>
          <w:tcPr>
            <w:tcW w:w="9639" w:type="dxa"/>
            <w:shd w:val="clear" w:color="auto" w:fill="auto"/>
            <w:tcMar>
              <w:bottom w:w="0" w:type="dxa"/>
            </w:tcMar>
            <w:vAlign w:val="bottom"/>
          </w:tcPr>
          <w:p w14:paraId="7AC4DBAD"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663/2023:</w:t>
            </w:r>
          </w:p>
        </w:tc>
      </w:tr>
      <w:tr w:rsidR="00F656DB" w14:paraId="0EF195F6" w14:textId="77777777" w:rsidTr="00F656DB">
        <w:tc>
          <w:tcPr>
            <w:tcW w:w="9639" w:type="dxa"/>
            <w:shd w:val="clear" w:color="auto" w:fill="auto"/>
            <w:tcMar>
              <w:right w:w="170" w:type="dxa"/>
            </w:tcMar>
          </w:tcPr>
          <w:p w14:paraId="5CC865AD" w14:textId="351B046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doporučila zastupitelstvu města dle zákona č. 239/2012 Sb., kterým se mění zákon č. 563/1991 Sb., o účetnictví, ve znění pozdějších předpisů a další související zákony, schválit účetní závěrku roku 2022 za účetní jednotku statutárního města České Budějovice dle důvodové zprávy, </w:t>
            </w:r>
          </w:p>
        </w:tc>
      </w:tr>
      <w:tr w:rsidR="00F656DB" w14:paraId="1A3791E4" w14:textId="77777777" w:rsidTr="00F656DB">
        <w:trPr>
          <w:trHeight w:val="397"/>
        </w:trPr>
        <w:tc>
          <w:tcPr>
            <w:tcW w:w="9639" w:type="dxa"/>
            <w:shd w:val="clear" w:color="auto" w:fill="auto"/>
            <w:tcMar>
              <w:bottom w:w="0" w:type="dxa"/>
            </w:tcMar>
            <w:vAlign w:val="bottom"/>
          </w:tcPr>
          <w:p w14:paraId="6512B85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664/2023:</w:t>
            </w:r>
          </w:p>
        </w:tc>
      </w:tr>
      <w:tr w:rsidR="00F656DB" w14:paraId="3422A16F" w14:textId="77777777" w:rsidTr="00F656DB">
        <w:tc>
          <w:tcPr>
            <w:tcW w:w="9639" w:type="dxa"/>
            <w:shd w:val="clear" w:color="auto" w:fill="auto"/>
            <w:tcMar>
              <w:right w:w="170" w:type="dxa"/>
            </w:tcMar>
          </w:tcPr>
          <w:p w14:paraId="60E4A3F4"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vzala na vědomí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7DD5F6D5" w14:textId="77777777">
              <w:trPr>
                <w:tblCellSpacing w:w="0" w:type="dxa"/>
              </w:trPr>
              <w:tc>
                <w:tcPr>
                  <w:tcW w:w="175" w:type="dxa"/>
                  <w:tcMar>
                    <w:top w:w="0" w:type="dxa"/>
                    <w:left w:w="0" w:type="dxa"/>
                    <w:bottom w:w="0" w:type="dxa"/>
                    <w:right w:w="0" w:type="dxa"/>
                  </w:tcMar>
                </w:tcPr>
                <w:p w14:paraId="3E72B676"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1CE9925" w14:textId="77777777" w:rsidR="00F656DB" w:rsidRDefault="00F656DB" w:rsidP="001B0D66">
                  <w:pPr>
                    <w:rPr>
                      <w:color w:val="000000"/>
                      <w:szCs w:val="24"/>
                      <w:bdr w:val="none" w:sz="0" w:space="0" w:color="auto"/>
                    </w:rPr>
                  </w:pPr>
                  <w:r>
                    <w:rPr>
                      <w:color w:val="000000"/>
                      <w:szCs w:val="24"/>
                      <w:bdr w:val="none" w:sz="0" w:space="0" w:color="auto"/>
                    </w:rPr>
                    <w:t>přehled finančního hospodaření za rok 2022,</w:t>
                  </w:r>
                </w:p>
              </w:tc>
            </w:tr>
            <w:tr w:rsidR="00F656DB" w14:paraId="0884F5AF" w14:textId="77777777">
              <w:trPr>
                <w:tblCellSpacing w:w="0" w:type="dxa"/>
              </w:trPr>
              <w:tc>
                <w:tcPr>
                  <w:tcW w:w="175" w:type="dxa"/>
                  <w:tcMar>
                    <w:top w:w="0" w:type="dxa"/>
                    <w:left w:w="0" w:type="dxa"/>
                    <w:bottom w:w="0" w:type="dxa"/>
                    <w:right w:w="0" w:type="dxa"/>
                  </w:tcMar>
                </w:tcPr>
                <w:p w14:paraId="146B33C8"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6FAE306F" w14:textId="77777777" w:rsidR="00F656DB" w:rsidRDefault="00F656DB" w:rsidP="001B0D66">
                  <w:pPr>
                    <w:rPr>
                      <w:color w:val="000000"/>
                      <w:szCs w:val="24"/>
                      <w:bdr w:val="none" w:sz="0" w:space="0" w:color="auto"/>
                    </w:rPr>
                  </w:pPr>
                  <w:r>
                    <w:rPr>
                      <w:color w:val="000000"/>
                      <w:szCs w:val="24"/>
                      <w:bdr w:val="none" w:sz="0" w:space="0" w:color="auto"/>
                    </w:rPr>
                    <w:t>přehled peněžních fondů za rok 2022,</w:t>
                  </w:r>
                </w:p>
              </w:tc>
            </w:tr>
            <w:tr w:rsidR="00F656DB" w14:paraId="774D461A" w14:textId="77777777">
              <w:trPr>
                <w:tblCellSpacing w:w="0" w:type="dxa"/>
              </w:trPr>
              <w:tc>
                <w:tcPr>
                  <w:tcW w:w="175" w:type="dxa"/>
                  <w:tcMar>
                    <w:top w:w="0" w:type="dxa"/>
                    <w:left w:w="0" w:type="dxa"/>
                    <w:bottom w:w="0" w:type="dxa"/>
                    <w:right w:w="0" w:type="dxa"/>
                  </w:tcMar>
                </w:tcPr>
                <w:p w14:paraId="6FD1E8A7"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62D743B4" w14:textId="77777777" w:rsidR="00F656DB" w:rsidRDefault="00F656DB" w:rsidP="001B0D66">
                  <w:pPr>
                    <w:rPr>
                      <w:color w:val="000000"/>
                      <w:szCs w:val="24"/>
                      <w:bdr w:val="none" w:sz="0" w:space="0" w:color="auto"/>
                    </w:rPr>
                  </w:pPr>
                  <w:r>
                    <w:rPr>
                      <w:color w:val="000000"/>
                      <w:szCs w:val="24"/>
                      <w:bdr w:val="none" w:sz="0" w:space="0" w:color="auto"/>
                    </w:rPr>
                    <w:t>vybrané ekonomické údaje obchodních společností s majetkovým podílem statutárního města České Budějovice 2022,</w:t>
                  </w:r>
                </w:p>
              </w:tc>
            </w:tr>
            <w:tr w:rsidR="00F656DB" w14:paraId="513871EC" w14:textId="77777777">
              <w:trPr>
                <w:tblCellSpacing w:w="0" w:type="dxa"/>
              </w:trPr>
              <w:tc>
                <w:tcPr>
                  <w:tcW w:w="175" w:type="dxa"/>
                  <w:tcMar>
                    <w:top w:w="0" w:type="dxa"/>
                    <w:left w:w="0" w:type="dxa"/>
                    <w:bottom w:w="0" w:type="dxa"/>
                    <w:right w:w="0" w:type="dxa"/>
                  </w:tcMar>
                </w:tcPr>
                <w:p w14:paraId="6A873AFE"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60EF23AC" w14:textId="77777777" w:rsidR="00F656DB" w:rsidRDefault="00F656DB" w:rsidP="001B0D66">
                  <w:pPr>
                    <w:rPr>
                      <w:color w:val="000000"/>
                      <w:szCs w:val="24"/>
                      <w:bdr w:val="none" w:sz="0" w:space="0" w:color="auto"/>
                    </w:rPr>
                  </w:pPr>
                  <w:r>
                    <w:rPr>
                      <w:color w:val="000000"/>
                      <w:szCs w:val="24"/>
                      <w:bdr w:val="none" w:sz="0" w:space="0" w:color="auto"/>
                    </w:rPr>
                    <w:t>základní informace o majetku statutárního města České Budějovice k 31. 12. 2022,</w:t>
                  </w:r>
                </w:p>
              </w:tc>
            </w:tr>
            <w:tr w:rsidR="00F656DB" w14:paraId="60BC0034" w14:textId="77777777">
              <w:trPr>
                <w:tblCellSpacing w:w="0" w:type="dxa"/>
              </w:trPr>
              <w:tc>
                <w:tcPr>
                  <w:tcW w:w="175" w:type="dxa"/>
                  <w:tcMar>
                    <w:top w:w="0" w:type="dxa"/>
                    <w:left w:w="0" w:type="dxa"/>
                    <w:bottom w:w="0" w:type="dxa"/>
                    <w:right w:w="0" w:type="dxa"/>
                  </w:tcMar>
                </w:tcPr>
                <w:p w14:paraId="7D774EE9" w14:textId="77777777" w:rsidR="00F656DB" w:rsidRDefault="00F656DB" w:rsidP="001B0D66">
                  <w:pPr>
                    <w:rPr>
                      <w:color w:val="000000"/>
                      <w:szCs w:val="24"/>
                      <w:bdr w:val="none" w:sz="0" w:space="0" w:color="auto"/>
                    </w:rPr>
                  </w:pPr>
                  <w:r>
                    <w:rPr>
                      <w:color w:val="000000"/>
                      <w:szCs w:val="24"/>
                      <w:bdr w:val="none" w:sz="0" w:space="0" w:color="auto"/>
                    </w:rPr>
                    <w:t>5.</w:t>
                  </w:r>
                </w:p>
              </w:tc>
              <w:tc>
                <w:tcPr>
                  <w:tcW w:w="9186" w:type="dxa"/>
                  <w:tcMar>
                    <w:top w:w="0" w:type="dxa"/>
                    <w:left w:w="0" w:type="dxa"/>
                    <w:bottom w:w="0" w:type="dxa"/>
                    <w:right w:w="0" w:type="dxa"/>
                  </w:tcMar>
                  <w:vAlign w:val="center"/>
                </w:tcPr>
                <w:p w14:paraId="651B3B3A" w14:textId="77777777" w:rsidR="00F656DB" w:rsidRDefault="00F656DB" w:rsidP="001B0D66">
                  <w:pPr>
                    <w:rPr>
                      <w:color w:val="000000"/>
                      <w:szCs w:val="24"/>
                      <w:bdr w:val="none" w:sz="0" w:space="0" w:color="auto"/>
                    </w:rPr>
                  </w:pPr>
                  <w:r>
                    <w:rPr>
                      <w:color w:val="000000"/>
                      <w:szCs w:val="24"/>
                      <w:bdr w:val="none" w:sz="0" w:space="0" w:color="auto"/>
                    </w:rPr>
                    <w:t>vyúčtování finančních vztahů ke státnímu rozpočtu, státním fondům, rozpočtům krajů, příspěvkovým organizacím a vyúčtování doplňkové (hospodářské) činnosti města za rok 2022,</w:t>
                  </w:r>
                </w:p>
              </w:tc>
            </w:tr>
            <w:tr w:rsidR="00F656DB" w14:paraId="112C7630" w14:textId="77777777">
              <w:trPr>
                <w:tblCellSpacing w:w="0" w:type="dxa"/>
              </w:trPr>
              <w:tc>
                <w:tcPr>
                  <w:tcW w:w="175" w:type="dxa"/>
                  <w:tcMar>
                    <w:top w:w="0" w:type="dxa"/>
                    <w:left w:w="0" w:type="dxa"/>
                    <w:bottom w:w="0" w:type="dxa"/>
                    <w:right w:w="0" w:type="dxa"/>
                  </w:tcMar>
                </w:tcPr>
                <w:p w14:paraId="2760A674" w14:textId="77777777" w:rsidR="00F656DB" w:rsidRDefault="00F656DB" w:rsidP="001B0D66">
                  <w:pPr>
                    <w:rPr>
                      <w:color w:val="000000"/>
                      <w:szCs w:val="24"/>
                      <w:bdr w:val="none" w:sz="0" w:space="0" w:color="auto"/>
                    </w:rPr>
                  </w:pPr>
                  <w:r>
                    <w:rPr>
                      <w:color w:val="000000"/>
                      <w:szCs w:val="24"/>
                      <w:bdr w:val="none" w:sz="0" w:space="0" w:color="auto"/>
                    </w:rPr>
                    <w:t>6.</w:t>
                  </w:r>
                </w:p>
              </w:tc>
              <w:tc>
                <w:tcPr>
                  <w:tcW w:w="9186" w:type="dxa"/>
                  <w:tcMar>
                    <w:top w:w="0" w:type="dxa"/>
                    <w:left w:w="0" w:type="dxa"/>
                    <w:bottom w:w="0" w:type="dxa"/>
                    <w:right w:w="0" w:type="dxa"/>
                  </w:tcMar>
                  <w:vAlign w:val="center"/>
                </w:tcPr>
                <w:p w14:paraId="41DE88A2" w14:textId="77777777" w:rsidR="00F656DB" w:rsidRDefault="00F656DB" w:rsidP="001B0D66">
                  <w:pPr>
                    <w:rPr>
                      <w:color w:val="000000"/>
                      <w:szCs w:val="24"/>
                      <w:bdr w:val="none" w:sz="0" w:space="0" w:color="auto"/>
                    </w:rPr>
                  </w:pPr>
                  <w:r>
                    <w:rPr>
                      <w:color w:val="000000"/>
                      <w:szCs w:val="24"/>
                      <w:bdr w:val="none" w:sz="0" w:space="0" w:color="auto"/>
                    </w:rPr>
                    <w:t>zprávu nezávislého auditora o výsledku přezkoumání hospodaření statutárního města České Budějovice za období od 1. 1. 2022 do 31. 12. 2022; chyby a nedostatky zjištěné při dílčích přezkoumáních hospodaření byly napraveny přijatými opatřeními v průběhu přezkoumání,</w:t>
                  </w:r>
                </w:p>
              </w:tc>
            </w:tr>
            <w:tr w:rsidR="00F656DB" w14:paraId="3E17CD20" w14:textId="77777777">
              <w:trPr>
                <w:tblCellSpacing w:w="0" w:type="dxa"/>
              </w:trPr>
              <w:tc>
                <w:tcPr>
                  <w:tcW w:w="175" w:type="dxa"/>
                  <w:tcMar>
                    <w:top w:w="0" w:type="dxa"/>
                    <w:left w:w="0" w:type="dxa"/>
                    <w:bottom w:w="0" w:type="dxa"/>
                    <w:right w:w="0" w:type="dxa"/>
                  </w:tcMar>
                </w:tcPr>
                <w:p w14:paraId="71BEBFEA" w14:textId="77777777" w:rsidR="00F656DB" w:rsidRDefault="00F656DB" w:rsidP="001B0D66">
                  <w:pPr>
                    <w:rPr>
                      <w:color w:val="000000"/>
                      <w:szCs w:val="24"/>
                      <w:bdr w:val="none" w:sz="0" w:space="0" w:color="auto"/>
                    </w:rPr>
                  </w:pPr>
                  <w:r>
                    <w:rPr>
                      <w:color w:val="000000"/>
                      <w:szCs w:val="24"/>
                      <w:bdr w:val="none" w:sz="0" w:space="0" w:color="auto"/>
                    </w:rPr>
                    <w:t>7.</w:t>
                  </w:r>
                </w:p>
              </w:tc>
              <w:tc>
                <w:tcPr>
                  <w:tcW w:w="9186" w:type="dxa"/>
                  <w:tcMar>
                    <w:top w:w="0" w:type="dxa"/>
                    <w:left w:w="0" w:type="dxa"/>
                    <w:bottom w:w="0" w:type="dxa"/>
                    <w:right w:w="0" w:type="dxa"/>
                  </w:tcMar>
                  <w:vAlign w:val="center"/>
                </w:tcPr>
                <w:p w14:paraId="3DD561DA" w14:textId="77777777" w:rsidR="00F656DB" w:rsidRDefault="00F656DB" w:rsidP="001B0D66">
                  <w:pPr>
                    <w:rPr>
                      <w:color w:val="000000"/>
                      <w:szCs w:val="24"/>
                      <w:bdr w:val="none" w:sz="0" w:space="0" w:color="auto"/>
                    </w:rPr>
                  </w:pPr>
                  <w:r>
                    <w:rPr>
                      <w:color w:val="000000"/>
                      <w:szCs w:val="24"/>
                      <w:bdr w:val="none" w:sz="0" w:space="0" w:color="auto"/>
                    </w:rPr>
                    <w:t>opatření přijatá k nápravě nedostatků uvedených ve Zprávě nezávislého auditora o výsledku přezkoumání hospodaření za rok 2022,</w:t>
                  </w:r>
                </w:p>
              </w:tc>
            </w:tr>
          </w:tbl>
          <w:p w14:paraId="322511CD" w14:textId="688532E4" w:rsidR="00F656DB" w:rsidRPr="00F656DB" w:rsidRDefault="00F656DB" w:rsidP="001B0D66">
            <w:pPr>
              <w:rPr>
                <w:szCs w:val="24"/>
                <w:bdr w:val="none" w:sz="0" w:space="0" w:color="auto"/>
              </w:rPr>
            </w:pPr>
            <w:r w:rsidRPr="00F656DB">
              <w:rPr>
                <w:szCs w:val="24"/>
                <w:bdr w:val="none" w:sz="0" w:space="0" w:color="auto"/>
              </w:rPr>
              <w:t>doporučila zastupitelstvu města schválit:</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5367D9A8" w14:textId="77777777">
              <w:trPr>
                <w:tblCellSpacing w:w="0" w:type="dxa"/>
              </w:trPr>
              <w:tc>
                <w:tcPr>
                  <w:tcW w:w="175" w:type="dxa"/>
                  <w:tcMar>
                    <w:top w:w="0" w:type="dxa"/>
                    <w:left w:w="0" w:type="dxa"/>
                    <w:bottom w:w="0" w:type="dxa"/>
                    <w:right w:w="0" w:type="dxa"/>
                  </w:tcMar>
                </w:tcPr>
                <w:p w14:paraId="5328C2C2"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5DC46BC9" w14:textId="77777777" w:rsidR="00F656DB" w:rsidRDefault="00F656DB" w:rsidP="001B0D66">
                  <w:pPr>
                    <w:rPr>
                      <w:color w:val="000000"/>
                      <w:szCs w:val="24"/>
                      <w:bdr w:val="none" w:sz="0" w:space="0" w:color="auto"/>
                    </w:rPr>
                  </w:pPr>
                  <w:r>
                    <w:rPr>
                      <w:color w:val="000000"/>
                      <w:szCs w:val="24"/>
                      <w:bdr w:val="none" w:sz="0" w:space="0" w:color="auto"/>
                    </w:rPr>
                    <w:t>závěrečný účet statutárního města České Budějovice za rok 2022 a dle § 17 odst. 7 písm. a) zákona číslo 250/2000 Sb., o rozpočtových pravidlech územních rozpočtů, v platném znění, vyjádřit souhlas s celoročním hospodařením, a to bez výhrad,</w:t>
                  </w:r>
                </w:p>
              </w:tc>
            </w:tr>
            <w:tr w:rsidR="00F656DB" w14:paraId="2153D7C4" w14:textId="77777777">
              <w:trPr>
                <w:tblCellSpacing w:w="0" w:type="dxa"/>
              </w:trPr>
              <w:tc>
                <w:tcPr>
                  <w:tcW w:w="175" w:type="dxa"/>
                  <w:tcMar>
                    <w:top w:w="0" w:type="dxa"/>
                    <w:left w:w="0" w:type="dxa"/>
                    <w:bottom w:w="0" w:type="dxa"/>
                    <w:right w:w="0" w:type="dxa"/>
                  </w:tcMar>
                </w:tcPr>
                <w:p w14:paraId="5215E17D"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C7861FC" w14:textId="77777777" w:rsidR="00F656DB" w:rsidRDefault="00F656DB" w:rsidP="001B0D66">
                  <w:pPr>
                    <w:rPr>
                      <w:color w:val="000000"/>
                      <w:szCs w:val="24"/>
                      <w:bdr w:val="none" w:sz="0" w:space="0" w:color="auto"/>
                    </w:rPr>
                  </w:pPr>
                  <w:r>
                    <w:rPr>
                      <w:color w:val="000000"/>
                      <w:szCs w:val="24"/>
                      <w:bdr w:val="none" w:sz="0" w:space="0" w:color="auto"/>
                    </w:rPr>
                    <w:t>přijatá opatření k nápravě chyb a nedostatků uvedených ve zprávě nezávislého auditora o výsledku přezkoumání hospodaření za rok 2022 zjištěných v rámci závěrečného přezkoumání,</w:t>
                  </w:r>
                </w:p>
              </w:tc>
            </w:tr>
          </w:tbl>
          <w:p w14:paraId="28893E2A" w14:textId="3A15488A" w:rsidR="00F656DB" w:rsidRPr="00F656DB" w:rsidRDefault="00F656DB" w:rsidP="001B0D66">
            <w:pPr>
              <w:rPr>
                <w:szCs w:val="24"/>
                <w:bdr w:val="none" w:sz="0" w:space="0" w:color="auto"/>
              </w:rPr>
            </w:pPr>
          </w:p>
        </w:tc>
      </w:tr>
      <w:tr w:rsidR="00F656DB" w14:paraId="7089FC9B" w14:textId="77777777" w:rsidTr="00F656DB">
        <w:trPr>
          <w:trHeight w:val="397"/>
        </w:trPr>
        <w:tc>
          <w:tcPr>
            <w:tcW w:w="9639" w:type="dxa"/>
            <w:shd w:val="clear" w:color="auto" w:fill="auto"/>
            <w:tcMar>
              <w:bottom w:w="0" w:type="dxa"/>
            </w:tcMar>
            <w:vAlign w:val="bottom"/>
          </w:tcPr>
          <w:p w14:paraId="2F97E07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665/2023:</w:t>
            </w:r>
          </w:p>
        </w:tc>
      </w:tr>
      <w:tr w:rsidR="00F656DB" w14:paraId="33E3A870" w14:textId="77777777" w:rsidTr="00F656DB">
        <w:tc>
          <w:tcPr>
            <w:tcW w:w="9639" w:type="dxa"/>
            <w:shd w:val="clear" w:color="auto" w:fill="auto"/>
            <w:tcMar>
              <w:right w:w="170" w:type="dxa"/>
            </w:tcMar>
          </w:tcPr>
          <w:p w14:paraId="78ACB0EE"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300"/>
              <w:gridCol w:w="9051"/>
            </w:tblGrid>
            <w:tr w:rsidR="00F656DB" w14:paraId="270B8386" w14:textId="77777777">
              <w:trPr>
                <w:tblCellSpacing w:w="0" w:type="dxa"/>
              </w:trPr>
              <w:tc>
                <w:tcPr>
                  <w:tcW w:w="291" w:type="dxa"/>
                  <w:tcMar>
                    <w:top w:w="0" w:type="dxa"/>
                    <w:left w:w="0" w:type="dxa"/>
                    <w:bottom w:w="0" w:type="dxa"/>
                    <w:right w:w="0" w:type="dxa"/>
                  </w:tcMar>
                </w:tcPr>
                <w:p w14:paraId="140C8696" w14:textId="77777777" w:rsidR="00F656DB" w:rsidRDefault="00F656DB" w:rsidP="001B0D66">
                  <w:pPr>
                    <w:rPr>
                      <w:color w:val="000000"/>
                      <w:szCs w:val="24"/>
                      <w:bdr w:val="none" w:sz="0" w:space="0" w:color="auto"/>
                    </w:rPr>
                  </w:pPr>
                  <w:r>
                    <w:rPr>
                      <w:color w:val="000000"/>
                      <w:szCs w:val="24"/>
                      <w:bdr w:val="none" w:sz="0" w:space="0" w:color="auto"/>
                    </w:rPr>
                    <w:t>1.</w:t>
                  </w:r>
                </w:p>
              </w:tc>
              <w:tc>
                <w:tcPr>
                  <w:tcW w:w="9070" w:type="dxa"/>
                  <w:tcMar>
                    <w:top w:w="0" w:type="dxa"/>
                    <w:left w:w="0" w:type="dxa"/>
                    <w:bottom w:w="0" w:type="dxa"/>
                    <w:right w:w="0" w:type="dxa"/>
                  </w:tcMar>
                  <w:vAlign w:val="center"/>
                </w:tcPr>
                <w:p w14:paraId="3F93E02A" w14:textId="77777777" w:rsidR="00F656DB" w:rsidRDefault="00F656DB" w:rsidP="001B0D66">
                  <w:pPr>
                    <w:rPr>
                      <w:color w:val="000000"/>
                      <w:szCs w:val="24"/>
                      <w:bdr w:val="none" w:sz="0" w:space="0" w:color="auto"/>
                    </w:rPr>
                  </w:pPr>
                  <w:r>
                    <w:rPr>
                      <w:color w:val="000000"/>
                      <w:szCs w:val="24"/>
                      <w:bdr w:val="none" w:sz="0" w:space="0" w:color="auto"/>
                    </w:rPr>
                    <w:t>rozpočtové opatření číslo 57 – zapojení neinvestiční dotace ze státního rozpočtu na projekt „České Budějovice – Asistent prevence kriminality – </w:t>
                  </w:r>
                  <w:proofErr w:type="gramStart"/>
                  <w:r>
                    <w:rPr>
                      <w:color w:val="000000"/>
                      <w:szCs w:val="24"/>
                      <w:bdr w:val="none" w:sz="0" w:space="0" w:color="auto"/>
                    </w:rPr>
                    <w:t>2022 – 2</w:t>
                  </w:r>
                  <w:proofErr w:type="gramEnd"/>
                  <w:r>
                    <w:rPr>
                      <w:color w:val="000000"/>
                      <w:szCs w:val="24"/>
                      <w:bdr w:val="none" w:sz="0" w:space="0" w:color="auto"/>
                    </w:rPr>
                    <w:t>. kolo“ v celkové výši 1.672.000 Kč ve prospěch zvýšení rozpočtu běžných výdajů Městské policie na platy asistentů prevence kriminality ve výši 1.056.000 Kč a současně ve prospěch zvýšení rozpočtu běžných výdajů finančního odboru na nespecifikované rezervy ve výši 616.000 Kč (výdaje byly předfinancovány z rozpočtu města),</w:t>
                  </w:r>
                </w:p>
              </w:tc>
            </w:tr>
            <w:tr w:rsidR="00F656DB" w14:paraId="33BAC8D5" w14:textId="77777777">
              <w:trPr>
                <w:tblCellSpacing w:w="0" w:type="dxa"/>
              </w:trPr>
              <w:tc>
                <w:tcPr>
                  <w:tcW w:w="291" w:type="dxa"/>
                  <w:tcMar>
                    <w:top w:w="0" w:type="dxa"/>
                    <w:left w:w="0" w:type="dxa"/>
                    <w:bottom w:w="0" w:type="dxa"/>
                    <w:right w:w="0" w:type="dxa"/>
                  </w:tcMar>
                </w:tcPr>
                <w:p w14:paraId="7FC18477" w14:textId="77777777" w:rsidR="00F656DB" w:rsidRDefault="00F656DB" w:rsidP="001B0D66">
                  <w:pPr>
                    <w:rPr>
                      <w:color w:val="000000"/>
                      <w:szCs w:val="24"/>
                      <w:bdr w:val="none" w:sz="0" w:space="0" w:color="auto"/>
                    </w:rPr>
                  </w:pPr>
                  <w:r>
                    <w:rPr>
                      <w:color w:val="000000"/>
                      <w:szCs w:val="24"/>
                      <w:bdr w:val="none" w:sz="0" w:space="0" w:color="auto"/>
                    </w:rPr>
                    <w:t>2.</w:t>
                  </w:r>
                </w:p>
              </w:tc>
              <w:tc>
                <w:tcPr>
                  <w:tcW w:w="9070" w:type="dxa"/>
                  <w:tcMar>
                    <w:top w:w="0" w:type="dxa"/>
                    <w:left w:w="0" w:type="dxa"/>
                    <w:bottom w:w="0" w:type="dxa"/>
                    <w:right w:w="0" w:type="dxa"/>
                  </w:tcMar>
                  <w:vAlign w:val="center"/>
                </w:tcPr>
                <w:p w14:paraId="3E03D2CD" w14:textId="77777777" w:rsidR="00F656DB" w:rsidRDefault="00F656DB" w:rsidP="001B0D66">
                  <w:pPr>
                    <w:rPr>
                      <w:color w:val="000000"/>
                      <w:szCs w:val="24"/>
                      <w:bdr w:val="none" w:sz="0" w:space="0" w:color="auto"/>
                    </w:rPr>
                  </w:pPr>
                  <w:r>
                    <w:rPr>
                      <w:color w:val="000000"/>
                      <w:szCs w:val="24"/>
                      <w:bdr w:val="none" w:sz="0" w:space="0" w:color="auto"/>
                    </w:rPr>
                    <w:t xml:space="preserve">rozpočtové opatření číslo 58 – zapojení 2. zálohy neinvestiční dotace ze státního rozpočtu na pokrytí výdajů spojených s konáním volby prezidenta České republiky 2023 ve prospěch </w:t>
                  </w:r>
                  <w:r>
                    <w:rPr>
                      <w:color w:val="000000"/>
                      <w:szCs w:val="24"/>
                      <w:bdr w:val="none" w:sz="0" w:space="0" w:color="auto"/>
                    </w:rPr>
                    <w:lastRenderedPageBreak/>
                    <w:t>zvýšení rozpočtu běžných výdajů finančního odboru na nespecifikované rezervy ve výši 599.412,16 Kč (výdaje byly předfinancovány z rozpočtu města),</w:t>
                  </w:r>
                </w:p>
              </w:tc>
            </w:tr>
            <w:tr w:rsidR="00F656DB" w14:paraId="51609471" w14:textId="77777777">
              <w:trPr>
                <w:tblCellSpacing w:w="0" w:type="dxa"/>
              </w:trPr>
              <w:tc>
                <w:tcPr>
                  <w:tcW w:w="291" w:type="dxa"/>
                  <w:tcMar>
                    <w:top w:w="0" w:type="dxa"/>
                    <w:left w:w="0" w:type="dxa"/>
                    <w:bottom w:w="0" w:type="dxa"/>
                    <w:right w:w="0" w:type="dxa"/>
                  </w:tcMar>
                </w:tcPr>
                <w:p w14:paraId="1FB75C5D" w14:textId="77777777" w:rsidR="00F656DB" w:rsidRDefault="00F656DB" w:rsidP="001B0D66">
                  <w:pPr>
                    <w:rPr>
                      <w:color w:val="000000"/>
                      <w:szCs w:val="24"/>
                      <w:bdr w:val="none" w:sz="0" w:space="0" w:color="auto"/>
                    </w:rPr>
                  </w:pPr>
                  <w:r>
                    <w:rPr>
                      <w:color w:val="000000"/>
                      <w:szCs w:val="24"/>
                      <w:bdr w:val="none" w:sz="0" w:space="0" w:color="auto"/>
                    </w:rPr>
                    <w:lastRenderedPageBreak/>
                    <w:t>3.</w:t>
                  </w:r>
                </w:p>
              </w:tc>
              <w:tc>
                <w:tcPr>
                  <w:tcW w:w="9070" w:type="dxa"/>
                  <w:tcMar>
                    <w:top w:w="0" w:type="dxa"/>
                    <w:left w:w="0" w:type="dxa"/>
                    <w:bottom w:w="0" w:type="dxa"/>
                    <w:right w:w="0" w:type="dxa"/>
                  </w:tcMar>
                  <w:vAlign w:val="center"/>
                </w:tcPr>
                <w:p w14:paraId="585F0C1D" w14:textId="77777777" w:rsidR="00F656DB" w:rsidRDefault="00F656DB" w:rsidP="001B0D66">
                  <w:pPr>
                    <w:rPr>
                      <w:color w:val="000000"/>
                      <w:szCs w:val="24"/>
                      <w:bdr w:val="none" w:sz="0" w:space="0" w:color="auto"/>
                    </w:rPr>
                  </w:pPr>
                  <w:r>
                    <w:rPr>
                      <w:color w:val="000000"/>
                      <w:szCs w:val="24"/>
                      <w:bdr w:val="none" w:sz="0" w:space="0" w:color="auto"/>
                    </w:rPr>
                    <w:t>rozpočtové opatření číslo 59 – zapojení finančních prostředků ze státního rozpočtu na úhradu nákladů na zpracování lesních hospodářských osnov platných od 1. 1. 2024, částku pro rok 2023, ve prospěch rozpočtu běžných výdajů odboru ochrany životního prostředí na nákup ostatních služeb – lesní hospodářské osnovy ve výši 421.080 Kč,</w:t>
                  </w:r>
                </w:p>
              </w:tc>
            </w:tr>
            <w:tr w:rsidR="00F656DB" w14:paraId="409063E7" w14:textId="77777777">
              <w:trPr>
                <w:tblCellSpacing w:w="0" w:type="dxa"/>
              </w:trPr>
              <w:tc>
                <w:tcPr>
                  <w:tcW w:w="291" w:type="dxa"/>
                  <w:tcMar>
                    <w:top w:w="0" w:type="dxa"/>
                    <w:left w:w="0" w:type="dxa"/>
                    <w:bottom w:w="0" w:type="dxa"/>
                    <w:right w:w="0" w:type="dxa"/>
                  </w:tcMar>
                </w:tcPr>
                <w:p w14:paraId="012BA013" w14:textId="77777777" w:rsidR="00F656DB" w:rsidRDefault="00F656DB" w:rsidP="001B0D66">
                  <w:pPr>
                    <w:rPr>
                      <w:color w:val="000000"/>
                      <w:szCs w:val="24"/>
                      <w:bdr w:val="none" w:sz="0" w:space="0" w:color="auto"/>
                    </w:rPr>
                  </w:pPr>
                  <w:r>
                    <w:rPr>
                      <w:color w:val="000000"/>
                      <w:szCs w:val="24"/>
                      <w:bdr w:val="none" w:sz="0" w:space="0" w:color="auto"/>
                    </w:rPr>
                    <w:t>4.</w:t>
                  </w:r>
                </w:p>
              </w:tc>
              <w:tc>
                <w:tcPr>
                  <w:tcW w:w="9070" w:type="dxa"/>
                  <w:tcMar>
                    <w:top w:w="0" w:type="dxa"/>
                    <w:left w:w="0" w:type="dxa"/>
                    <w:bottom w:w="0" w:type="dxa"/>
                    <w:right w:w="0" w:type="dxa"/>
                  </w:tcMar>
                  <w:vAlign w:val="center"/>
                </w:tcPr>
                <w:p w14:paraId="01A8B766" w14:textId="77777777" w:rsidR="00F656DB" w:rsidRDefault="00F656DB" w:rsidP="001B0D66">
                  <w:pPr>
                    <w:rPr>
                      <w:color w:val="000000"/>
                      <w:szCs w:val="24"/>
                      <w:bdr w:val="none" w:sz="0" w:space="0" w:color="auto"/>
                    </w:rPr>
                  </w:pPr>
                  <w:r>
                    <w:rPr>
                      <w:color w:val="000000"/>
                      <w:szCs w:val="24"/>
                      <w:bdr w:val="none" w:sz="0" w:space="0" w:color="auto"/>
                    </w:rPr>
                    <w:t>rozpočtové opatření číslo 60 – zapojení neinvestiční účelové dotace ze státního rozpočtu v rámci Operačního programu Jan Amos Komenský na realizaci projektu „PODPORA IV“ ve prospěch zvýšení rozpočtu běžných výdajů zřízené příspěvkové organizace ZŠ a ZUŠ Bezdrevská ve výši 3.707.638 Kč,</w:t>
                  </w:r>
                </w:p>
              </w:tc>
            </w:tr>
            <w:tr w:rsidR="00F656DB" w14:paraId="172731FD" w14:textId="77777777">
              <w:trPr>
                <w:tblCellSpacing w:w="0" w:type="dxa"/>
              </w:trPr>
              <w:tc>
                <w:tcPr>
                  <w:tcW w:w="291" w:type="dxa"/>
                  <w:tcMar>
                    <w:top w:w="0" w:type="dxa"/>
                    <w:left w:w="0" w:type="dxa"/>
                    <w:bottom w:w="0" w:type="dxa"/>
                    <w:right w:w="0" w:type="dxa"/>
                  </w:tcMar>
                </w:tcPr>
                <w:p w14:paraId="7E555B75" w14:textId="77777777" w:rsidR="00F656DB" w:rsidRDefault="00F656DB" w:rsidP="001B0D66">
                  <w:pPr>
                    <w:rPr>
                      <w:color w:val="000000"/>
                      <w:szCs w:val="24"/>
                      <w:bdr w:val="none" w:sz="0" w:space="0" w:color="auto"/>
                    </w:rPr>
                  </w:pPr>
                  <w:r>
                    <w:rPr>
                      <w:color w:val="000000"/>
                      <w:szCs w:val="24"/>
                      <w:bdr w:val="none" w:sz="0" w:space="0" w:color="auto"/>
                    </w:rPr>
                    <w:t>5.</w:t>
                  </w:r>
                </w:p>
              </w:tc>
              <w:tc>
                <w:tcPr>
                  <w:tcW w:w="9070" w:type="dxa"/>
                  <w:tcMar>
                    <w:top w:w="0" w:type="dxa"/>
                    <w:left w:w="0" w:type="dxa"/>
                    <w:bottom w:w="0" w:type="dxa"/>
                    <w:right w:w="0" w:type="dxa"/>
                  </w:tcMar>
                  <w:vAlign w:val="center"/>
                </w:tcPr>
                <w:p w14:paraId="2BA2947C" w14:textId="77777777" w:rsidR="00F656DB" w:rsidRDefault="00F656DB" w:rsidP="001B0D66">
                  <w:pPr>
                    <w:rPr>
                      <w:color w:val="000000"/>
                      <w:szCs w:val="24"/>
                      <w:bdr w:val="none" w:sz="0" w:space="0" w:color="auto"/>
                    </w:rPr>
                  </w:pPr>
                  <w:r>
                    <w:rPr>
                      <w:color w:val="000000"/>
                      <w:szCs w:val="24"/>
                      <w:bdr w:val="none" w:sz="0" w:space="0" w:color="auto"/>
                    </w:rPr>
                    <w:t>rozpočtové opatření číslo 61 – zapojení neinvestiční dotace v rámci dotačního programu Jihočeského kraje „My v tom Jihočechy nenecháme I“ k poskytnutí neinvestičního transferu zřízené příspěvkové organizaci Jihočeské divadlo za účelem zajištění programu ve výši 15.500 Kč,</w:t>
                  </w:r>
                </w:p>
              </w:tc>
            </w:tr>
            <w:tr w:rsidR="00F656DB" w14:paraId="5737CF99" w14:textId="77777777">
              <w:trPr>
                <w:tblCellSpacing w:w="0" w:type="dxa"/>
              </w:trPr>
              <w:tc>
                <w:tcPr>
                  <w:tcW w:w="291" w:type="dxa"/>
                  <w:tcMar>
                    <w:top w:w="0" w:type="dxa"/>
                    <w:left w:w="0" w:type="dxa"/>
                    <w:bottom w:w="0" w:type="dxa"/>
                    <w:right w:w="0" w:type="dxa"/>
                  </w:tcMar>
                </w:tcPr>
                <w:p w14:paraId="55B581B0" w14:textId="77777777" w:rsidR="00F656DB" w:rsidRDefault="00F656DB" w:rsidP="001B0D66">
                  <w:pPr>
                    <w:rPr>
                      <w:color w:val="000000"/>
                      <w:szCs w:val="24"/>
                      <w:bdr w:val="none" w:sz="0" w:space="0" w:color="auto"/>
                    </w:rPr>
                  </w:pPr>
                  <w:r>
                    <w:rPr>
                      <w:color w:val="000000"/>
                      <w:szCs w:val="24"/>
                      <w:bdr w:val="none" w:sz="0" w:space="0" w:color="auto"/>
                    </w:rPr>
                    <w:t>6.</w:t>
                  </w:r>
                </w:p>
              </w:tc>
              <w:tc>
                <w:tcPr>
                  <w:tcW w:w="9070" w:type="dxa"/>
                  <w:tcMar>
                    <w:top w:w="0" w:type="dxa"/>
                    <w:left w:w="0" w:type="dxa"/>
                    <w:bottom w:w="0" w:type="dxa"/>
                    <w:right w:w="0" w:type="dxa"/>
                  </w:tcMar>
                  <w:vAlign w:val="center"/>
                </w:tcPr>
                <w:p w14:paraId="2F3D216B" w14:textId="77777777" w:rsidR="00F656DB" w:rsidRDefault="00F656DB" w:rsidP="001B0D66">
                  <w:pPr>
                    <w:rPr>
                      <w:color w:val="000000"/>
                      <w:szCs w:val="24"/>
                      <w:bdr w:val="none" w:sz="0" w:space="0" w:color="auto"/>
                    </w:rPr>
                  </w:pPr>
                  <w:r>
                    <w:rPr>
                      <w:color w:val="000000"/>
                      <w:szCs w:val="24"/>
                      <w:bdr w:val="none" w:sz="0" w:space="0" w:color="auto"/>
                    </w:rPr>
                    <w:t>rozpočtové opatření číslo 62 – snížení části státního příspěvku na výkon pěstounské péče za kalendářní rok 2023 snížením rozpočtu běžných výdajů odboru sociálních věcí na výkon pěstounské péče a současně snížením rozpočtu příjmů – přijatých neinvestičních transferů finančního odboru ve výši 44.550 Kč,</w:t>
                  </w:r>
                </w:p>
              </w:tc>
            </w:tr>
            <w:tr w:rsidR="00F656DB" w14:paraId="56F56E8F" w14:textId="77777777">
              <w:trPr>
                <w:tblCellSpacing w:w="0" w:type="dxa"/>
              </w:trPr>
              <w:tc>
                <w:tcPr>
                  <w:tcW w:w="291" w:type="dxa"/>
                  <w:tcMar>
                    <w:top w:w="0" w:type="dxa"/>
                    <w:left w:w="0" w:type="dxa"/>
                    <w:bottom w:w="0" w:type="dxa"/>
                    <w:right w:w="0" w:type="dxa"/>
                  </w:tcMar>
                </w:tcPr>
                <w:p w14:paraId="13241699" w14:textId="77777777" w:rsidR="00F656DB" w:rsidRDefault="00F656DB" w:rsidP="001B0D66">
                  <w:pPr>
                    <w:rPr>
                      <w:color w:val="000000"/>
                      <w:szCs w:val="24"/>
                      <w:bdr w:val="none" w:sz="0" w:space="0" w:color="auto"/>
                    </w:rPr>
                  </w:pPr>
                  <w:r>
                    <w:rPr>
                      <w:color w:val="000000"/>
                      <w:szCs w:val="24"/>
                      <w:bdr w:val="none" w:sz="0" w:space="0" w:color="auto"/>
                    </w:rPr>
                    <w:t>7.</w:t>
                  </w:r>
                </w:p>
              </w:tc>
              <w:tc>
                <w:tcPr>
                  <w:tcW w:w="9070" w:type="dxa"/>
                  <w:tcMar>
                    <w:top w:w="0" w:type="dxa"/>
                    <w:left w:w="0" w:type="dxa"/>
                    <w:bottom w:w="0" w:type="dxa"/>
                    <w:right w:w="0" w:type="dxa"/>
                  </w:tcMar>
                  <w:vAlign w:val="center"/>
                </w:tcPr>
                <w:p w14:paraId="6A83A247" w14:textId="77777777" w:rsidR="00F656DB" w:rsidRDefault="00F656DB" w:rsidP="001B0D66">
                  <w:pPr>
                    <w:rPr>
                      <w:color w:val="000000"/>
                      <w:szCs w:val="24"/>
                      <w:bdr w:val="none" w:sz="0" w:space="0" w:color="auto"/>
                    </w:rPr>
                  </w:pPr>
                  <w:r>
                    <w:rPr>
                      <w:color w:val="000000"/>
                      <w:szCs w:val="24"/>
                      <w:bdr w:val="none" w:sz="0" w:space="0" w:color="auto"/>
                    </w:rPr>
                    <w:t>rozpočtové opatření číslo 63 – zapojení rezervy investičních výdajů finančního odboru na zvýšení rozpočtu kapitálových výdajů odboru rozvoje veřejných zakázek na ostatní nákup dlouhodobého nehmotné majetku – nový Územní plán města ČB pro zajištění administrace zadávacího řízení na nový územní plán města ve výši 847.000 Kč, </w:t>
                  </w:r>
                </w:p>
              </w:tc>
            </w:tr>
            <w:tr w:rsidR="00F656DB" w14:paraId="792C5FCF" w14:textId="77777777">
              <w:trPr>
                <w:tblCellSpacing w:w="0" w:type="dxa"/>
              </w:trPr>
              <w:tc>
                <w:tcPr>
                  <w:tcW w:w="291" w:type="dxa"/>
                  <w:tcMar>
                    <w:top w:w="0" w:type="dxa"/>
                    <w:left w:w="0" w:type="dxa"/>
                    <w:bottom w:w="0" w:type="dxa"/>
                    <w:right w:w="0" w:type="dxa"/>
                  </w:tcMar>
                </w:tcPr>
                <w:p w14:paraId="209F4BF4" w14:textId="77777777" w:rsidR="00F656DB" w:rsidRDefault="00F656DB" w:rsidP="001B0D66">
                  <w:pPr>
                    <w:rPr>
                      <w:color w:val="000000"/>
                      <w:szCs w:val="24"/>
                      <w:bdr w:val="none" w:sz="0" w:space="0" w:color="auto"/>
                    </w:rPr>
                  </w:pPr>
                  <w:r>
                    <w:rPr>
                      <w:color w:val="000000"/>
                      <w:szCs w:val="24"/>
                      <w:bdr w:val="none" w:sz="0" w:space="0" w:color="auto"/>
                    </w:rPr>
                    <w:t>8.</w:t>
                  </w:r>
                </w:p>
              </w:tc>
              <w:tc>
                <w:tcPr>
                  <w:tcW w:w="9070" w:type="dxa"/>
                  <w:tcMar>
                    <w:top w:w="0" w:type="dxa"/>
                    <w:left w:w="0" w:type="dxa"/>
                    <w:bottom w:w="0" w:type="dxa"/>
                    <w:right w:w="0" w:type="dxa"/>
                  </w:tcMar>
                  <w:vAlign w:val="center"/>
                </w:tcPr>
                <w:p w14:paraId="1A31879D" w14:textId="77777777" w:rsidR="00F656DB" w:rsidRDefault="00F656DB" w:rsidP="001B0D66">
                  <w:pPr>
                    <w:rPr>
                      <w:color w:val="000000"/>
                      <w:szCs w:val="24"/>
                      <w:bdr w:val="none" w:sz="0" w:space="0" w:color="auto"/>
                    </w:rPr>
                  </w:pPr>
                  <w:r>
                    <w:rPr>
                      <w:color w:val="000000"/>
                      <w:szCs w:val="24"/>
                      <w:bdr w:val="none" w:sz="0" w:space="0" w:color="auto"/>
                    </w:rPr>
                    <w:t>rozpočtové opatření číslo 64 – převod finančních prostředků části dotace na výkon pěstounské péče z rozpočtu běžných výdajů odboru sociálních věcí z nákupu ostatních služeb – výkon pěstounské péče ve prospěch rozpočtu běžných výdajů odboru kancelář tajemníka na platy a s tím související odvody zaměstnanců na úseku sociální pomoci v celkové výši 755.833 Kč,</w:t>
                  </w:r>
                </w:p>
              </w:tc>
            </w:tr>
            <w:tr w:rsidR="00F656DB" w14:paraId="3EF6C633" w14:textId="77777777">
              <w:trPr>
                <w:tblCellSpacing w:w="0" w:type="dxa"/>
              </w:trPr>
              <w:tc>
                <w:tcPr>
                  <w:tcW w:w="291" w:type="dxa"/>
                  <w:tcMar>
                    <w:top w:w="0" w:type="dxa"/>
                    <w:left w:w="0" w:type="dxa"/>
                    <w:bottom w:w="0" w:type="dxa"/>
                    <w:right w:w="0" w:type="dxa"/>
                  </w:tcMar>
                </w:tcPr>
                <w:p w14:paraId="366476DF" w14:textId="77777777" w:rsidR="00F656DB" w:rsidRDefault="00F656DB" w:rsidP="001B0D66">
                  <w:pPr>
                    <w:rPr>
                      <w:color w:val="000000"/>
                      <w:szCs w:val="24"/>
                      <w:bdr w:val="none" w:sz="0" w:space="0" w:color="auto"/>
                    </w:rPr>
                  </w:pPr>
                  <w:r>
                    <w:rPr>
                      <w:color w:val="000000"/>
                      <w:szCs w:val="24"/>
                      <w:bdr w:val="none" w:sz="0" w:space="0" w:color="auto"/>
                    </w:rPr>
                    <w:t>9.</w:t>
                  </w:r>
                </w:p>
              </w:tc>
              <w:tc>
                <w:tcPr>
                  <w:tcW w:w="9070" w:type="dxa"/>
                  <w:tcMar>
                    <w:top w:w="0" w:type="dxa"/>
                    <w:left w:w="0" w:type="dxa"/>
                    <w:bottom w:w="0" w:type="dxa"/>
                    <w:right w:w="0" w:type="dxa"/>
                  </w:tcMar>
                  <w:vAlign w:val="center"/>
                </w:tcPr>
                <w:p w14:paraId="4731076D" w14:textId="77777777" w:rsidR="00F656DB" w:rsidRDefault="00F656DB" w:rsidP="001B0D66">
                  <w:pPr>
                    <w:rPr>
                      <w:color w:val="000000"/>
                      <w:szCs w:val="24"/>
                      <w:bdr w:val="none" w:sz="0" w:space="0" w:color="auto"/>
                    </w:rPr>
                  </w:pPr>
                  <w:r>
                    <w:rPr>
                      <w:color w:val="000000"/>
                      <w:szCs w:val="24"/>
                      <w:bdr w:val="none" w:sz="0" w:space="0" w:color="auto"/>
                    </w:rPr>
                    <w:t>rozpočtové opatření číslo 65 – zapojení nespecifikované rezervy – Ukrajina alokované u finančního odboru v běžných výdajích na zvýšení neinvestičního příspěvku na provoz zřízené příspěvkové organizace ZŠ Máj II na úhradu mezd a s tím souvisejících odvodů pracovníků socializační adaptační třídy za měsíc duben 2023 ve výši 111.949 Kč,</w:t>
                  </w:r>
                </w:p>
              </w:tc>
            </w:tr>
            <w:tr w:rsidR="00F656DB" w14:paraId="42C38F9F" w14:textId="77777777">
              <w:trPr>
                <w:tblCellSpacing w:w="0" w:type="dxa"/>
              </w:trPr>
              <w:tc>
                <w:tcPr>
                  <w:tcW w:w="291" w:type="dxa"/>
                  <w:tcMar>
                    <w:top w:w="0" w:type="dxa"/>
                    <w:left w:w="0" w:type="dxa"/>
                    <w:bottom w:w="0" w:type="dxa"/>
                    <w:right w:w="0" w:type="dxa"/>
                  </w:tcMar>
                </w:tcPr>
                <w:p w14:paraId="1C1E780F" w14:textId="77777777" w:rsidR="00F656DB" w:rsidRDefault="00F656DB" w:rsidP="001B0D66">
                  <w:pPr>
                    <w:rPr>
                      <w:color w:val="000000"/>
                      <w:szCs w:val="24"/>
                      <w:bdr w:val="none" w:sz="0" w:space="0" w:color="auto"/>
                    </w:rPr>
                  </w:pPr>
                  <w:r>
                    <w:rPr>
                      <w:color w:val="000000"/>
                      <w:szCs w:val="24"/>
                      <w:bdr w:val="none" w:sz="0" w:space="0" w:color="auto"/>
                    </w:rPr>
                    <w:t>10.</w:t>
                  </w:r>
                </w:p>
              </w:tc>
              <w:tc>
                <w:tcPr>
                  <w:tcW w:w="9070" w:type="dxa"/>
                  <w:tcMar>
                    <w:top w:w="0" w:type="dxa"/>
                    <w:left w:w="0" w:type="dxa"/>
                    <w:bottom w:w="0" w:type="dxa"/>
                    <w:right w:w="0" w:type="dxa"/>
                  </w:tcMar>
                  <w:vAlign w:val="center"/>
                </w:tcPr>
                <w:p w14:paraId="57F08FA5" w14:textId="77777777" w:rsidR="00F656DB" w:rsidRDefault="00F656DB" w:rsidP="001B0D66">
                  <w:pPr>
                    <w:rPr>
                      <w:color w:val="000000"/>
                      <w:szCs w:val="24"/>
                      <w:bdr w:val="none" w:sz="0" w:space="0" w:color="auto"/>
                    </w:rPr>
                  </w:pPr>
                  <w:r>
                    <w:rPr>
                      <w:color w:val="000000"/>
                      <w:szCs w:val="24"/>
                      <w:bdr w:val="none" w:sz="0" w:space="0" w:color="auto"/>
                    </w:rPr>
                    <w:t>rozpočtové opatření číslo 66 – zapojení nespecifikované rezervy – Ukrajina alokované u finančního odboru v běžných výdajích na zvýšení neinvestičního příspěvku na provoz zřízené příspěvkové organizace ZŠ Máj I na úhradu obědů pro ukrajinské žáky za měsíc duben 2023 ve výši 52.706 Kč,</w:t>
                  </w:r>
                </w:p>
              </w:tc>
            </w:tr>
            <w:tr w:rsidR="00F656DB" w14:paraId="6150156E" w14:textId="77777777">
              <w:trPr>
                <w:tblCellSpacing w:w="0" w:type="dxa"/>
              </w:trPr>
              <w:tc>
                <w:tcPr>
                  <w:tcW w:w="291" w:type="dxa"/>
                  <w:tcMar>
                    <w:top w:w="0" w:type="dxa"/>
                    <w:left w:w="0" w:type="dxa"/>
                    <w:bottom w:w="0" w:type="dxa"/>
                    <w:right w:w="0" w:type="dxa"/>
                  </w:tcMar>
                </w:tcPr>
                <w:p w14:paraId="6369A911" w14:textId="77777777" w:rsidR="00F656DB" w:rsidRDefault="00F656DB" w:rsidP="001B0D66">
                  <w:pPr>
                    <w:rPr>
                      <w:color w:val="000000"/>
                      <w:szCs w:val="24"/>
                      <w:bdr w:val="none" w:sz="0" w:space="0" w:color="auto"/>
                    </w:rPr>
                  </w:pPr>
                  <w:r>
                    <w:rPr>
                      <w:color w:val="000000"/>
                      <w:szCs w:val="24"/>
                      <w:bdr w:val="none" w:sz="0" w:space="0" w:color="auto"/>
                    </w:rPr>
                    <w:t>11.</w:t>
                  </w:r>
                </w:p>
              </w:tc>
              <w:tc>
                <w:tcPr>
                  <w:tcW w:w="9070" w:type="dxa"/>
                  <w:tcMar>
                    <w:top w:w="0" w:type="dxa"/>
                    <w:left w:w="0" w:type="dxa"/>
                    <w:bottom w:w="0" w:type="dxa"/>
                    <w:right w:w="0" w:type="dxa"/>
                  </w:tcMar>
                  <w:vAlign w:val="center"/>
                </w:tcPr>
                <w:p w14:paraId="6787D700" w14:textId="77777777" w:rsidR="00F656DB" w:rsidRDefault="00F656DB" w:rsidP="001B0D66">
                  <w:pPr>
                    <w:rPr>
                      <w:color w:val="000000"/>
                      <w:szCs w:val="24"/>
                      <w:bdr w:val="none" w:sz="0" w:space="0" w:color="auto"/>
                    </w:rPr>
                  </w:pPr>
                  <w:r>
                    <w:rPr>
                      <w:color w:val="000000"/>
                      <w:szCs w:val="24"/>
                      <w:bdr w:val="none" w:sz="0" w:space="0" w:color="auto"/>
                    </w:rPr>
                    <w:t>rozpočtové opatření číslo 67 – zapojení nespecifikované rezervy běžných výdajů finančního odboru ve výši 681.000 Kč a rezervy investičních výdajů finančního odboru ve výši 869.000 Kč na zvýšení neinvestičního příspěvku na provoz zřízené příspěvkové organizace ZŠ Nerudova ve výši 681.000 Kč na pořízení drobného dlouhodobého majetku do nových šaten (šatní skříně, lavičky) a současně k poskytnutí investičního transferu ve výši 869.000 Kč na stavební úpravy šaten pro žáky v budově Čéčova, </w:t>
                  </w:r>
                </w:p>
              </w:tc>
            </w:tr>
            <w:tr w:rsidR="00F656DB" w14:paraId="2FE64401" w14:textId="77777777">
              <w:trPr>
                <w:tblCellSpacing w:w="0" w:type="dxa"/>
              </w:trPr>
              <w:tc>
                <w:tcPr>
                  <w:tcW w:w="291" w:type="dxa"/>
                  <w:tcMar>
                    <w:top w:w="0" w:type="dxa"/>
                    <w:left w:w="0" w:type="dxa"/>
                    <w:bottom w:w="0" w:type="dxa"/>
                    <w:right w:w="0" w:type="dxa"/>
                  </w:tcMar>
                </w:tcPr>
                <w:p w14:paraId="58531585" w14:textId="77777777" w:rsidR="00F656DB" w:rsidRDefault="00F656DB" w:rsidP="001B0D66">
                  <w:pPr>
                    <w:rPr>
                      <w:color w:val="000000"/>
                      <w:szCs w:val="24"/>
                      <w:bdr w:val="none" w:sz="0" w:space="0" w:color="auto"/>
                    </w:rPr>
                  </w:pPr>
                  <w:r>
                    <w:rPr>
                      <w:color w:val="000000"/>
                      <w:szCs w:val="24"/>
                      <w:bdr w:val="none" w:sz="0" w:space="0" w:color="auto"/>
                    </w:rPr>
                    <w:t>12.</w:t>
                  </w:r>
                </w:p>
              </w:tc>
              <w:tc>
                <w:tcPr>
                  <w:tcW w:w="9070" w:type="dxa"/>
                  <w:tcMar>
                    <w:top w:w="0" w:type="dxa"/>
                    <w:left w:w="0" w:type="dxa"/>
                    <w:bottom w:w="0" w:type="dxa"/>
                    <w:right w:w="0" w:type="dxa"/>
                  </w:tcMar>
                  <w:vAlign w:val="center"/>
                </w:tcPr>
                <w:p w14:paraId="066D7320" w14:textId="77777777" w:rsidR="00F656DB" w:rsidRDefault="00F656DB" w:rsidP="001B0D66">
                  <w:pPr>
                    <w:rPr>
                      <w:color w:val="000000"/>
                      <w:szCs w:val="24"/>
                      <w:bdr w:val="none" w:sz="0" w:space="0" w:color="auto"/>
                    </w:rPr>
                  </w:pPr>
                  <w:r>
                    <w:rPr>
                      <w:color w:val="000000"/>
                      <w:szCs w:val="24"/>
                      <w:bdr w:val="none" w:sz="0" w:space="0" w:color="auto"/>
                    </w:rPr>
                    <w:t>rozpočtové opatření číslo 68 – zapojení nespecifikované rezervy běžných výdajů finančního odboru na navýšení rozpočtu běžných výdajů odboru správy veřejných statků na nákup ostatních služeb – kácení, prořezávky, frézování (rozpočet na rok 2023 téměř vyčerpán) ve výši 2.000.000 Kč,</w:t>
                  </w:r>
                </w:p>
              </w:tc>
            </w:tr>
            <w:tr w:rsidR="00F656DB" w14:paraId="4F86246E" w14:textId="77777777">
              <w:trPr>
                <w:tblCellSpacing w:w="0" w:type="dxa"/>
              </w:trPr>
              <w:tc>
                <w:tcPr>
                  <w:tcW w:w="291" w:type="dxa"/>
                  <w:tcMar>
                    <w:top w:w="0" w:type="dxa"/>
                    <w:left w:w="0" w:type="dxa"/>
                    <w:bottom w:w="0" w:type="dxa"/>
                    <w:right w:w="0" w:type="dxa"/>
                  </w:tcMar>
                </w:tcPr>
                <w:p w14:paraId="2FCBA8BD" w14:textId="77777777" w:rsidR="00F656DB" w:rsidRDefault="00F656DB" w:rsidP="001B0D66">
                  <w:pPr>
                    <w:rPr>
                      <w:color w:val="000000"/>
                      <w:szCs w:val="24"/>
                      <w:bdr w:val="none" w:sz="0" w:space="0" w:color="auto"/>
                    </w:rPr>
                  </w:pPr>
                  <w:r>
                    <w:rPr>
                      <w:color w:val="000000"/>
                      <w:szCs w:val="24"/>
                      <w:bdr w:val="none" w:sz="0" w:space="0" w:color="auto"/>
                    </w:rPr>
                    <w:t>13.</w:t>
                  </w:r>
                </w:p>
              </w:tc>
              <w:tc>
                <w:tcPr>
                  <w:tcW w:w="9070" w:type="dxa"/>
                  <w:tcMar>
                    <w:top w:w="0" w:type="dxa"/>
                    <w:left w:w="0" w:type="dxa"/>
                    <w:bottom w:w="0" w:type="dxa"/>
                    <w:right w:w="0" w:type="dxa"/>
                  </w:tcMar>
                  <w:vAlign w:val="center"/>
                </w:tcPr>
                <w:p w14:paraId="3315345A" w14:textId="77777777" w:rsidR="00F656DB" w:rsidRDefault="00F656DB" w:rsidP="001B0D66">
                  <w:pPr>
                    <w:rPr>
                      <w:color w:val="000000"/>
                      <w:szCs w:val="24"/>
                      <w:bdr w:val="none" w:sz="0" w:space="0" w:color="auto"/>
                    </w:rPr>
                  </w:pPr>
                  <w:r>
                    <w:rPr>
                      <w:color w:val="000000"/>
                      <w:szCs w:val="24"/>
                      <w:bdr w:val="none" w:sz="0" w:space="0" w:color="auto"/>
                    </w:rPr>
                    <w:t>rozpočtové opatření číslo 69 – zapojení nespecifikované rezervy běžných výdajů finančního odboru na zvýšení rozpočtu běžných výdajů odboru správy veřejných statků na služby peněžních ústavů – pojistné majetku z důvodu uzavření dodatku a navýšení ročního pojistného v celkové výši 157.100 Kč,</w:t>
                  </w:r>
                </w:p>
              </w:tc>
            </w:tr>
            <w:tr w:rsidR="00F656DB" w14:paraId="1F81FC76" w14:textId="77777777">
              <w:trPr>
                <w:tblCellSpacing w:w="0" w:type="dxa"/>
              </w:trPr>
              <w:tc>
                <w:tcPr>
                  <w:tcW w:w="291" w:type="dxa"/>
                  <w:tcMar>
                    <w:top w:w="0" w:type="dxa"/>
                    <w:left w:w="0" w:type="dxa"/>
                    <w:bottom w:w="0" w:type="dxa"/>
                    <w:right w:w="0" w:type="dxa"/>
                  </w:tcMar>
                </w:tcPr>
                <w:p w14:paraId="68307197" w14:textId="77777777" w:rsidR="00F656DB" w:rsidRDefault="00F656DB" w:rsidP="001B0D66">
                  <w:pPr>
                    <w:rPr>
                      <w:color w:val="000000"/>
                      <w:szCs w:val="24"/>
                      <w:bdr w:val="none" w:sz="0" w:space="0" w:color="auto"/>
                    </w:rPr>
                  </w:pPr>
                  <w:r>
                    <w:rPr>
                      <w:color w:val="000000"/>
                      <w:szCs w:val="24"/>
                      <w:bdr w:val="none" w:sz="0" w:space="0" w:color="auto"/>
                    </w:rPr>
                    <w:t>14.</w:t>
                  </w:r>
                </w:p>
              </w:tc>
              <w:tc>
                <w:tcPr>
                  <w:tcW w:w="9070" w:type="dxa"/>
                  <w:tcMar>
                    <w:top w:w="0" w:type="dxa"/>
                    <w:left w:w="0" w:type="dxa"/>
                    <w:bottom w:w="0" w:type="dxa"/>
                    <w:right w:w="0" w:type="dxa"/>
                  </w:tcMar>
                  <w:vAlign w:val="center"/>
                </w:tcPr>
                <w:p w14:paraId="2582A1B2" w14:textId="77777777" w:rsidR="00F656DB" w:rsidRDefault="00F656DB" w:rsidP="001B0D66">
                  <w:pPr>
                    <w:rPr>
                      <w:color w:val="000000"/>
                      <w:szCs w:val="24"/>
                      <w:bdr w:val="none" w:sz="0" w:space="0" w:color="auto"/>
                    </w:rPr>
                  </w:pPr>
                  <w:r>
                    <w:rPr>
                      <w:color w:val="000000"/>
                      <w:szCs w:val="24"/>
                      <w:bdr w:val="none" w:sz="0" w:space="0" w:color="auto"/>
                    </w:rPr>
                    <w:t>záměr rozpočtového opatření číslo 70 – zapojení investiční dotace z operačního programu Doprava na projekt „Strategické detektory a kamerový dohledový systém v Českých Budějovicích – II. etapa“ ve prospěch zvýšení zůstatku peněžního fondu – Fond rezerv a rozvoje města ve výši 31.132.232,17 Kč,</w:t>
                  </w:r>
                </w:p>
              </w:tc>
            </w:tr>
          </w:tbl>
          <w:p w14:paraId="01C40A0B" w14:textId="77777777" w:rsidR="00F656DB" w:rsidRDefault="00F656DB" w:rsidP="001B0D66">
            <w:pPr>
              <w:rPr>
                <w:szCs w:val="24"/>
                <w:bdr w:val="none" w:sz="0" w:space="0" w:color="auto"/>
              </w:rPr>
            </w:pPr>
          </w:p>
          <w:p w14:paraId="58BF09B1" w14:textId="04AD2729" w:rsidR="00302B7A" w:rsidRPr="00F656DB" w:rsidRDefault="00302B7A" w:rsidP="001B0D66">
            <w:pPr>
              <w:rPr>
                <w:szCs w:val="24"/>
                <w:bdr w:val="none" w:sz="0" w:space="0" w:color="auto"/>
              </w:rPr>
            </w:pPr>
          </w:p>
        </w:tc>
      </w:tr>
      <w:tr w:rsidR="00F656DB" w14:paraId="0272FD55" w14:textId="77777777" w:rsidTr="00F656DB">
        <w:trPr>
          <w:trHeight w:val="397"/>
        </w:trPr>
        <w:tc>
          <w:tcPr>
            <w:tcW w:w="9639" w:type="dxa"/>
            <w:shd w:val="clear" w:color="auto" w:fill="auto"/>
            <w:tcMar>
              <w:bottom w:w="0" w:type="dxa"/>
            </w:tcMar>
            <w:vAlign w:val="bottom"/>
          </w:tcPr>
          <w:p w14:paraId="3FC1A20F"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666/2023:</w:t>
            </w:r>
          </w:p>
        </w:tc>
      </w:tr>
      <w:tr w:rsidR="00F656DB" w14:paraId="4EC4A153" w14:textId="77777777" w:rsidTr="00F656DB">
        <w:tc>
          <w:tcPr>
            <w:tcW w:w="9639" w:type="dxa"/>
            <w:shd w:val="clear" w:color="auto" w:fill="auto"/>
            <w:tcMar>
              <w:right w:w="170" w:type="dxa"/>
            </w:tcMar>
          </w:tcPr>
          <w:p w14:paraId="106D5E3A" w14:textId="334D0A9D" w:rsidR="00F656DB" w:rsidRPr="00C30329" w:rsidRDefault="00F656DB" w:rsidP="00302B7A">
            <w:pPr>
              <w:pBdr>
                <w:top w:val="nil"/>
                <w:left w:val="nil"/>
                <w:bottom w:val="nil"/>
                <w:right w:val="nil"/>
                <w:between w:val="nil"/>
              </w:pBdr>
              <w:tabs>
                <w:tab w:val="left" w:pos="3150"/>
              </w:tabs>
            </w:pPr>
            <w:r w:rsidRPr="00F656DB">
              <w:rPr>
                <w:szCs w:val="24"/>
                <w:bdr w:val="none" w:sz="0" w:space="0" w:color="auto"/>
              </w:rPr>
              <w:t>rada města vzala na vědomí petici občanů s </w:t>
            </w:r>
            <w:proofErr w:type="gramStart"/>
            <w:r w:rsidRPr="00F656DB">
              <w:rPr>
                <w:szCs w:val="24"/>
                <w:bdr w:val="none" w:sz="0" w:space="0" w:color="auto"/>
              </w:rPr>
              <w:t>názvem ,,Zachraňme</w:t>
            </w:r>
            <w:proofErr w:type="gramEnd"/>
            <w:r w:rsidRPr="00F656DB">
              <w:rPr>
                <w:szCs w:val="24"/>
                <w:bdr w:val="none" w:sz="0" w:space="0" w:color="auto"/>
              </w:rPr>
              <w:t xml:space="preserve"> KD Slavie v Českých Budějovicích s unikátní tělocvičnou‘‘,</w:t>
            </w:r>
            <w:r w:rsidR="00302B7A">
              <w:rPr>
                <w:szCs w:val="24"/>
                <w:bdr w:val="none" w:sz="0" w:space="0" w:color="auto"/>
              </w:rPr>
              <w:t xml:space="preserve"> </w:t>
            </w:r>
            <w:r w:rsidRPr="00F656DB">
              <w:rPr>
                <w:szCs w:val="24"/>
                <w:bdr w:val="none" w:sz="0" w:space="0" w:color="auto"/>
              </w:rPr>
              <w:t xml:space="preserve">schválila text odpovědi na petici občanů s názvem ,,Zachraňme KD Slavie v Českých Budějovicích s unikátní tělocvičnou‘‘, a to v upraveném znění, </w:t>
            </w:r>
          </w:p>
        </w:tc>
      </w:tr>
      <w:tr w:rsidR="00F656DB" w14:paraId="59F2E7DA" w14:textId="77777777" w:rsidTr="00F656DB">
        <w:trPr>
          <w:trHeight w:val="397"/>
        </w:trPr>
        <w:tc>
          <w:tcPr>
            <w:tcW w:w="9639" w:type="dxa"/>
            <w:shd w:val="clear" w:color="auto" w:fill="auto"/>
            <w:tcMar>
              <w:bottom w:w="0" w:type="dxa"/>
            </w:tcMar>
            <w:vAlign w:val="bottom"/>
          </w:tcPr>
          <w:p w14:paraId="686DDE3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667/2023:</w:t>
            </w:r>
          </w:p>
        </w:tc>
      </w:tr>
      <w:tr w:rsidR="00F656DB" w14:paraId="0D8BAD6C" w14:textId="77777777" w:rsidTr="00F656DB">
        <w:tc>
          <w:tcPr>
            <w:tcW w:w="9639" w:type="dxa"/>
            <w:shd w:val="clear" w:color="auto" w:fill="auto"/>
            <w:tcMar>
              <w:right w:w="170" w:type="dxa"/>
            </w:tcMar>
          </w:tcPr>
          <w:p w14:paraId="56B58A68" w14:textId="35C46CC0" w:rsidR="00F656DB" w:rsidRPr="00C30329" w:rsidRDefault="00F656DB" w:rsidP="00302B7A">
            <w:pPr>
              <w:pBdr>
                <w:top w:val="nil"/>
                <w:left w:val="nil"/>
                <w:bottom w:val="nil"/>
                <w:right w:val="nil"/>
                <w:between w:val="nil"/>
              </w:pBdr>
              <w:tabs>
                <w:tab w:val="left" w:pos="3150"/>
              </w:tabs>
            </w:pPr>
            <w:r w:rsidRPr="00F656DB">
              <w:rPr>
                <w:szCs w:val="24"/>
                <w:bdr w:val="none" w:sz="0" w:space="0" w:color="auto"/>
              </w:rPr>
              <w:t>rada města změnila usnesení č. 158/2023 ze dne 6. 2. 2023 v části I. schvaluje takto: </w:t>
            </w:r>
            <w:r w:rsidRPr="00F656DB">
              <w:rPr>
                <w:szCs w:val="24"/>
                <w:bdr w:val="none" w:sz="0" w:space="0" w:color="auto"/>
              </w:rPr>
              <w:br/>
              <w:t>I. schvaluje</w:t>
            </w:r>
            <w:r w:rsidRPr="00F656DB">
              <w:rPr>
                <w:szCs w:val="24"/>
                <w:bdr w:val="none" w:sz="0" w:space="0" w:color="auto"/>
              </w:rPr>
              <w:br/>
              <w:t xml:space="preserve">   uzavření dohody o skončení nájmu pozemku parc. č. 571/2 v k. ú. České Budějovice 1 </w:t>
            </w:r>
            <w:r w:rsidRPr="00F656DB">
              <w:rPr>
                <w:szCs w:val="24"/>
                <w:bdr w:val="none" w:sz="0" w:space="0" w:color="auto"/>
              </w:rPr>
              <w:br/>
            </w:r>
            <w:proofErr w:type="gramStart"/>
            <w:r w:rsidRPr="00F656DB">
              <w:rPr>
                <w:szCs w:val="24"/>
                <w:bdr w:val="none" w:sz="0" w:space="0" w:color="auto"/>
              </w:rPr>
              <w:t>   (</w:t>
            </w:r>
            <w:proofErr w:type="gramEnd"/>
            <w:r w:rsidRPr="00F656DB">
              <w:rPr>
                <w:szCs w:val="24"/>
                <w:bdr w:val="none" w:sz="0" w:space="0" w:color="auto"/>
              </w:rPr>
              <w:t xml:space="preserve">tenisové kurty na Sokolském ostrově) o výměře 1.528 m2, s nájemcem Davidem </w:t>
            </w:r>
            <w:r w:rsidRPr="00F656DB">
              <w:rPr>
                <w:szCs w:val="24"/>
                <w:bdr w:val="none" w:sz="0" w:space="0" w:color="auto"/>
              </w:rPr>
              <w:br/>
              <w:t xml:space="preserve">   Dvořákem, se sídlem Skuherského 1392/75, 370 01 České Budějovice, IČO 00733644, </w:t>
            </w:r>
            <w:r w:rsidRPr="00F656DB">
              <w:rPr>
                <w:szCs w:val="24"/>
                <w:bdr w:val="none" w:sz="0" w:space="0" w:color="auto"/>
              </w:rPr>
              <w:br/>
              <w:t>   dohodou ke dni </w:t>
            </w:r>
            <w:r w:rsidRPr="00F656DB">
              <w:rPr>
                <w:b/>
                <w:bCs/>
                <w:i/>
                <w:iCs/>
                <w:szCs w:val="24"/>
                <w:bdr w:val="none" w:sz="0" w:space="0" w:color="auto"/>
              </w:rPr>
              <w:t>30. 6. 2023</w:t>
            </w:r>
            <w:r w:rsidRPr="00F656DB">
              <w:rPr>
                <w:szCs w:val="24"/>
                <w:bdr w:val="none" w:sz="0" w:space="0" w:color="auto"/>
              </w:rPr>
              <w:t xml:space="preserve">, </w:t>
            </w:r>
          </w:p>
        </w:tc>
      </w:tr>
      <w:tr w:rsidR="00F656DB" w14:paraId="1398BB27" w14:textId="77777777" w:rsidTr="00F656DB">
        <w:trPr>
          <w:trHeight w:val="397"/>
        </w:trPr>
        <w:tc>
          <w:tcPr>
            <w:tcW w:w="9639" w:type="dxa"/>
            <w:shd w:val="clear" w:color="auto" w:fill="auto"/>
            <w:tcMar>
              <w:bottom w:w="0" w:type="dxa"/>
            </w:tcMar>
            <w:vAlign w:val="bottom"/>
          </w:tcPr>
          <w:p w14:paraId="4288C27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668/2023:</w:t>
            </w:r>
          </w:p>
        </w:tc>
      </w:tr>
      <w:tr w:rsidR="00F656DB" w14:paraId="5D554867" w14:textId="77777777" w:rsidTr="00F656DB">
        <w:tc>
          <w:tcPr>
            <w:tcW w:w="9639" w:type="dxa"/>
            <w:shd w:val="clear" w:color="auto" w:fill="auto"/>
            <w:tcMar>
              <w:right w:w="170" w:type="dxa"/>
            </w:tcMar>
          </w:tcPr>
          <w:p w14:paraId="655086EE" w14:textId="75C70FA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3, o velikosti 2+1, výměra 88,91 m</w:t>
            </w:r>
            <w:r w:rsidRPr="00F656DB">
              <w:rPr>
                <w:sz w:val="30"/>
                <w:szCs w:val="30"/>
                <w:bdr w:val="none" w:sz="0" w:space="0" w:color="auto"/>
                <w:vertAlign w:val="superscript"/>
              </w:rPr>
              <w:t>2</w:t>
            </w:r>
            <w:r w:rsidRPr="00F656DB">
              <w:rPr>
                <w:szCs w:val="24"/>
                <w:bdr w:val="none" w:sz="0" w:space="0" w:color="auto"/>
              </w:rPr>
              <w:t xml:space="preserve"> (započitatelná plocha 82,89 m</w:t>
            </w:r>
            <w:r w:rsidRPr="00F656DB">
              <w:rPr>
                <w:sz w:val="30"/>
                <w:szCs w:val="30"/>
                <w:bdr w:val="none" w:sz="0" w:space="0" w:color="auto"/>
                <w:vertAlign w:val="superscript"/>
              </w:rPr>
              <w:t>2</w:t>
            </w:r>
            <w:r w:rsidRPr="00F656DB">
              <w:rPr>
                <w:szCs w:val="24"/>
                <w:bdr w:val="none" w:sz="0" w:space="0" w:color="auto"/>
              </w:rPr>
              <w:t xml:space="preserve">) v domě Fr. Šrámka 1304/12, 370 01 České Budějovice do nájmu pro </w:t>
            </w:r>
            <w:r w:rsidRPr="00302B7A">
              <w:rPr>
                <w:szCs w:val="24"/>
                <w:bdr w:val="none" w:sz="0" w:space="0" w:color="auto"/>
              </w:rPr>
              <w:t>konkrétní fyzickou osobu, za měsíční nájemné 98,60 Kč za 1m</w:t>
            </w:r>
            <w:r w:rsidRPr="00302B7A">
              <w:rPr>
                <w:sz w:val="30"/>
                <w:szCs w:val="30"/>
                <w:bdr w:val="none" w:sz="0" w:space="0" w:color="auto"/>
                <w:vertAlign w:val="superscript"/>
              </w:rPr>
              <w:t>2</w:t>
            </w:r>
            <w:r w:rsidRPr="00302B7A">
              <w:rPr>
                <w:szCs w:val="24"/>
                <w:bdr w:val="none" w:sz="0" w:space="0" w:color="auto"/>
              </w:rPr>
              <w:t>/měsíc, tj. 8.172 Kč/měsíc, na dobu určitou od</w:t>
            </w:r>
            <w:r w:rsidRPr="00F656DB">
              <w:rPr>
                <w:szCs w:val="24"/>
                <w:bdr w:val="none" w:sz="0" w:space="0" w:color="auto"/>
              </w:rPr>
              <w:t xml:space="preserve"> 1. 6. 2023 do 31. 5. 2024, nejdéle však po dobu trvání zaměstnaneckého poměru u statutárního města České Budějovice,</w:t>
            </w:r>
            <w:r w:rsidR="007D1ABB">
              <w:rPr>
                <w:szCs w:val="24"/>
                <w:bdr w:val="none" w:sz="0" w:space="0" w:color="auto"/>
              </w:rPr>
              <w:t xml:space="preserve"> </w:t>
            </w:r>
            <w:r w:rsidRPr="00F656DB">
              <w:rPr>
                <w:szCs w:val="24"/>
                <w:bdr w:val="none" w:sz="0" w:space="0" w:color="auto"/>
              </w:rPr>
              <w:t>před uzavřením nájemní smlouvy je nájemce povinen uhradit peněžitou jistotu ve výši trojnásobku měsíčního nájemného bez služeb dle důvodové zprávy,</w:t>
            </w:r>
          </w:p>
        </w:tc>
      </w:tr>
      <w:tr w:rsidR="00F656DB" w14:paraId="1F72EA14" w14:textId="77777777" w:rsidTr="00F656DB">
        <w:trPr>
          <w:trHeight w:val="397"/>
        </w:trPr>
        <w:tc>
          <w:tcPr>
            <w:tcW w:w="9639" w:type="dxa"/>
            <w:shd w:val="clear" w:color="auto" w:fill="auto"/>
            <w:tcMar>
              <w:bottom w:w="0" w:type="dxa"/>
            </w:tcMar>
            <w:vAlign w:val="bottom"/>
          </w:tcPr>
          <w:p w14:paraId="2BC77F7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669/2023:</w:t>
            </w:r>
          </w:p>
        </w:tc>
      </w:tr>
      <w:tr w:rsidR="00F656DB" w14:paraId="6597886A" w14:textId="77777777" w:rsidTr="00F656DB">
        <w:tc>
          <w:tcPr>
            <w:tcW w:w="9639" w:type="dxa"/>
            <w:shd w:val="clear" w:color="auto" w:fill="auto"/>
            <w:tcMar>
              <w:right w:w="170" w:type="dxa"/>
            </w:tcMar>
          </w:tcPr>
          <w:p w14:paraId="168ACAEC" w14:textId="6FAC0EF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14, o velikosti 1+0, výměra 27,42 m</w:t>
            </w:r>
            <w:r w:rsidRPr="00F656DB">
              <w:rPr>
                <w:sz w:val="30"/>
                <w:szCs w:val="30"/>
                <w:bdr w:val="none" w:sz="0" w:space="0" w:color="auto"/>
                <w:vertAlign w:val="superscript"/>
              </w:rPr>
              <w:t>2</w:t>
            </w:r>
            <w:r w:rsidRPr="00F656DB">
              <w:rPr>
                <w:szCs w:val="24"/>
                <w:bdr w:val="none" w:sz="0" w:space="0" w:color="auto"/>
              </w:rPr>
              <w:t xml:space="preserve"> (započitatelná plocha 27,42 m</w:t>
            </w:r>
            <w:r w:rsidRPr="00F656DB">
              <w:rPr>
                <w:sz w:val="30"/>
                <w:szCs w:val="30"/>
                <w:bdr w:val="none" w:sz="0" w:space="0" w:color="auto"/>
                <w:vertAlign w:val="superscript"/>
              </w:rPr>
              <w:t>2</w:t>
            </w:r>
            <w:r w:rsidRPr="00F656DB">
              <w:rPr>
                <w:szCs w:val="24"/>
                <w:bdr w:val="none" w:sz="0" w:space="0" w:color="auto"/>
              </w:rPr>
              <w:t>) do nájmu v domě Krajinská 33, 370 01 České Budějovice, tomuto žadateli:</w:t>
            </w:r>
            <w:r w:rsidR="00302B7A">
              <w:rPr>
                <w:szCs w:val="24"/>
                <w:bdr w:val="none" w:sz="0" w:space="0" w:color="auto"/>
              </w:rPr>
              <w:t xml:space="preserve"> </w:t>
            </w:r>
            <w:r w:rsidRPr="00F656DB">
              <w:rPr>
                <w:szCs w:val="24"/>
                <w:bdr w:val="none" w:sz="0" w:space="0" w:color="auto"/>
              </w:rPr>
              <w:t>konkrétní fyzická osoba, za měsíční prosté nájemné bez služeb 4.006 Kč, tj. 146,10 Kč za 1 m</w:t>
            </w:r>
            <w:r w:rsidRPr="00F656DB">
              <w:rPr>
                <w:sz w:val="30"/>
                <w:szCs w:val="30"/>
                <w:bdr w:val="none" w:sz="0" w:space="0" w:color="auto"/>
                <w:vertAlign w:val="superscript"/>
              </w:rPr>
              <w:t>2</w:t>
            </w:r>
            <w:r w:rsidRPr="00F656DB">
              <w:rPr>
                <w:szCs w:val="24"/>
                <w:bdr w:val="none" w:sz="0" w:space="0" w:color="auto"/>
              </w:rPr>
              <w:t xml:space="preserve">/měs.,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p>
        </w:tc>
      </w:tr>
      <w:tr w:rsidR="00F656DB" w14:paraId="54EDEF54" w14:textId="77777777" w:rsidTr="00F656DB">
        <w:trPr>
          <w:trHeight w:val="397"/>
        </w:trPr>
        <w:tc>
          <w:tcPr>
            <w:tcW w:w="9639" w:type="dxa"/>
            <w:shd w:val="clear" w:color="auto" w:fill="auto"/>
            <w:tcMar>
              <w:bottom w:w="0" w:type="dxa"/>
            </w:tcMar>
            <w:vAlign w:val="bottom"/>
          </w:tcPr>
          <w:p w14:paraId="01592BB2" w14:textId="77777777" w:rsidR="00F656DB" w:rsidRPr="00F656DB" w:rsidRDefault="00F656DB" w:rsidP="001B0D66">
            <w:pPr>
              <w:pBdr>
                <w:top w:val="nil"/>
                <w:left w:val="nil"/>
                <w:bottom w:val="nil"/>
                <w:right w:val="nil"/>
                <w:between w:val="nil"/>
              </w:pBdr>
              <w:jc w:val="both"/>
              <w:rPr>
                <w:b/>
              </w:rPr>
            </w:pPr>
          </w:p>
        </w:tc>
      </w:tr>
      <w:tr w:rsidR="00F656DB" w14:paraId="65E238AC" w14:textId="77777777" w:rsidTr="00F656DB">
        <w:tc>
          <w:tcPr>
            <w:tcW w:w="9639" w:type="dxa"/>
            <w:shd w:val="clear" w:color="auto" w:fill="auto"/>
            <w:tcMar>
              <w:right w:w="170" w:type="dxa"/>
            </w:tcMar>
          </w:tcPr>
          <w:p w14:paraId="4703550A"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přenechání bytu č. 94, o velikosti 1+0, výměra 19,75 m</w:t>
            </w:r>
            <w:r w:rsidRPr="00F656DB">
              <w:rPr>
                <w:sz w:val="30"/>
                <w:szCs w:val="30"/>
                <w:bdr w:val="none" w:sz="0" w:space="0" w:color="auto"/>
                <w:vertAlign w:val="superscript"/>
              </w:rPr>
              <w:t>2</w:t>
            </w:r>
            <w:r w:rsidRPr="00F656DB">
              <w:rPr>
                <w:szCs w:val="24"/>
                <w:bdr w:val="none" w:sz="0" w:space="0" w:color="auto"/>
              </w:rPr>
              <w:t xml:space="preserve"> (započitatelná plocha 19,75 m</w:t>
            </w:r>
            <w:r w:rsidRPr="00F656DB">
              <w:rPr>
                <w:sz w:val="30"/>
                <w:szCs w:val="30"/>
                <w:bdr w:val="none" w:sz="0" w:space="0" w:color="auto"/>
                <w:vertAlign w:val="superscript"/>
              </w:rPr>
              <w:t>2</w:t>
            </w:r>
            <w:r w:rsidRPr="00F656DB">
              <w:rPr>
                <w:szCs w:val="24"/>
                <w:bdr w:val="none" w:sz="0" w:space="0" w:color="auto"/>
              </w:rPr>
              <w:t>) do nájmu v domě Dlouhá 16, 370 11 České Budějovice, tomuto žadateli:</w:t>
            </w:r>
            <w:r w:rsidRPr="00F656DB">
              <w:rPr>
                <w:szCs w:val="24"/>
                <w:bdr w:val="none" w:sz="0" w:space="0" w:color="auto"/>
              </w:rPr>
              <w:br/>
              <w:t>konkrétní fyzická osoba, za měsíční prosté nájemné bez služeb 173,10 Kč/za 1 m</w:t>
            </w:r>
            <w:r w:rsidRPr="00F656DB">
              <w:rPr>
                <w:sz w:val="30"/>
                <w:szCs w:val="30"/>
                <w:bdr w:val="none" w:sz="0" w:space="0" w:color="auto"/>
                <w:vertAlign w:val="superscript"/>
              </w:rPr>
              <w:t>2</w:t>
            </w:r>
            <w:r w:rsidRPr="00F656DB">
              <w:rPr>
                <w:szCs w:val="24"/>
                <w:bdr w:val="none" w:sz="0" w:space="0" w:color="auto"/>
              </w:rPr>
              <w:t>/měs., tj. 3.418 Kč/měs.,</w:t>
            </w:r>
            <w:r w:rsidRPr="00F656DB">
              <w:rPr>
                <w:szCs w:val="24"/>
                <w:bdr w:val="none" w:sz="0" w:space="0" w:color="auto"/>
              </w:rPr>
              <w:br/>
              <w:t>konkrétní fyzická osoba, za měsíční prosté nájemné bez služeb 173,10 Kč/za 1 m</w:t>
            </w:r>
            <w:r w:rsidRPr="00F656DB">
              <w:rPr>
                <w:sz w:val="30"/>
                <w:szCs w:val="30"/>
                <w:bdr w:val="none" w:sz="0" w:space="0" w:color="auto"/>
                <w:vertAlign w:val="superscript"/>
              </w:rPr>
              <w:t>2</w:t>
            </w:r>
            <w:r w:rsidRPr="00F656DB">
              <w:rPr>
                <w:szCs w:val="24"/>
                <w:bdr w:val="none" w:sz="0" w:space="0" w:color="auto"/>
              </w:rPr>
              <w:t>/měs., tj. 3.418 Kč/měs.,</w:t>
            </w:r>
            <w:r w:rsidRPr="00F656DB">
              <w:rPr>
                <w:szCs w:val="24"/>
                <w:bdr w:val="none" w:sz="0" w:space="0" w:color="auto"/>
              </w:rPr>
              <w:br/>
              <w:t>konkrétní fyzická osoba, za měsíční prosté nájemné bez služeb 173,10 Kč/za 1 m</w:t>
            </w:r>
            <w:r w:rsidRPr="00F656DB">
              <w:rPr>
                <w:sz w:val="30"/>
                <w:szCs w:val="30"/>
                <w:bdr w:val="none" w:sz="0" w:space="0" w:color="auto"/>
                <w:vertAlign w:val="superscript"/>
              </w:rPr>
              <w:t>2</w:t>
            </w:r>
            <w:r w:rsidRPr="00F656DB">
              <w:rPr>
                <w:szCs w:val="24"/>
                <w:bdr w:val="none" w:sz="0" w:space="0" w:color="auto"/>
              </w:rPr>
              <w:t xml:space="preserve">/měs., tj. 3.418 Kč/měs.,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r w:rsidRPr="00F656DB">
              <w:rPr>
                <w:b/>
                <w:bCs/>
                <w:szCs w:val="24"/>
                <w:bdr w:val="none" w:sz="0" w:space="0" w:color="auto"/>
              </w:rPr>
              <w:t>nebylo přijato</w:t>
            </w:r>
            <w:r w:rsidRPr="00F656DB">
              <w:rPr>
                <w:szCs w:val="24"/>
                <w:bdr w:val="none" w:sz="0" w:space="0" w:color="auto"/>
              </w:rPr>
              <w:t>. </w:t>
            </w:r>
          </w:p>
        </w:tc>
      </w:tr>
      <w:tr w:rsidR="00F656DB" w14:paraId="004CDD82" w14:textId="77777777" w:rsidTr="00F656DB">
        <w:trPr>
          <w:trHeight w:val="397"/>
        </w:trPr>
        <w:tc>
          <w:tcPr>
            <w:tcW w:w="9639" w:type="dxa"/>
            <w:shd w:val="clear" w:color="auto" w:fill="auto"/>
            <w:tcMar>
              <w:bottom w:w="0" w:type="dxa"/>
            </w:tcMar>
            <w:vAlign w:val="bottom"/>
          </w:tcPr>
          <w:p w14:paraId="32A508B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670/2023:</w:t>
            </w:r>
          </w:p>
        </w:tc>
      </w:tr>
      <w:tr w:rsidR="00F656DB" w14:paraId="181889A2" w14:textId="77777777" w:rsidTr="00F656DB">
        <w:tc>
          <w:tcPr>
            <w:tcW w:w="9639" w:type="dxa"/>
            <w:shd w:val="clear" w:color="auto" w:fill="auto"/>
            <w:tcMar>
              <w:right w:w="170" w:type="dxa"/>
            </w:tcMar>
          </w:tcPr>
          <w:p w14:paraId="1FDA6319" w14:textId="70B0B10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5, o velikosti 1+0, výměra 33,19 m</w:t>
            </w:r>
            <w:r w:rsidRPr="00F656DB">
              <w:rPr>
                <w:sz w:val="30"/>
                <w:szCs w:val="30"/>
                <w:bdr w:val="none" w:sz="0" w:space="0" w:color="auto"/>
                <w:vertAlign w:val="superscript"/>
              </w:rPr>
              <w:t>2</w:t>
            </w:r>
            <w:r w:rsidRPr="00F656DB">
              <w:rPr>
                <w:szCs w:val="24"/>
                <w:bdr w:val="none" w:sz="0" w:space="0" w:color="auto"/>
              </w:rPr>
              <w:t xml:space="preserve"> (započitatelná plocha 29,44 m</w:t>
            </w:r>
            <w:r w:rsidRPr="00F656DB">
              <w:rPr>
                <w:sz w:val="30"/>
                <w:szCs w:val="30"/>
                <w:bdr w:val="none" w:sz="0" w:space="0" w:color="auto"/>
                <w:vertAlign w:val="superscript"/>
              </w:rPr>
              <w:t>2</w:t>
            </w:r>
            <w:r w:rsidRPr="00F656DB">
              <w:rPr>
                <w:szCs w:val="24"/>
                <w:bdr w:val="none" w:sz="0" w:space="0" w:color="auto"/>
              </w:rPr>
              <w:t>) do nájmu v domě Nerudova 2a, 370 04 České Budějovice, tomuto žadateli:</w:t>
            </w:r>
            <w:r w:rsidR="00302B7A">
              <w:rPr>
                <w:szCs w:val="24"/>
                <w:bdr w:val="none" w:sz="0" w:space="0" w:color="auto"/>
              </w:rPr>
              <w:t xml:space="preserve"> </w:t>
            </w:r>
            <w:r w:rsidRPr="00F656DB">
              <w:rPr>
                <w:szCs w:val="24"/>
                <w:bdr w:val="none" w:sz="0" w:space="0" w:color="auto"/>
              </w:rPr>
              <w:t>konkrétní fyzické osoby, za měsíční prosté nájemné bez služeb 60 Kč/za 1 m</w:t>
            </w:r>
            <w:r w:rsidRPr="00F656DB">
              <w:rPr>
                <w:sz w:val="30"/>
                <w:szCs w:val="30"/>
                <w:bdr w:val="none" w:sz="0" w:space="0" w:color="auto"/>
                <w:vertAlign w:val="superscript"/>
              </w:rPr>
              <w:t>2</w:t>
            </w:r>
            <w:r w:rsidRPr="00F656DB">
              <w:rPr>
                <w:szCs w:val="24"/>
                <w:bdr w:val="none" w:sz="0" w:space="0" w:color="auto"/>
              </w:rPr>
              <w:t>/měs., tj. 1.776 Kč/měs., stávající byt o velikosti 1+kk, výměra 39 m</w:t>
            </w:r>
            <w:r w:rsidRPr="00F656DB">
              <w:rPr>
                <w:sz w:val="30"/>
                <w:szCs w:val="30"/>
                <w:bdr w:val="none" w:sz="0" w:space="0" w:color="auto"/>
                <w:vertAlign w:val="superscript"/>
              </w:rPr>
              <w:t>2</w:t>
            </w:r>
            <w:r w:rsidRPr="00F656DB">
              <w:rPr>
                <w:szCs w:val="24"/>
                <w:bdr w:val="none" w:sz="0" w:space="0" w:color="auto"/>
              </w:rPr>
              <w:t>, vrátí zpět vlastníkovi,</w:t>
            </w:r>
            <w:r w:rsidR="007D1ABB">
              <w:rPr>
                <w:szCs w:val="24"/>
                <w:bdr w:val="none" w:sz="0" w:space="0" w:color="auto"/>
              </w:rPr>
              <w:t xml:space="preserve"> </w:t>
            </w:r>
            <w:r w:rsidRPr="00F656DB">
              <w:rPr>
                <w:szCs w:val="24"/>
                <w:bdr w:val="none" w:sz="0" w:space="0" w:color="auto"/>
              </w:rPr>
              <w:t xml:space="preserve">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p>
        </w:tc>
      </w:tr>
      <w:tr w:rsidR="00F656DB" w14:paraId="337FF187" w14:textId="77777777" w:rsidTr="00F656DB">
        <w:trPr>
          <w:trHeight w:val="397"/>
        </w:trPr>
        <w:tc>
          <w:tcPr>
            <w:tcW w:w="9639" w:type="dxa"/>
            <w:shd w:val="clear" w:color="auto" w:fill="auto"/>
            <w:tcMar>
              <w:bottom w:w="0" w:type="dxa"/>
            </w:tcMar>
            <w:vAlign w:val="bottom"/>
          </w:tcPr>
          <w:p w14:paraId="0064BBA9"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671/2023:</w:t>
            </w:r>
          </w:p>
        </w:tc>
      </w:tr>
      <w:tr w:rsidR="00F656DB" w14:paraId="1860283B" w14:textId="77777777" w:rsidTr="00F656DB">
        <w:tc>
          <w:tcPr>
            <w:tcW w:w="9639" w:type="dxa"/>
            <w:shd w:val="clear" w:color="auto" w:fill="auto"/>
            <w:tcMar>
              <w:right w:w="170" w:type="dxa"/>
            </w:tcMar>
          </w:tcPr>
          <w:p w14:paraId="4E61852F"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29, o velikosti 1+0, výměra 28,06 m</w:t>
            </w:r>
            <w:r w:rsidRPr="00F656DB">
              <w:rPr>
                <w:sz w:val="30"/>
                <w:szCs w:val="30"/>
                <w:bdr w:val="none" w:sz="0" w:space="0" w:color="auto"/>
                <w:vertAlign w:val="superscript"/>
              </w:rPr>
              <w:t>2</w:t>
            </w:r>
            <w:r w:rsidRPr="00F656DB">
              <w:rPr>
                <w:szCs w:val="24"/>
                <w:bdr w:val="none" w:sz="0" w:space="0" w:color="auto"/>
              </w:rPr>
              <w:t xml:space="preserve"> (započitatelná plocha 24,10 m</w:t>
            </w:r>
            <w:r w:rsidRPr="00F656DB">
              <w:rPr>
                <w:sz w:val="30"/>
                <w:szCs w:val="30"/>
                <w:bdr w:val="none" w:sz="0" w:space="0" w:color="auto"/>
                <w:vertAlign w:val="superscript"/>
              </w:rPr>
              <w:t>2</w:t>
            </w:r>
            <w:r w:rsidRPr="00F656DB">
              <w:rPr>
                <w:szCs w:val="24"/>
                <w:bdr w:val="none" w:sz="0" w:space="0" w:color="auto"/>
              </w:rPr>
              <w:t>) do nájmu v domě Plzeňská 42, 370 04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6F77625C" w14:textId="77777777">
              <w:trPr>
                <w:tblCellSpacing w:w="0" w:type="dxa"/>
              </w:trPr>
              <w:tc>
                <w:tcPr>
                  <w:tcW w:w="175" w:type="dxa"/>
                  <w:tcMar>
                    <w:top w:w="0" w:type="dxa"/>
                    <w:left w:w="0" w:type="dxa"/>
                    <w:bottom w:w="0" w:type="dxa"/>
                    <w:right w:w="0" w:type="dxa"/>
                  </w:tcMar>
                </w:tcPr>
                <w:p w14:paraId="0E3F4CB2"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D6DFC5E" w14:textId="77777777" w:rsidR="00F656DB" w:rsidRDefault="00F656DB" w:rsidP="001B0D66">
                  <w:pPr>
                    <w:rPr>
                      <w:color w:val="000000"/>
                      <w:szCs w:val="24"/>
                      <w:bdr w:val="none" w:sz="0" w:space="0" w:color="auto"/>
                    </w:rPr>
                  </w:pPr>
                  <w:r>
                    <w:rPr>
                      <w:color w:val="000000"/>
                      <w:szCs w:val="24"/>
                      <w:bdr w:val="none" w:sz="0" w:space="0" w:color="auto"/>
                    </w:rPr>
                    <w:t>konkrétní fyzická osoba, za měsíční prosté nájemné bez služeb 60 Kč/za 1 m</w:t>
                  </w:r>
                  <w:r>
                    <w:rPr>
                      <w:color w:val="000000"/>
                      <w:sz w:val="30"/>
                      <w:szCs w:val="30"/>
                      <w:bdr w:val="none" w:sz="0" w:space="0" w:color="auto"/>
                      <w:vertAlign w:val="superscript"/>
                    </w:rPr>
                    <w:t>2</w:t>
                  </w:r>
                  <w:r>
                    <w:rPr>
                      <w:color w:val="000000"/>
                      <w:szCs w:val="24"/>
                      <w:bdr w:val="none" w:sz="0" w:space="0" w:color="auto"/>
                    </w:rPr>
                    <w:t>/měs., tj. 1.446 Kč/měs.,</w:t>
                  </w:r>
                </w:p>
              </w:tc>
            </w:tr>
            <w:tr w:rsidR="00F656DB" w14:paraId="01F42A33" w14:textId="77777777">
              <w:trPr>
                <w:tblCellSpacing w:w="0" w:type="dxa"/>
              </w:trPr>
              <w:tc>
                <w:tcPr>
                  <w:tcW w:w="175" w:type="dxa"/>
                  <w:tcMar>
                    <w:top w:w="0" w:type="dxa"/>
                    <w:left w:w="0" w:type="dxa"/>
                    <w:bottom w:w="0" w:type="dxa"/>
                    <w:right w:w="0" w:type="dxa"/>
                  </w:tcMar>
                </w:tcPr>
                <w:p w14:paraId="520556D0"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1E038EA" w14:textId="77777777" w:rsidR="00F656DB" w:rsidRDefault="00F656DB" w:rsidP="001B0D66">
                  <w:pPr>
                    <w:rPr>
                      <w:color w:val="000000"/>
                      <w:szCs w:val="24"/>
                      <w:bdr w:val="none" w:sz="0" w:space="0" w:color="auto"/>
                    </w:rPr>
                  </w:pPr>
                  <w:r>
                    <w:rPr>
                      <w:color w:val="000000"/>
                      <w:szCs w:val="24"/>
                      <w:bdr w:val="none" w:sz="0" w:space="0" w:color="auto"/>
                    </w:rPr>
                    <w:t>konkrétní fyzická osoba, za měsíční prosté nájemné bez služeb 60 Kč/za 1 m</w:t>
                  </w:r>
                  <w:r>
                    <w:rPr>
                      <w:color w:val="000000"/>
                      <w:sz w:val="30"/>
                      <w:szCs w:val="30"/>
                      <w:bdr w:val="none" w:sz="0" w:space="0" w:color="auto"/>
                      <w:vertAlign w:val="superscript"/>
                    </w:rPr>
                    <w:t>2</w:t>
                  </w:r>
                  <w:r>
                    <w:rPr>
                      <w:color w:val="000000"/>
                      <w:szCs w:val="24"/>
                      <w:bdr w:val="none" w:sz="0" w:space="0" w:color="auto"/>
                    </w:rPr>
                    <w:t>/měs., tj. 1.446 Kč/měs., pro případ, že by uchazeč z 1. místa odstoupil, stávající byt o velikosti 1+0, výměra 17,80 m</w:t>
                  </w:r>
                  <w:r>
                    <w:rPr>
                      <w:color w:val="000000"/>
                      <w:sz w:val="30"/>
                      <w:szCs w:val="30"/>
                      <w:bdr w:val="none" w:sz="0" w:space="0" w:color="auto"/>
                      <w:vertAlign w:val="superscript"/>
                    </w:rPr>
                    <w:t>2</w:t>
                  </w:r>
                  <w:r>
                    <w:rPr>
                      <w:color w:val="000000"/>
                      <w:szCs w:val="24"/>
                      <w:bdr w:val="none" w:sz="0" w:space="0" w:color="auto"/>
                    </w:rPr>
                    <w:t>, vrátí zpět vlastníkovi,</w:t>
                  </w:r>
                </w:p>
              </w:tc>
            </w:tr>
          </w:tbl>
          <w:p w14:paraId="0F039B0E" w14:textId="6C9222FD" w:rsidR="00F656DB" w:rsidRPr="00F656DB" w:rsidRDefault="00F656DB" w:rsidP="001B0D66">
            <w:pPr>
              <w:rPr>
                <w:szCs w:val="24"/>
                <w:bdr w:val="none" w:sz="0" w:space="0" w:color="auto"/>
              </w:rPr>
            </w:pPr>
            <w:r w:rsidRPr="00F656DB">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1E01E0C2" w14:textId="77777777" w:rsidTr="00F656DB">
        <w:trPr>
          <w:trHeight w:val="397"/>
        </w:trPr>
        <w:tc>
          <w:tcPr>
            <w:tcW w:w="9639" w:type="dxa"/>
            <w:shd w:val="clear" w:color="auto" w:fill="auto"/>
            <w:tcMar>
              <w:bottom w:w="0" w:type="dxa"/>
            </w:tcMar>
            <w:vAlign w:val="bottom"/>
          </w:tcPr>
          <w:p w14:paraId="3BF41622" w14:textId="77777777" w:rsidR="00F656DB" w:rsidRPr="00F656DB" w:rsidRDefault="00F656DB" w:rsidP="001B0D66">
            <w:pPr>
              <w:pBdr>
                <w:top w:val="nil"/>
                <w:left w:val="nil"/>
                <w:bottom w:val="nil"/>
                <w:right w:val="nil"/>
                <w:between w:val="nil"/>
              </w:pBdr>
              <w:jc w:val="both"/>
              <w:rPr>
                <w:b/>
              </w:rPr>
            </w:pPr>
          </w:p>
        </w:tc>
      </w:tr>
      <w:tr w:rsidR="00F656DB" w14:paraId="40941ADF" w14:textId="77777777" w:rsidTr="00F656DB">
        <w:tc>
          <w:tcPr>
            <w:tcW w:w="9639" w:type="dxa"/>
            <w:shd w:val="clear" w:color="auto" w:fill="auto"/>
            <w:tcMar>
              <w:right w:w="170" w:type="dxa"/>
            </w:tcMar>
          </w:tcPr>
          <w:p w14:paraId="4918341D"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přenechání bytu č. 57, o velikosti 1+0, výměra 16,24 m</w:t>
            </w:r>
            <w:r w:rsidRPr="00F656DB">
              <w:rPr>
                <w:sz w:val="30"/>
                <w:szCs w:val="30"/>
                <w:bdr w:val="none" w:sz="0" w:space="0" w:color="auto"/>
                <w:vertAlign w:val="superscript"/>
              </w:rPr>
              <w:t>2</w:t>
            </w:r>
            <w:r w:rsidRPr="00F656DB">
              <w:rPr>
                <w:szCs w:val="24"/>
                <w:bdr w:val="none" w:sz="0" w:space="0" w:color="auto"/>
              </w:rPr>
              <w:t xml:space="preserve"> (započitatelná plocha 15,92 m</w:t>
            </w:r>
            <w:r w:rsidRPr="00F656DB">
              <w:rPr>
                <w:sz w:val="30"/>
                <w:szCs w:val="30"/>
                <w:bdr w:val="none" w:sz="0" w:space="0" w:color="auto"/>
                <w:vertAlign w:val="superscript"/>
              </w:rPr>
              <w:t>2</w:t>
            </w:r>
            <w:r w:rsidRPr="00F656DB">
              <w:rPr>
                <w:szCs w:val="24"/>
                <w:bdr w:val="none" w:sz="0" w:space="0" w:color="auto"/>
              </w:rPr>
              <w:t>) do nájmu v domě Lidická tř. 7, 370 01 České Budějovice, tomuto žadateli:</w:t>
            </w:r>
            <w:r w:rsidRPr="00F656DB">
              <w:rPr>
                <w:szCs w:val="24"/>
                <w:bdr w:val="none" w:sz="0" w:space="0" w:color="auto"/>
              </w:rPr>
              <w:br/>
              <w:t>konkrétní fyzická osoba, za měsíční prosté nájemné bez služeb 60 Kč/za 1 m</w:t>
            </w:r>
            <w:r w:rsidRPr="00F656DB">
              <w:rPr>
                <w:sz w:val="30"/>
                <w:szCs w:val="30"/>
                <w:bdr w:val="none" w:sz="0" w:space="0" w:color="auto"/>
                <w:vertAlign w:val="superscript"/>
              </w:rPr>
              <w:t>2</w:t>
            </w:r>
            <w:r w:rsidRPr="00F656DB">
              <w:rPr>
                <w:szCs w:val="24"/>
                <w:bdr w:val="none" w:sz="0" w:space="0" w:color="auto"/>
              </w:rPr>
              <w:t>/měs., tj. 955 Kč/měs.,</w:t>
            </w:r>
            <w:r w:rsidRPr="00F656DB">
              <w:rPr>
                <w:szCs w:val="24"/>
                <w:bdr w:val="none" w:sz="0" w:space="0" w:color="auto"/>
              </w:rPr>
              <w:br/>
              <w:t>konkrétní fyzická osoba, za měsíční prosté nájemné bez služeb 60 Kč/za 1 m</w:t>
            </w:r>
            <w:r w:rsidRPr="00F656DB">
              <w:rPr>
                <w:sz w:val="30"/>
                <w:szCs w:val="30"/>
                <w:bdr w:val="none" w:sz="0" w:space="0" w:color="auto"/>
                <w:vertAlign w:val="superscript"/>
              </w:rPr>
              <w:t>2</w:t>
            </w:r>
            <w:r w:rsidRPr="00F656DB">
              <w:rPr>
                <w:szCs w:val="24"/>
                <w:bdr w:val="none" w:sz="0" w:space="0" w:color="auto"/>
              </w:rPr>
              <w:t xml:space="preserve">/měs., tj. 955 Kč/měs.,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 </w:t>
            </w:r>
            <w:r w:rsidRPr="00F656DB">
              <w:rPr>
                <w:b/>
                <w:bCs/>
                <w:szCs w:val="24"/>
                <w:bdr w:val="none" w:sz="0" w:space="0" w:color="auto"/>
              </w:rPr>
              <w:t>nebylo přijato</w:t>
            </w:r>
            <w:r w:rsidRPr="00F656DB">
              <w:rPr>
                <w:szCs w:val="24"/>
                <w:bdr w:val="none" w:sz="0" w:space="0" w:color="auto"/>
              </w:rPr>
              <w:t>. </w:t>
            </w:r>
          </w:p>
        </w:tc>
      </w:tr>
      <w:tr w:rsidR="00F656DB" w14:paraId="48BFCFB0" w14:textId="77777777" w:rsidTr="00F656DB">
        <w:trPr>
          <w:trHeight w:val="397"/>
        </w:trPr>
        <w:tc>
          <w:tcPr>
            <w:tcW w:w="9639" w:type="dxa"/>
            <w:shd w:val="clear" w:color="auto" w:fill="auto"/>
            <w:tcMar>
              <w:bottom w:w="0" w:type="dxa"/>
            </w:tcMar>
            <w:vAlign w:val="bottom"/>
          </w:tcPr>
          <w:p w14:paraId="0CD7AAC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672/2023:</w:t>
            </w:r>
          </w:p>
        </w:tc>
      </w:tr>
      <w:tr w:rsidR="00F656DB" w14:paraId="77EDAD36" w14:textId="77777777" w:rsidTr="00F656DB">
        <w:tc>
          <w:tcPr>
            <w:tcW w:w="9639" w:type="dxa"/>
            <w:shd w:val="clear" w:color="auto" w:fill="auto"/>
            <w:tcMar>
              <w:right w:w="170" w:type="dxa"/>
            </w:tcMar>
          </w:tcPr>
          <w:p w14:paraId="018F77A5" w14:textId="4583D293"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22, o velikosti 1+2, výměra 77,95 m</w:t>
            </w:r>
            <w:r w:rsidRPr="00F656DB">
              <w:rPr>
                <w:sz w:val="30"/>
                <w:szCs w:val="30"/>
                <w:bdr w:val="none" w:sz="0" w:space="0" w:color="auto"/>
                <w:vertAlign w:val="superscript"/>
              </w:rPr>
              <w:t>2</w:t>
            </w:r>
            <w:r w:rsidRPr="00F656DB">
              <w:rPr>
                <w:szCs w:val="24"/>
                <w:bdr w:val="none" w:sz="0" w:space="0" w:color="auto"/>
              </w:rPr>
              <w:t xml:space="preserve"> (započitatelná plocha 71,26 m</w:t>
            </w:r>
            <w:r w:rsidRPr="00F656DB">
              <w:rPr>
                <w:sz w:val="30"/>
                <w:szCs w:val="30"/>
                <w:bdr w:val="none" w:sz="0" w:space="0" w:color="auto"/>
                <w:vertAlign w:val="superscript"/>
              </w:rPr>
              <w:t>2</w:t>
            </w:r>
            <w:r w:rsidRPr="00F656DB">
              <w:rPr>
                <w:szCs w:val="24"/>
                <w:bdr w:val="none" w:sz="0" w:space="0" w:color="auto"/>
              </w:rPr>
              <w:t>) do nájmu v domě K. Weise 16, 370 04 České Budějovice, tomuto žadateli:</w:t>
            </w:r>
            <w:r w:rsidR="007D1ABB">
              <w:rPr>
                <w:szCs w:val="24"/>
                <w:bdr w:val="none" w:sz="0" w:space="0" w:color="auto"/>
              </w:rPr>
              <w:t xml:space="preserve"> </w:t>
            </w:r>
            <w:r w:rsidRPr="00F656DB">
              <w:rPr>
                <w:szCs w:val="24"/>
                <w:bdr w:val="none" w:sz="0" w:space="0" w:color="auto"/>
              </w:rPr>
              <w:t>konkrétní fyzická osoba, za měsíční prosté nájemné bez služeb 60 Kč/za 1 m</w:t>
            </w:r>
            <w:r w:rsidRPr="00F656DB">
              <w:rPr>
                <w:sz w:val="30"/>
                <w:szCs w:val="30"/>
                <w:bdr w:val="none" w:sz="0" w:space="0" w:color="auto"/>
                <w:vertAlign w:val="superscript"/>
              </w:rPr>
              <w:t>2</w:t>
            </w:r>
            <w:r w:rsidRPr="00F656DB">
              <w:rPr>
                <w:szCs w:val="24"/>
                <w:bdr w:val="none" w:sz="0" w:space="0" w:color="auto"/>
              </w:rPr>
              <w:t>/měs., tj. 4.275 Kč/měs.,nájemní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45344C6D" w14:textId="77777777" w:rsidTr="00F656DB">
        <w:trPr>
          <w:trHeight w:val="397"/>
        </w:trPr>
        <w:tc>
          <w:tcPr>
            <w:tcW w:w="9639" w:type="dxa"/>
            <w:shd w:val="clear" w:color="auto" w:fill="auto"/>
            <w:tcMar>
              <w:bottom w:w="0" w:type="dxa"/>
            </w:tcMar>
            <w:vAlign w:val="bottom"/>
          </w:tcPr>
          <w:p w14:paraId="741ADA4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673/2023:</w:t>
            </w:r>
          </w:p>
        </w:tc>
      </w:tr>
      <w:tr w:rsidR="00F656DB" w14:paraId="719245B3" w14:textId="77777777" w:rsidTr="00F656DB">
        <w:tc>
          <w:tcPr>
            <w:tcW w:w="9639" w:type="dxa"/>
            <w:shd w:val="clear" w:color="auto" w:fill="auto"/>
            <w:tcMar>
              <w:right w:w="170" w:type="dxa"/>
            </w:tcMar>
          </w:tcPr>
          <w:p w14:paraId="0264D6D4" w14:textId="384A09E8"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prodloužení nájemní smlouvy na dobu určitou klientce projektu Housing first o 6 měsíců, za podmínek stanovených nájemní smlouvou níže uvedenému nájemci:</w:t>
            </w:r>
            <w:r w:rsidR="00302B7A">
              <w:rPr>
                <w:szCs w:val="24"/>
                <w:bdr w:val="none" w:sz="0" w:space="0" w:color="auto"/>
              </w:rPr>
              <w:t xml:space="preserve"> </w:t>
            </w:r>
            <w:r w:rsidRPr="00F656DB">
              <w:rPr>
                <w:szCs w:val="24"/>
                <w:bdr w:val="none" w:sz="0" w:space="0" w:color="auto"/>
              </w:rPr>
              <w:t>konkrétní fyzická osoba, byt č. 2, o velikosti 1+2, v domě Pražská tř. 38, 370 04 České Budějovice,</w:t>
            </w:r>
          </w:p>
        </w:tc>
      </w:tr>
      <w:tr w:rsidR="00F656DB" w14:paraId="03B46A9D" w14:textId="77777777" w:rsidTr="00F656DB">
        <w:trPr>
          <w:trHeight w:val="397"/>
        </w:trPr>
        <w:tc>
          <w:tcPr>
            <w:tcW w:w="9639" w:type="dxa"/>
            <w:shd w:val="clear" w:color="auto" w:fill="auto"/>
            <w:tcMar>
              <w:bottom w:w="0" w:type="dxa"/>
            </w:tcMar>
            <w:vAlign w:val="bottom"/>
          </w:tcPr>
          <w:p w14:paraId="1388D733"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674/2023:</w:t>
            </w:r>
          </w:p>
        </w:tc>
      </w:tr>
      <w:tr w:rsidR="00F656DB" w14:paraId="5C249EEB" w14:textId="77777777" w:rsidTr="00F656DB">
        <w:tc>
          <w:tcPr>
            <w:tcW w:w="9639" w:type="dxa"/>
            <w:shd w:val="clear" w:color="auto" w:fill="auto"/>
            <w:tcMar>
              <w:right w:w="170" w:type="dxa"/>
            </w:tcMar>
          </w:tcPr>
          <w:p w14:paraId="3B6ACD85"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zrušila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532D6030" w14:textId="77777777">
              <w:trPr>
                <w:tblCellSpacing w:w="0" w:type="dxa"/>
              </w:trPr>
              <w:tc>
                <w:tcPr>
                  <w:tcW w:w="175" w:type="dxa"/>
                  <w:tcMar>
                    <w:top w:w="0" w:type="dxa"/>
                    <w:left w:w="0" w:type="dxa"/>
                    <w:bottom w:w="0" w:type="dxa"/>
                    <w:right w:w="0" w:type="dxa"/>
                  </w:tcMar>
                </w:tcPr>
                <w:p w14:paraId="0B5B41E9"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6FC2BE9" w14:textId="77777777" w:rsidR="00F656DB" w:rsidRDefault="00F656DB" w:rsidP="001B0D66">
                  <w:pPr>
                    <w:rPr>
                      <w:color w:val="000000"/>
                      <w:szCs w:val="24"/>
                      <w:bdr w:val="none" w:sz="0" w:space="0" w:color="auto"/>
                    </w:rPr>
                  </w:pPr>
                  <w:r>
                    <w:rPr>
                      <w:color w:val="000000"/>
                      <w:szCs w:val="24"/>
                      <w:bdr w:val="none" w:sz="0" w:space="0" w:color="auto"/>
                    </w:rPr>
                    <w:t xml:space="preserve">usnesení č. 543/2023 ze dne 24. 4. 2023 týkající se přenechání bytu zvláštního určení v domě s pečovatelskou službou č. 25, do nájmu v domě Tylova </w:t>
                  </w:r>
                  <w:proofErr w:type="gramStart"/>
                  <w:r>
                    <w:rPr>
                      <w:color w:val="000000"/>
                      <w:szCs w:val="24"/>
                      <w:bdr w:val="none" w:sz="0" w:space="0" w:color="auto"/>
                    </w:rPr>
                    <w:t>11a</w:t>
                  </w:r>
                  <w:proofErr w:type="gramEnd"/>
                  <w:r>
                    <w:rPr>
                      <w:color w:val="000000"/>
                      <w:szCs w:val="24"/>
                      <w:bdr w:val="none" w:sz="0" w:space="0" w:color="auto"/>
                    </w:rPr>
                    <w:t>, 370 01 České Budějovice,</w:t>
                  </w:r>
                </w:p>
              </w:tc>
            </w:tr>
            <w:tr w:rsidR="00F656DB" w14:paraId="29DF441A" w14:textId="77777777">
              <w:trPr>
                <w:tblCellSpacing w:w="0" w:type="dxa"/>
              </w:trPr>
              <w:tc>
                <w:tcPr>
                  <w:tcW w:w="175" w:type="dxa"/>
                  <w:tcMar>
                    <w:top w:w="0" w:type="dxa"/>
                    <w:left w:w="0" w:type="dxa"/>
                    <w:bottom w:w="0" w:type="dxa"/>
                    <w:right w:w="0" w:type="dxa"/>
                  </w:tcMar>
                </w:tcPr>
                <w:p w14:paraId="0ECFE36A"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854020B" w14:textId="77777777" w:rsidR="00F656DB" w:rsidRDefault="00F656DB" w:rsidP="001B0D66">
                  <w:pPr>
                    <w:rPr>
                      <w:color w:val="000000"/>
                      <w:szCs w:val="24"/>
                      <w:bdr w:val="none" w:sz="0" w:space="0" w:color="auto"/>
                    </w:rPr>
                  </w:pPr>
                  <w:r>
                    <w:rPr>
                      <w:color w:val="000000"/>
                      <w:szCs w:val="24"/>
                      <w:bdr w:val="none" w:sz="0" w:space="0" w:color="auto"/>
                    </w:rPr>
                    <w:t>usnesení č. 544/2023 ze dne 24. 4. 2023 týkající se přenechání bytu zvláštního určení v domě s pečovatelskou službou č. 79, do nájmu v domě Lidická tř. 7, 370 01 České Budějovice,</w:t>
                  </w:r>
                </w:p>
              </w:tc>
            </w:tr>
          </w:tbl>
          <w:p w14:paraId="754466B2" w14:textId="17EB77C3" w:rsidR="00F656DB" w:rsidRPr="00F656DB" w:rsidRDefault="00F656DB" w:rsidP="001B0D66">
            <w:pPr>
              <w:rPr>
                <w:szCs w:val="24"/>
                <w:bdr w:val="none" w:sz="0" w:space="0" w:color="auto"/>
              </w:rPr>
            </w:pPr>
          </w:p>
        </w:tc>
      </w:tr>
      <w:tr w:rsidR="00F656DB" w14:paraId="61B0A1B3" w14:textId="77777777" w:rsidTr="00F656DB">
        <w:trPr>
          <w:trHeight w:val="397"/>
        </w:trPr>
        <w:tc>
          <w:tcPr>
            <w:tcW w:w="9639" w:type="dxa"/>
            <w:shd w:val="clear" w:color="auto" w:fill="auto"/>
            <w:tcMar>
              <w:bottom w:w="0" w:type="dxa"/>
            </w:tcMar>
            <w:vAlign w:val="bottom"/>
          </w:tcPr>
          <w:p w14:paraId="03F178B6"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675/2023:</w:t>
            </w:r>
          </w:p>
        </w:tc>
      </w:tr>
      <w:tr w:rsidR="00F656DB" w14:paraId="150EBBF0" w14:textId="77777777" w:rsidTr="00F656DB">
        <w:tc>
          <w:tcPr>
            <w:tcW w:w="9639" w:type="dxa"/>
            <w:shd w:val="clear" w:color="auto" w:fill="auto"/>
            <w:tcMar>
              <w:right w:w="170" w:type="dxa"/>
            </w:tcMar>
          </w:tcPr>
          <w:p w14:paraId="50384A16"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bytů – prodloužení nájmu v domech Loucká 10, 12 a 14, 370 05 České Budějovice o 6 měsíců, za podmínek stanovených nájemní smlouvou a splnění podmínek vyplývajících z Pravidel pro přenechání bytů v těchto domech níže uvedeným nájemcům:</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839"/>
              <w:gridCol w:w="8512"/>
            </w:tblGrid>
            <w:tr w:rsidR="00F656DB" w14:paraId="3C243420" w14:textId="77777777">
              <w:trPr>
                <w:tblCellSpacing w:w="0" w:type="dxa"/>
              </w:trPr>
              <w:tc>
                <w:tcPr>
                  <w:tcW w:w="840" w:type="dxa"/>
                  <w:tcMar>
                    <w:top w:w="0" w:type="dxa"/>
                    <w:left w:w="0" w:type="dxa"/>
                    <w:bottom w:w="0" w:type="dxa"/>
                    <w:right w:w="0" w:type="dxa"/>
                  </w:tcMar>
                </w:tcPr>
                <w:p w14:paraId="1A7F03B6" w14:textId="77777777" w:rsidR="00F656DB" w:rsidRDefault="00F656DB" w:rsidP="001B0D66">
                  <w:pPr>
                    <w:rPr>
                      <w:color w:val="000000"/>
                      <w:szCs w:val="24"/>
                      <w:bdr w:val="none" w:sz="0" w:space="0" w:color="auto"/>
                    </w:rPr>
                  </w:pPr>
                  <w:r>
                    <w:rPr>
                      <w:color w:val="000000"/>
                      <w:szCs w:val="24"/>
                      <w:bdr w:val="none" w:sz="0" w:space="0" w:color="auto"/>
                    </w:rPr>
                    <w:t>1.</w:t>
                  </w:r>
                </w:p>
              </w:tc>
              <w:tc>
                <w:tcPr>
                  <w:tcW w:w="8521" w:type="dxa"/>
                  <w:tcMar>
                    <w:top w:w="0" w:type="dxa"/>
                    <w:left w:w="0" w:type="dxa"/>
                    <w:bottom w:w="0" w:type="dxa"/>
                    <w:right w:w="0" w:type="dxa"/>
                  </w:tcMar>
                  <w:vAlign w:val="center"/>
                </w:tcPr>
                <w:p w14:paraId="15BE2F2B"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08844158" w14:textId="77777777">
              <w:trPr>
                <w:tblCellSpacing w:w="0" w:type="dxa"/>
              </w:trPr>
              <w:tc>
                <w:tcPr>
                  <w:tcW w:w="840" w:type="dxa"/>
                  <w:tcMar>
                    <w:top w:w="0" w:type="dxa"/>
                    <w:left w:w="0" w:type="dxa"/>
                    <w:bottom w:w="0" w:type="dxa"/>
                    <w:right w:w="0" w:type="dxa"/>
                  </w:tcMar>
                </w:tcPr>
                <w:p w14:paraId="53F08F9B" w14:textId="77777777" w:rsidR="00F656DB" w:rsidRDefault="00F656DB" w:rsidP="001B0D66">
                  <w:pPr>
                    <w:rPr>
                      <w:color w:val="000000"/>
                      <w:szCs w:val="24"/>
                      <w:bdr w:val="none" w:sz="0" w:space="0" w:color="auto"/>
                    </w:rPr>
                  </w:pPr>
                  <w:r>
                    <w:rPr>
                      <w:color w:val="000000"/>
                      <w:szCs w:val="24"/>
                      <w:bdr w:val="none" w:sz="0" w:space="0" w:color="auto"/>
                    </w:rPr>
                    <w:t>2.</w:t>
                  </w:r>
                </w:p>
              </w:tc>
              <w:tc>
                <w:tcPr>
                  <w:tcW w:w="8521" w:type="dxa"/>
                  <w:tcMar>
                    <w:top w:w="0" w:type="dxa"/>
                    <w:left w:w="0" w:type="dxa"/>
                    <w:bottom w:w="0" w:type="dxa"/>
                    <w:right w:w="0" w:type="dxa"/>
                  </w:tcMar>
                  <w:vAlign w:val="center"/>
                </w:tcPr>
                <w:p w14:paraId="4EC2214C"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0EA20A81" w14:textId="77777777">
              <w:trPr>
                <w:tblCellSpacing w:w="0" w:type="dxa"/>
              </w:trPr>
              <w:tc>
                <w:tcPr>
                  <w:tcW w:w="840" w:type="dxa"/>
                  <w:tcMar>
                    <w:top w:w="0" w:type="dxa"/>
                    <w:left w:w="0" w:type="dxa"/>
                    <w:bottom w:w="0" w:type="dxa"/>
                    <w:right w:w="0" w:type="dxa"/>
                  </w:tcMar>
                </w:tcPr>
                <w:p w14:paraId="54CB938D" w14:textId="77777777" w:rsidR="00F656DB" w:rsidRDefault="00F656DB" w:rsidP="001B0D66">
                  <w:pPr>
                    <w:rPr>
                      <w:color w:val="000000"/>
                      <w:szCs w:val="24"/>
                      <w:bdr w:val="none" w:sz="0" w:space="0" w:color="auto"/>
                    </w:rPr>
                  </w:pPr>
                  <w:r>
                    <w:rPr>
                      <w:color w:val="000000"/>
                      <w:szCs w:val="24"/>
                      <w:bdr w:val="none" w:sz="0" w:space="0" w:color="auto"/>
                    </w:rPr>
                    <w:t>3.</w:t>
                  </w:r>
                </w:p>
              </w:tc>
              <w:tc>
                <w:tcPr>
                  <w:tcW w:w="8521" w:type="dxa"/>
                  <w:tcMar>
                    <w:top w:w="0" w:type="dxa"/>
                    <w:left w:w="0" w:type="dxa"/>
                    <w:bottom w:w="0" w:type="dxa"/>
                    <w:right w:w="0" w:type="dxa"/>
                  </w:tcMar>
                  <w:vAlign w:val="center"/>
                </w:tcPr>
                <w:p w14:paraId="20E8661C"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2D6E3BD6" w14:textId="77777777">
              <w:trPr>
                <w:tblCellSpacing w:w="0" w:type="dxa"/>
              </w:trPr>
              <w:tc>
                <w:tcPr>
                  <w:tcW w:w="840" w:type="dxa"/>
                  <w:tcMar>
                    <w:top w:w="0" w:type="dxa"/>
                    <w:left w:w="0" w:type="dxa"/>
                    <w:bottom w:w="0" w:type="dxa"/>
                    <w:right w:w="0" w:type="dxa"/>
                  </w:tcMar>
                </w:tcPr>
                <w:p w14:paraId="7979B187" w14:textId="77777777" w:rsidR="00F656DB" w:rsidRDefault="00F656DB" w:rsidP="001B0D66">
                  <w:pPr>
                    <w:rPr>
                      <w:color w:val="000000"/>
                      <w:szCs w:val="24"/>
                      <w:bdr w:val="none" w:sz="0" w:space="0" w:color="auto"/>
                    </w:rPr>
                  </w:pPr>
                  <w:r>
                    <w:rPr>
                      <w:color w:val="000000"/>
                      <w:szCs w:val="24"/>
                      <w:bdr w:val="none" w:sz="0" w:space="0" w:color="auto"/>
                    </w:rPr>
                    <w:t>4.</w:t>
                  </w:r>
                </w:p>
              </w:tc>
              <w:tc>
                <w:tcPr>
                  <w:tcW w:w="8521" w:type="dxa"/>
                  <w:tcMar>
                    <w:top w:w="0" w:type="dxa"/>
                    <w:left w:w="0" w:type="dxa"/>
                    <w:bottom w:w="0" w:type="dxa"/>
                    <w:right w:w="0" w:type="dxa"/>
                  </w:tcMar>
                  <w:vAlign w:val="center"/>
                </w:tcPr>
                <w:p w14:paraId="4C9C90DD"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372A430C" w14:textId="77777777">
              <w:trPr>
                <w:tblCellSpacing w:w="0" w:type="dxa"/>
              </w:trPr>
              <w:tc>
                <w:tcPr>
                  <w:tcW w:w="840" w:type="dxa"/>
                  <w:tcMar>
                    <w:top w:w="0" w:type="dxa"/>
                    <w:left w:w="0" w:type="dxa"/>
                    <w:bottom w:w="0" w:type="dxa"/>
                    <w:right w:w="0" w:type="dxa"/>
                  </w:tcMar>
                </w:tcPr>
                <w:p w14:paraId="78FA5A81" w14:textId="77777777" w:rsidR="00F656DB" w:rsidRDefault="00F656DB" w:rsidP="001B0D66">
                  <w:pPr>
                    <w:rPr>
                      <w:color w:val="000000"/>
                      <w:szCs w:val="24"/>
                      <w:bdr w:val="none" w:sz="0" w:space="0" w:color="auto"/>
                    </w:rPr>
                  </w:pPr>
                  <w:r>
                    <w:rPr>
                      <w:color w:val="000000"/>
                      <w:szCs w:val="24"/>
                      <w:bdr w:val="none" w:sz="0" w:space="0" w:color="auto"/>
                    </w:rPr>
                    <w:t>5.</w:t>
                  </w:r>
                </w:p>
              </w:tc>
              <w:tc>
                <w:tcPr>
                  <w:tcW w:w="8521" w:type="dxa"/>
                  <w:tcMar>
                    <w:top w:w="0" w:type="dxa"/>
                    <w:left w:w="0" w:type="dxa"/>
                    <w:bottom w:w="0" w:type="dxa"/>
                    <w:right w:w="0" w:type="dxa"/>
                  </w:tcMar>
                  <w:vAlign w:val="center"/>
                </w:tcPr>
                <w:p w14:paraId="376EF7EE"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58D34A51" w14:textId="77777777">
              <w:trPr>
                <w:tblCellSpacing w:w="0" w:type="dxa"/>
              </w:trPr>
              <w:tc>
                <w:tcPr>
                  <w:tcW w:w="840" w:type="dxa"/>
                  <w:tcMar>
                    <w:top w:w="0" w:type="dxa"/>
                    <w:left w:w="0" w:type="dxa"/>
                    <w:bottom w:w="0" w:type="dxa"/>
                    <w:right w:w="0" w:type="dxa"/>
                  </w:tcMar>
                </w:tcPr>
                <w:p w14:paraId="6B5AF82D" w14:textId="77777777" w:rsidR="00F656DB" w:rsidRDefault="00F656DB" w:rsidP="001B0D66">
                  <w:pPr>
                    <w:rPr>
                      <w:color w:val="000000"/>
                      <w:szCs w:val="24"/>
                      <w:bdr w:val="none" w:sz="0" w:space="0" w:color="auto"/>
                    </w:rPr>
                  </w:pPr>
                  <w:r>
                    <w:rPr>
                      <w:color w:val="000000"/>
                      <w:szCs w:val="24"/>
                      <w:bdr w:val="none" w:sz="0" w:space="0" w:color="auto"/>
                    </w:rPr>
                    <w:t>6.</w:t>
                  </w:r>
                </w:p>
              </w:tc>
              <w:tc>
                <w:tcPr>
                  <w:tcW w:w="8521" w:type="dxa"/>
                  <w:tcMar>
                    <w:top w:w="0" w:type="dxa"/>
                    <w:left w:w="0" w:type="dxa"/>
                    <w:bottom w:w="0" w:type="dxa"/>
                    <w:right w:w="0" w:type="dxa"/>
                  </w:tcMar>
                  <w:vAlign w:val="center"/>
                </w:tcPr>
                <w:p w14:paraId="1BEFC7DE" w14:textId="77777777" w:rsidR="00F656DB" w:rsidRDefault="00F656DB" w:rsidP="001B0D66">
                  <w:pPr>
                    <w:rPr>
                      <w:color w:val="000000"/>
                      <w:szCs w:val="24"/>
                      <w:bdr w:val="none" w:sz="0" w:space="0" w:color="auto"/>
                    </w:rPr>
                  </w:pPr>
                  <w:r>
                    <w:rPr>
                      <w:color w:val="000000"/>
                      <w:szCs w:val="24"/>
                      <w:bdr w:val="none" w:sz="0" w:space="0" w:color="auto"/>
                    </w:rPr>
                    <w:t>konkrétní fyzická osoba, 1+kk, </w:t>
                  </w:r>
                </w:p>
              </w:tc>
            </w:tr>
            <w:tr w:rsidR="00F656DB" w14:paraId="2EBC9EB1" w14:textId="77777777">
              <w:trPr>
                <w:tblCellSpacing w:w="0" w:type="dxa"/>
              </w:trPr>
              <w:tc>
                <w:tcPr>
                  <w:tcW w:w="840" w:type="dxa"/>
                  <w:tcMar>
                    <w:top w:w="0" w:type="dxa"/>
                    <w:left w:w="0" w:type="dxa"/>
                    <w:bottom w:w="0" w:type="dxa"/>
                    <w:right w:w="0" w:type="dxa"/>
                  </w:tcMar>
                </w:tcPr>
                <w:p w14:paraId="3CD6E7E2" w14:textId="77777777" w:rsidR="00F656DB" w:rsidRDefault="00F656DB" w:rsidP="001B0D66">
                  <w:pPr>
                    <w:rPr>
                      <w:color w:val="000000"/>
                      <w:szCs w:val="24"/>
                      <w:bdr w:val="none" w:sz="0" w:space="0" w:color="auto"/>
                    </w:rPr>
                  </w:pPr>
                  <w:r>
                    <w:rPr>
                      <w:color w:val="000000"/>
                      <w:szCs w:val="24"/>
                      <w:bdr w:val="none" w:sz="0" w:space="0" w:color="auto"/>
                    </w:rPr>
                    <w:t>7.</w:t>
                  </w:r>
                </w:p>
              </w:tc>
              <w:tc>
                <w:tcPr>
                  <w:tcW w:w="8521" w:type="dxa"/>
                  <w:tcMar>
                    <w:top w:w="0" w:type="dxa"/>
                    <w:left w:w="0" w:type="dxa"/>
                    <w:bottom w:w="0" w:type="dxa"/>
                    <w:right w:w="0" w:type="dxa"/>
                  </w:tcMar>
                  <w:vAlign w:val="center"/>
                </w:tcPr>
                <w:p w14:paraId="1B8A9681"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0666A534" w14:textId="77777777">
              <w:trPr>
                <w:tblCellSpacing w:w="0" w:type="dxa"/>
              </w:trPr>
              <w:tc>
                <w:tcPr>
                  <w:tcW w:w="840" w:type="dxa"/>
                  <w:tcMar>
                    <w:top w:w="0" w:type="dxa"/>
                    <w:left w:w="0" w:type="dxa"/>
                    <w:bottom w:w="0" w:type="dxa"/>
                    <w:right w:w="0" w:type="dxa"/>
                  </w:tcMar>
                </w:tcPr>
                <w:p w14:paraId="1520BF40" w14:textId="77777777" w:rsidR="00F656DB" w:rsidRDefault="00F656DB" w:rsidP="001B0D66">
                  <w:pPr>
                    <w:rPr>
                      <w:color w:val="000000"/>
                      <w:szCs w:val="24"/>
                      <w:bdr w:val="none" w:sz="0" w:space="0" w:color="auto"/>
                    </w:rPr>
                  </w:pPr>
                  <w:r>
                    <w:rPr>
                      <w:color w:val="000000"/>
                      <w:szCs w:val="24"/>
                      <w:bdr w:val="none" w:sz="0" w:space="0" w:color="auto"/>
                    </w:rPr>
                    <w:lastRenderedPageBreak/>
                    <w:t>8.</w:t>
                  </w:r>
                </w:p>
              </w:tc>
              <w:tc>
                <w:tcPr>
                  <w:tcW w:w="8521" w:type="dxa"/>
                  <w:tcMar>
                    <w:top w:w="0" w:type="dxa"/>
                    <w:left w:w="0" w:type="dxa"/>
                    <w:bottom w:w="0" w:type="dxa"/>
                    <w:right w:w="0" w:type="dxa"/>
                  </w:tcMar>
                  <w:vAlign w:val="center"/>
                </w:tcPr>
                <w:p w14:paraId="2455B0A6" w14:textId="77777777" w:rsidR="00F656DB" w:rsidRDefault="00F656DB" w:rsidP="001B0D66">
                  <w:pPr>
                    <w:rPr>
                      <w:color w:val="000000"/>
                      <w:szCs w:val="24"/>
                      <w:bdr w:val="none" w:sz="0" w:space="0" w:color="auto"/>
                    </w:rPr>
                  </w:pPr>
                  <w:r>
                    <w:rPr>
                      <w:color w:val="000000"/>
                      <w:szCs w:val="24"/>
                      <w:bdr w:val="none" w:sz="0" w:space="0" w:color="auto"/>
                    </w:rPr>
                    <w:t>konkrétní fyzické osoby, 2+kk,</w:t>
                  </w:r>
                </w:p>
              </w:tc>
            </w:tr>
            <w:tr w:rsidR="00F656DB" w14:paraId="49EDC8F1" w14:textId="77777777">
              <w:trPr>
                <w:tblCellSpacing w:w="0" w:type="dxa"/>
              </w:trPr>
              <w:tc>
                <w:tcPr>
                  <w:tcW w:w="840" w:type="dxa"/>
                  <w:tcMar>
                    <w:top w:w="0" w:type="dxa"/>
                    <w:left w:w="0" w:type="dxa"/>
                    <w:bottom w:w="0" w:type="dxa"/>
                    <w:right w:w="0" w:type="dxa"/>
                  </w:tcMar>
                </w:tcPr>
                <w:p w14:paraId="2ADC67A6" w14:textId="77777777" w:rsidR="00F656DB" w:rsidRDefault="00F656DB" w:rsidP="001B0D66">
                  <w:pPr>
                    <w:rPr>
                      <w:color w:val="000000"/>
                      <w:szCs w:val="24"/>
                      <w:bdr w:val="none" w:sz="0" w:space="0" w:color="auto"/>
                    </w:rPr>
                  </w:pPr>
                  <w:r>
                    <w:rPr>
                      <w:color w:val="000000"/>
                      <w:szCs w:val="24"/>
                      <w:bdr w:val="none" w:sz="0" w:space="0" w:color="auto"/>
                    </w:rPr>
                    <w:t>9.</w:t>
                  </w:r>
                </w:p>
              </w:tc>
              <w:tc>
                <w:tcPr>
                  <w:tcW w:w="8521" w:type="dxa"/>
                  <w:tcMar>
                    <w:top w:w="0" w:type="dxa"/>
                    <w:left w:w="0" w:type="dxa"/>
                    <w:bottom w:w="0" w:type="dxa"/>
                    <w:right w:w="0" w:type="dxa"/>
                  </w:tcMar>
                  <w:vAlign w:val="center"/>
                </w:tcPr>
                <w:p w14:paraId="64812824" w14:textId="77777777" w:rsidR="00F656DB" w:rsidRDefault="00F656DB" w:rsidP="001B0D66">
                  <w:pPr>
                    <w:rPr>
                      <w:color w:val="000000"/>
                      <w:szCs w:val="24"/>
                      <w:bdr w:val="none" w:sz="0" w:space="0" w:color="auto"/>
                    </w:rPr>
                  </w:pPr>
                  <w:r>
                    <w:rPr>
                      <w:color w:val="000000"/>
                      <w:szCs w:val="24"/>
                      <w:bdr w:val="none" w:sz="0" w:space="0" w:color="auto"/>
                    </w:rPr>
                    <w:t>konkrétní fyzická osoba, 1+kk, </w:t>
                  </w:r>
                </w:p>
              </w:tc>
            </w:tr>
            <w:tr w:rsidR="00F656DB" w14:paraId="5BF72BAA" w14:textId="77777777">
              <w:trPr>
                <w:tblCellSpacing w:w="0" w:type="dxa"/>
              </w:trPr>
              <w:tc>
                <w:tcPr>
                  <w:tcW w:w="840" w:type="dxa"/>
                  <w:tcMar>
                    <w:top w:w="0" w:type="dxa"/>
                    <w:left w:w="0" w:type="dxa"/>
                    <w:bottom w:w="0" w:type="dxa"/>
                    <w:right w:w="0" w:type="dxa"/>
                  </w:tcMar>
                </w:tcPr>
                <w:p w14:paraId="4242938D" w14:textId="77777777" w:rsidR="00F656DB" w:rsidRDefault="00F656DB" w:rsidP="001B0D66">
                  <w:pPr>
                    <w:rPr>
                      <w:color w:val="000000"/>
                      <w:szCs w:val="24"/>
                      <w:bdr w:val="none" w:sz="0" w:space="0" w:color="auto"/>
                    </w:rPr>
                  </w:pPr>
                  <w:r>
                    <w:rPr>
                      <w:color w:val="000000"/>
                      <w:szCs w:val="24"/>
                      <w:bdr w:val="none" w:sz="0" w:space="0" w:color="auto"/>
                    </w:rPr>
                    <w:t>10.</w:t>
                  </w:r>
                </w:p>
              </w:tc>
              <w:tc>
                <w:tcPr>
                  <w:tcW w:w="8521" w:type="dxa"/>
                  <w:tcMar>
                    <w:top w:w="0" w:type="dxa"/>
                    <w:left w:w="0" w:type="dxa"/>
                    <w:bottom w:w="0" w:type="dxa"/>
                    <w:right w:w="0" w:type="dxa"/>
                  </w:tcMar>
                  <w:vAlign w:val="center"/>
                </w:tcPr>
                <w:p w14:paraId="0F236570"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2CF1A95E" w14:textId="77777777">
              <w:trPr>
                <w:tblCellSpacing w:w="0" w:type="dxa"/>
              </w:trPr>
              <w:tc>
                <w:tcPr>
                  <w:tcW w:w="840" w:type="dxa"/>
                  <w:tcMar>
                    <w:top w:w="0" w:type="dxa"/>
                    <w:left w:w="0" w:type="dxa"/>
                    <w:bottom w:w="0" w:type="dxa"/>
                    <w:right w:w="0" w:type="dxa"/>
                  </w:tcMar>
                </w:tcPr>
                <w:p w14:paraId="3452F884" w14:textId="77777777" w:rsidR="00F656DB" w:rsidRDefault="00F656DB" w:rsidP="001B0D66">
                  <w:pPr>
                    <w:rPr>
                      <w:color w:val="000000"/>
                      <w:szCs w:val="24"/>
                      <w:bdr w:val="none" w:sz="0" w:space="0" w:color="auto"/>
                    </w:rPr>
                  </w:pPr>
                  <w:r>
                    <w:rPr>
                      <w:color w:val="000000"/>
                      <w:szCs w:val="24"/>
                      <w:bdr w:val="none" w:sz="0" w:space="0" w:color="auto"/>
                    </w:rPr>
                    <w:t>11.</w:t>
                  </w:r>
                </w:p>
              </w:tc>
              <w:tc>
                <w:tcPr>
                  <w:tcW w:w="8521" w:type="dxa"/>
                  <w:tcMar>
                    <w:top w:w="0" w:type="dxa"/>
                    <w:left w:w="0" w:type="dxa"/>
                    <w:bottom w:w="0" w:type="dxa"/>
                    <w:right w:w="0" w:type="dxa"/>
                  </w:tcMar>
                  <w:vAlign w:val="center"/>
                </w:tcPr>
                <w:p w14:paraId="6E14BF09" w14:textId="77777777" w:rsidR="00F656DB" w:rsidRDefault="00F656DB" w:rsidP="001B0D66">
                  <w:pPr>
                    <w:rPr>
                      <w:color w:val="000000"/>
                      <w:szCs w:val="24"/>
                      <w:bdr w:val="none" w:sz="0" w:space="0" w:color="auto"/>
                    </w:rPr>
                  </w:pPr>
                  <w:r>
                    <w:rPr>
                      <w:color w:val="000000"/>
                      <w:szCs w:val="24"/>
                      <w:bdr w:val="none" w:sz="0" w:space="0" w:color="auto"/>
                    </w:rPr>
                    <w:t>konkrétní fyzická osoba, 2+kk,</w:t>
                  </w:r>
                </w:p>
              </w:tc>
            </w:tr>
            <w:tr w:rsidR="00F656DB" w14:paraId="4CDB8E42" w14:textId="77777777">
              <w:trPr>
                <w:tblCellSpacing w:w="0" w:type="dxa"/>
              </w:trPr>
              <w:tc>
                <w:tcPr>
                  <w:tcW w:w="840" w:type="dxa"/>
                  <w:tcMar>
                    <w:top w:w="0" w:type="dxa"/>
                    <w:left w:w="0" w:type="dxa"/>
                    <w:bottom w:w="0" w:type="dxa"/>
                    <w:right w:w="0" w:type="dxa"/>
                  </w:tcMar>
                </w:tcPr>
                <w:p w14:paraId="4DFB409B" w14:textId="77777777" w:rsidR="00F656DB" w:rsidRDefault="00F656DB" w:rsidP="001B0D66">
                  <w:pPr>
                    <w:rPr>
                      <w:color w:val="000000"/>
                      <w:szCs w:val="24"/>
                      <w:bdr w:val="none" w:sz="0" w:space="0" w:color="auto"/>
                    </w:rPr>
                  </w:pPr>
                  <w:r>
                    <w:rPr>
                      <w:color w:val="000000"/>
                      <w:szCs w:val="24"/>
                      <w:bdr w:val="none" w:sz="0" w:space="0" w:color="auto"/>
                    </w:rPr>
                    <w:t>12.</w:t>
                  </w:r>
                </w:p>
              </w:tc>
              <w:tc>
                <w:tcPr>
                  <w:tcW w:w="8521" w:type="dxa"/>
                  <w:tcMar>
                    <w:top w:w="0" w:type="dxa"/>
                    <w:left w:w="0" w:type="dxa"/>
                    <w:bottom w:w="0" w:type="dxa"/>
                    <w:right w:w="0" w:type="dxa"/>
                  </w:tcMar>
                  <w:vAlign w:val="center"/>
                </w:tcPr>
                <w:p w14:paraId="3AEA62C2"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35C258AD" w14:textId="77777777">
              <w:trPr>
                <w:tblCellSpacing w:w="0" w:type="dxa"/>
              </w:trPr>
              <w:tc>
                <w:tcPr>
                  <w:tcW w:w="840" w:type="dxa"/>
                  <w:tcMar>
                    <w:top w:w="0" w:type="dxa"/>
                    <w:left w:w="0" w:type="dxa"/>
                    <w:bottom w:w="0" w:type="dxa"/>
                    <w:right w:w="0" w:type="dxa"/>
                  </w:tcMar>
                </w:tcPr>
                <w:p w14:paraId="1DED5564" w14:textId="77777777" w:rsidR="00F656DB" w:rsidRDefault="00F656DB" w:rsidP="001B0D66">
                  <w:pPr>
                    <w:rPr>
                      <w:color w:val="000000"/>
                      <w:szCs w:val="24"/>
                      <w:bdr w:val="none" w:sz="0" w:space="0" w:color="auto"/>
                    </w:rPr>
                  </w:pPr>
                  <w:r>
                    <w:rPr>
                      <w:color w:val="000000"/>
                      <w:szCs w:val="24"/>
                      <w:bdr w:val="none" w:sz="0" w:space="0" w:color="auto"/>
                    </w:rPr>
                    <w:t>13.</w:t>
                  </w:r>
                </w:p>
              </w:tc>
              <w:tc>
                <w:tcPr>
                  <w:tcW w:w="8521" w:type="dxa"/>
                  <w:tcMar>
                    <w:top w:w="0" w:type="dxa"/>
                    <w:left w:w="0" w:type="dxa"/>
                    <w:bottom w:w="0" w:type="dxa"/>
                    <w:right w:w="0" w:type="dxa"/>
                  </w:tcMar>
                  <w:vAlign w:val="center"/>
                </w:tcPr>
                <w:p w14:paraId="34F1A7E2"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r w:rsidR="00F656DB" w14:paraId="55118687" w14:textId="77777777">
              <w:trPr>
                <w:tblCellSpacing w:w="0" w:type="dxa"/>
              </w:trPr>
              <w:tc>
                <w:tcPr>
                  <w:tcW w:w="840" w:type="dxa"/>
                  <w:tcMar>
                    <w:top w:w="0" w:type="dxa"/>
                    <w:left w:w="0" w:type="dxa"/>
                    <w:bottom w:w="0" w:type="dxa"/>
                    <w:right w:w="0" w:type="dxa"/>
                  </w:tcMar>
                </w:tcPr>
                <w:p w14:paraId="7BD0BAF0" w14:textId="77777777" w:rsidR="00F656DB" w:rsidRDefault="00F656DB" w:rsidP="001B0D66">
                  <w:pPr>
                    <w:rPr>
                      <w:color w:val="000000"/>
                      <w:szCs w:val="24"/>
                      <w:bdr w:val="none" w:sz="0" w:space="0" w:color="auto"/>
                    </w:rPr>
                  </w:pPr>
                  <w:r>
                    <w:rPr>
                      <w:color w:val="000000"/>
                      <w:szCs w:val="24"/>
                      <w:bdr w:val="none" w:sz="0" w:space="0" w:color="auto"/>
                    </w:rPr>
                    <w:t>14.</w:t>
                  </w:r>
                </w:p>
              </w:tc>
              <w:tc>
                <w:tcPr>
                  <w:tcW w:w="8521" w:type="dxa"/>
                  <w:tcMar>
                    <w:top w:w="0" w:type="dxa"/>
                    <w:left w:w="0" w:type="dxa"/>
                    <w:bottom w:w="0" w:type="dxa"/>
                    <w:right w:w="0" w:type="dxa"/>
                  </w:tcMar>
                  <w:vAlign w:val="center"/>
                </w:tcPr>
                <w:p w14:paraId="11A07E14" w14:textId="77777777" w:rsidR="00F656DB" w:rsidRDefault="00F656DB" w:rsidP="001B0D66">
                  <w:pPr>
                    <w:rPr>
                      <w:color w:val="000000"/>
                      <w:szCs w:val="24"/>
                      <w:bdr w:val="none" w:sz="0" w:space="0" w:color="auto"/>
                    </w:rPr>
                  </w:pPr>
                  <w:r>
                    <w:rPr>
                      <w:color w:val="000000"/>
                      <w:szCs w:val="24"/>
                      <w:bdr w:val="none" w:sz="0" w:space="0" w:color="auto"/>
                    </w:rPr>
                    <w:t>konkrétní fyzická osoba, 1+kk,</w:t>
                  </w:r>
                </w:p>
              </w:tc>
            </w:tr>
          </w:tbl>
          <w:p w14:paraId="1C62CAE7" w14:textId="0EC5C629" w:rsidR="00F656DB" w:rsidRPr="00F656DB" w:rsidRDefault="00F656DB" w:rsidP="001B0D66">
            <w:pPr>
              <w:rPr>
                <w:szCs w:val="24"/>
                <w:bdr w:val="none" w:sz="0" w:space="0" w:color="auto"/>
              </w:rPr>
            </w:pPr>
          </w:p>
        </w:tc>
      </w:tr>
      <w:tr w:rsidR="00F656DB" w14:paraId="25871FB6" w14:textId="77777777" w:rsidTr="00F656DB">
        <w:trPr>
          <w:trHeight w:val="397"/>
        </w:trPr>
        <w:tc>
          <w:tcPr>
            <w:tcW w:w="9639" w:type="dxa"/>
            <w:shd w:val="clear" w:color="auto" w:fill="auto"/>
            <w:tcMar>
              <w:bottom w:w="0" w:type="dxa"/>
            </w:tcMar>
            <w:vAlign w:val="bottom"/>
          </w:tcPr>
          <w:p w14:paraId="714CAC9E"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676/2023:</w:t>
            </w:r>
          </w:p>
        </w:tc>
      </w:tr>
      <w:tr w:rsidR="00F656DB" w14:paraId="46452F17" w14:textId="77777777" w:rsidTr="00F656DB">
        <w:tc>
          <w:tcPr>
            <w:tcW w:w="9639" w:type="dxa"/>
            <w:shd w:val="clear" w:color="auto" w:fill="auto"/>
            <w:tcMar>
              <w:right w:w="170" w:type="dxa"/>
            </w:tcMar>
          </w:tcPr>
          <w:p w14:paraId="4BD85BC3" w14:textId="6D322F6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7, o velikosti 1+3, výměra 90,99 m</w:t>
            </w:r>
            <w:r w:rsidRPr="00F656DB">
              <w:rPr>
                <w:sz w:val="30"/>
                <w:szCs w:val="30"/>
                <w:bdr w:val="none" w:sz="0" w:space="0" w:color="auto"/>
                <w:vertAlign w:val="superscript"/>
              </w:rPr>
              <w:t>2</w:t>
            </w:r>
            <w:r w:rsidRPr="00F656DB">
              <w:rPr>
                <w:szCs w:val="24"/>
                <w:bdr w:val="none" w:sz="0" w:space="0" w:color="auto"/>
              </w:rPr>
              <w:t xml:space="preserve"> (započitatelná plocha 90,99 m</w:t>
            </w:r>
            <w:r w:rsidRPr="00F656DB">
              <w:rPr>
                <w:sz w:val="30"/>
                <w:szCs w:val="30"/>
                <w:bdr w:val="none" w:sz="0" w:space="0" w:color="auto"/>
                <w:vertAlign w:val="superscript"/>
              </w:rPr>
              <w:t>2</w:t>
            </w:r>
            <w:r w:rsidRPr="00F656DB">
              <w:rPr>
                <w:szCs w:val="24"/>
                <w:bdr w:val="none" w:sz="0" w:space="0" w:color="auto"/>
              </w:rPr>
              <w:t>) do nájmu v domě Česká 20, 370 01 České Budějovice, tomuto žadateli:</w:t>
            </w:r>
            <w:r w:rsidR="007D1ABB">
              <w:rPr>
                <w:szCs w:val="24"/>
                <w:bdr w:val="none" w:sz="0" w:space="0" w:color="auto"/>
              </w:rPr>
              <w:t xml:space="preserve"> </w:t>
            </w:r>
            <w:r w:rsidRPr="00F656DB">
              <w:rPr>
                <w:szCs w:val="24"/>
                <w:bdr w:val="none" w:sz="0" w:space="0" w:color="auto"/>
              </w:rPr>
              <w:t>konkrétní fyzické osoby, za vysoutěžené měsíční prosté nájemné bez služeb dle nabídky 12.573 Kč, tj. 138,18 Kč za 1 m</w:t>
            </w:r>
            <w:r w:rsidRPr="00F656DB">
              <w:rPr>
                <w:sz w:val="30"/>
                <w:szCs w:val="30"/>
                <w:bdr w:val="none" w:sz="0" w:space="0" w:color="auto"/>
                <w:vertAlign w:val="superscript"/>
              </w:rPr>
              <w:t>2</w:t>
            </w:r>
            <w:r w:rsidRPr="00F656DB">
              <w:rPr>
                <w:szCs w:val="24"/>
                <w:bdr w:val="none" w:sz="0" w:space="0" w:color="auto"/>
              </w:rPr>
              <w:t>/měs.,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2E077EEC" w14:textId="77777777" w:rsidTr="00F656DB">
        <w:trPr>
          <w:trHeight w:val="397"/>
        </w:trPr>
        <w:tc>
          <w:tcPr>
            <w:tcW w:w="9639" w:type="dxa"/>
            <w:shd w:val="clear" w:color="auto" w:fill="auto"/>
            <w:tcMar>
              <w:bottom w:w="0" w:type="dxa"/>
            </w:tcMar>
            <w:vAlign w:val="bottom"/>
          </w:tcPr>
          <w:p w14:paraId="672C6AB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677/2023:</w:t>
            </w:r>
          </w:p>
        </w:tc>
      </w:tr>
      <w:tr w:rsidR="00F656DB" w14:paraId="327A0D21" w14:textId="77777777" w:rsidTr="00F656DB">
        <w:tc>
          <w:tcPr>
            <w:tcW w:w="9639" w:type="dxa"/>
            <w:shd w:val="clear" w:color="auto" w:fill="auto"/>
            <w:tcMar>
              <w:right w:w="170" w:type="dxa"/>
            </w:tcMar>
          </w:tcPr>
          <w:p w14:paraId="709CE84B" w14:textId="77777777" w:rsidR="00F656DB" w:rsidRPr="00C30329" w:rsidRDefault="00F656DB" w:rsidP="00302B7A">
            <w:pPr>
              <w:pBdr>
                <w:top w:val="nil"/>
                <w:left w:val="nil"/>
                <w:bottom w:val="nil"/>
                <w:right w:val="nil"/>
                <w:between w:val="nil"/>
              </w:pBdr>
              <w:tabs>
                <w:tab w:val="left" w:pos="3150"/>
              </w:tabs>
              <w:jc w:val="both"/>
            </w:pPr>
            <w:r w:rsidRPr="00F656DB">
              <w:rPr>
                <w:szCs w:val="24"/>
                <w:bdr w:val="none" w:sz="0" w:space="0" w:color="auto"/>
              </w:rPr>
              <w:t>rada města schválila přenechání bytu č. 4, o velikosti 1+2, výměra 77,71 m</w:t>
            </w:r>
            <w:r w:rsidRPr="00F656DB">
              <w:rPr>
                <w:sz w:val="30"/>
                <w:szCs w:val="30"/>
                <w:bdr w:val="none" w:sz="0" w:space="0" w:color="auto"/>
                <w:vertAlign w:val="superscript"/>
              </w:rPr>
              <w:t>2</w:t>
            </w:r>
            <w:r w:rsidRPr="00F656DB">
              <w:rPr>
                <w:szCs w:val="24"/>
                <w:bdr w:val="none" w:sz="0" w:space="0" w:color="auto"/>
              </w:rPr>
              <w:t xml:space="preserve"> (započitatelná plocha 72,67 m</w:t>
            </w:r>
            <w:r w:rsidRPr="00F656DB">
              <w:rPr>
                <w:sz w:val="30"/>
                <w:szCs w:val="30"/>
                <w:bdr w:val="none" w:sz="0" w:space="0" w:color="auto"/>
                <w:vertAlign w:val="superscript"/>
              </w:rPr>
              <w:t>2</w:t>
            </w:r>
            <w:r w:rsidRPr="00F656DB">
              <w:rPr>
                <w:szCs w:val="24"/>
                <w:bdr w:val="none" w:sz="0" w:space="0" w:color="auto"/>
              </w:rPr>
              <w:t>) do nájmu v domě Štítného 2, 370 01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6ADECDA0" w14:textId="77777777">
              <w:trPr>
                <w:tblCellSpacing w:w="0" w:type="dxa"/>
              </w:trPr>
              <w:tc>
                <w:tcPr>
                  <w:tcW w:w="175" w:type="dxa"/>
                  <w:tcMar>
                    <w:top w:w="0" w:type="dxa"/>
                    <w:left w:w="0" w:type="dxa"/>
                    <w:bottom w:w="0" w:type="dxa"/>
                    <w:right w:w="0" w:type="dxa"/>
                  </w:tcMar>
                </w:tcPr>
                <w:p w14:paraId="4E8866CD" w14:textId="77777777" w:rsidR="00F656DB" w:rsidRDefault="00F656DB" w:rsidP="00302B7A">
                  <w:pPr>
                    <w:jc w:val="both"/>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1DCB37E" w14:textId="77777777" w:rsidR="00F656DB" w:rsidRDefault="00F656DB" w:rsidP="00302B7A">
                  <w:pPr>
                    <w:jc w:val="both"/>
                    <w:rPr>
                      <w:color w:val="000000"/>
                      <w:szCs w:val="24"/>
                      <w:bdr w:val="none" w:sz="0" w:space="0" w:color="auto"/>
                    </w:rPr>
                  </w:pPr>
                  <w:r>
                    <w:rPr>
                      <w:color w:val="000000"/>
                      <w:szCs w:val="24"/>
                      <w:bdr w:val="none" w:sz="0" w:space="0" w:color="auto"/>
                    </w:rPr>
                    <w:t>konkrétní fyzické osoby, za vysoutěžené měsíční prosté nájemné bez služeb dle nabídky 15.018 Kč, tj. 206,66 Kč za 1 m</w:t>
                  </w:r>
                  <w:r>
                    <w:rPr>
                      <w:color w:val="000000"/>
                      <w:sz w:val="30"/>
                      <w:szCs w:val="30"/>
                      <w:bdr w:val="none" w:sz="0" w:space="0" w:color="auto"/>
                      <w:vertAlign w:val="superscript"/>
                    </w:rPr>
                    <w:t>2</w:t>
                  </w:r>
                  <w:r>
                    <w:rPr>
                      <w:color w:val="000000"/>
                      <w:szCs w:val="24"/>
                      <w:bdr w:val="none" w:sz="0" w:space="0" w:color="auto"/>
                    </w:rPr>
                    <w:t>/měs., </w:t>
                  </w:r>
                </w:p>
              </w:tc>
            </w:tr>
            <w:tr w:rsidR="00F656DB" w14:paraId="1CCD9E59" w14:textId="77777777">
              <w:trPr>
                <w:tblCellSpacing w:w="0" w:type="dxa"/>
              </w:trPr>
              <w:tc>
                <w:tcPr>
                  <w:tcW w:w="175" w:type="dxa"/>
                  <w:tcMar>
                    <w:top w:w="0" w:type="dxa"/>
                    <w:left w:w="0" w:type="dxa"/>
                    <w:bottom w:w="0" w:type="dxa"/>
                    <w:right w:w="0" w:type="dxa"/>
                  </w:tcMar>
                </w:tcPr>
                <w:p w14:paraId="00835FB3" w14:textId="77777777" w:rsidR="00F656DB" w:rsidRDefault="00F656DB" w:rsidP="00302B7A">
                  <w:pPr>
                    <w:jc w:val="both"/>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AFB1125" w14:textId="77777777" w:rsidR="00F656DB" w:rsidRDefault="00F656DB" w:rsidP="00302B7A">
                  <w:pPr>
                    <w:jc w:val="both"/>
                    <w:rPr>
                      <w:color w:val="000000"/>
                      <w:szCs w:val="24"/>
                      <w:bdr w:val="none" w:sz="0" w:space="0" w:color="auto"/>
                    </w:rPr>
                  </w:pPr>
                  <w:r>
                    <w:rPr>
                      <w:color w:val="000000"/>
                      <w:szCs w:val="24"/>
                      <w:bdr w:val="none" w:sz="0" w:space="0" w:color="auto"/>
                    </w:rPr>
                    <w:t>konkrétní fyzické osoby, za vysoutěžené měsíční prosté nájemné bez služeb dle nabídky 14.918 Kč, tj. 205,28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F656DB" w14:paraId="6CE510EC" w14:textId="77777777">
              <w:trPr>
                <w:tblCellSpacing w:w="0" w:type="dxa"/>
              </w:trPr>
              <w:tc>
                <w:tcPr>
                  <w:tcW w:w="175" w:type="dxa"/>
                  <w:tcMar>
                    <w:top w:w="0" w:type="dxa"/>
                    <w:left w:w="0" w:type="dxa"/>
                    <w:bottom w:w="0" w:type="dxa"/>
                    <w:right w:w="0" w:type="dxa"/>
                  </w:tcMar>
                </w:tcPr>
                <w:p w14:paraId="17407C79" w14:textId="77777777" w:rsidR="00F656DB" w:rsidRDefault="00F656DB" w:rsidP="00302B7A">
                  <w:pPr>
                    <w:jc w:val="both"/>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1FF3F404" w14:textId="77777777" w:rsidR="00F656DB" w:rsidRDefault="00F656DB" w:rsidP="00302B7A">
                  <w:pPr>
                    <w:jc w:val="both"/>
                    <w:rPr>
                      <w:color w:val="000000"/>
                      <w:szCs w:val="24"/>
                      <w:bdr w:val="none" w:sz="0" w:space="0" w:color="auto"/>
                    </w:rPr>
                  </w:pPr>
                  <w:r>
                    <w:rPr>
                      <w:color w:val="000000"/>
                      <w:szCs w:val="24"/>
                      <w:bdr w:val="none" w:sz="0" w:space="0" w:color="auto"/>
                    </w:rPr>
                    <w:t>konkrétní fyzické osoby, za vysoutěžené měsíční prosté nájemné bez služeb dle nabídky 13.718 Kč, tj. 188,77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bl>
          <w:p w14:paraId="2AC714EA" w14:textId="335B921E" w:rsidR="00F656DB" w:rsidRPr="00F656DB" w:rsidRDefault="00F656DB" w:rsidP="001B0D66">
            <w:pPr>
              <w:rPr>
                <w:szCs w:val="24"/>
                <w:bdr w:val="none" w:sz="0" w:space="0" w:color="auto"/>
              </w:rPr>
            </w:pPr>
            <w:r w:rsidRPr="00F656DB">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057A6775" w14:textId="77777777" w:rsidTr="00F656DB">
        <w:trPr>
          <w:trHeight w:val="397"/>
        </w:trPr>
        <w:tc>
          <w:tcPr>
            <w:tcW w:w="9639" w:type="dxa"/>
            <w:shd w:val="clear" w:color="auto" w:fill="auto"/>
            <w:tcMar>
              <w:bottom w:w="0" w:type="dxa"/>
            </w:tcMar>
            <w:vAlign w:val="bottom"/>
          </w:tcPr>
          <w:p w14:paraId="0F5686B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678/2023:</w:t>
            </w:r>
          </w:p>
        </w:tc>
      </w:tr>
      <w:tr w:rsidR="00F656DB" w14:paraId="77D348CF" w14:textId="77777777" w:rsidTr="00F656DB">
        <w:tc>
          <w:tcPr>
            <w:tcW w:w="9639" w:type="dxa"/>
            <w:shd w:val="clear" w:color="auto" w:fill="auto"/>
            <w:tcMar>
              <w:right w:w="170" w:type="dxa"/>
            </w:tcMar>
          </w:tcPr>
          <w:p w14:paraId="43DFB298" w14:textId="3952B3F4"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8, o velikosti 1+1, výměra 47,82 m</w:t>
            </w:r>
            <w:r w:rsidRPr="00F656DB">
              <w:rPr>
                <w:sz w:val="30"/>
                <w:szCs w:val="30"/>
                <w:bdr w:val="none" w:sz="0" w:space="0" w:color="auto"/>
                <w:vertAlign w:val="superscript"/>
              </w:rPr>
              <w:t>2</w:t>
            </w:r>
            <w:r w:rsidRPr="00F656DB">
              <w:rPr>
                <w:szCs w:val="24"/>
                <w:bdr w:val="none" w:sz="0" w:space="0" w:color="auto"/>
              </w:rPr>
              <w:t xml:space="preserve"> (započitatelná plocha 44,76 m</w:t>
            </w:r>
            <w:r w:rsidRPr="00F656DB">
              <w:rPr>
                <w:sz w:val="30"/>
                <w:szCs w:val="30"/>
                <w:bdr w:val="none" w:sz="0" w:space="0" w:color="auto"/>
                <w:vertAlign w:val="superscript"/>
              </w:rPr>
              <w:t>2</w:t>
            </w:r>
            <w:r w:rsidRPr="00F656DB">
              <w:rPr>
                <w:szCs w:val="24"/>
                <w:bdr w:val="none" w:sz="0" w:space="0" w:color="auto"/>
              </w:rPr>
              <w:t>) do nájmu v domě V. Volfa 23, 370 05 České Budějovice, tomuto žadateli:</w:t>
            </w:r>
            <w:r w:rsidR="007D1ABB">
              <w:rPr>
                <w:szCs w:val="24"/>
                <w:bdr w:val="none" w:sz="0" w:space="0" w:color="auto"/>
              </w:rPr>
              <w:t xml:space="preserve"> </w:t>
            </w:r>
            <w:r w:rsidRPr="00F656DB">
              <w:rPr>
                <w:szCs w:val="24"/>
                <w:bdr w:val="none" w:sz="0" w:space="0" w:color="auto"/>
              </w:rPr>
              <w:t>konkrétní fyzické osoby, za vysoutěžené měsíční prosté nájemné bez služeb dle nabídky 7.792 Kč, tj. 174,08 Kč za 1 m</w:t>
            </w:r>
            <w:r w:rsidRPr="00F656DB">
              <w:rPr>
                <w:sz w:val="30"/>
                <w:szCs w:val="30"/>
                <w:bdr w:val="none" w:sz="0" w:space="0" w:color="auto"/>
                <w:vertAlign w:val="superscript"/>
              </w:rPr>
              <w:t>2</w:t>
            </w:r>
            <w:r w:rsidRPr="00F656DB">
              <w:rPr>
                <w:szCs w:val="24"/>
                <w:bdr w:val="none" w:sz="0" w:space="0" w:color="auto"/>
              </w:rPr>
              <w:t>/měs., 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481525EE" w14:textId="77777777" w:rsidTr="00F656DB">
        <w:trPr>
          <w:trHeight w:val="397"/>
        </w:trPr>
        <w:tc>
          <w:tcPr>
            <w:tcW w:w="9639" w:type="dxa"/>
            <w:shd w:val="clear" w:color="auto" w:fill="auto"/>
            <w:tcMar>
              <w:bottom w:w="0" w:type="dxa"/>
            </w:tcMar>
            <w:vAlign w:val="bottom"/>
          </w:tcPr>
          <w:p w14:paraId="7F9D13F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679/2023:</w:t>
            </w:r>
          </w:p>
        </w:tc>
      </w:tr>
      <w:tr w:rsidR="00F656DB" w14:paraId="5F7032A8" w14:textId="77777777" w:rsidTr="00F656DB">
        <w:tc>
          <w:tcPr>
            <w:tcW w:w="9639" w:type="dxa"/>
            <w:shd w:val="clear" w:color="auto" w:fill="auto"/>
            <w:tcMar>
              <w:right w:w="170" w:type="dxa"/>
            </w:tcMar>
          </w:tcPr>
          <w:p w14:paraId="6E5D04E2" w14:textId="77777777" w:rsidR="00F656DB" w:rsidRPr="00C30329" w:rsidRDefault="00F656DB" w:rsidP="00302B7A">
            <w:pPr>
              <w:pBdr>
                <w:top w:val="nil"/>
                <w:left w:val="nil"/>
                <w:bottom w:val="nil"/>
                <w:right w:val="nil"/>
                <w:between w:val="nil"/>
              </w:pBdr>
              <w:tabs>
                <w:tab w:val="left" w:pos="3150"/>
              </w:tabs>
              <w:jc w:val="both"/>
            </w:pPr>
            <w:r w:rsidRPr="00F656DB">
              <w:rPr>
                <w:szCs w:val="24"/>
                <w:bdr w:val="none" w:sz="0" w:space="0" w:color="auto"/>
              </w:rPr>
              <w:t>rada města schválila přenechání bytu č. 49, o velikosti 1+0, výměra 19,75 m</w:t>
            </w:r>
            <w:r w:rsidRPr="00F656DB">
              <w:rPr>
                <w:sz w:val="30"/>
                <w:szCs w:val="30"/>
                <w:bdr w:val="none" w:sz="0" w:space="0" w:color="auto"/>
                <w:vertAlign w:val="superscript"/>
              </w:rPr>
              <w:t>2</w:t>
            </w:r>
            <w:r w:rsidRPr="00F656DB">
              <w:rPr>
                <w:szCs w:val="24"/>
                <w:bdr w:val="none" w:sz="0" w:space="0" w:color="auto"/>
              </w:rPr>
              <w:t xml:space="preserve"> (započitatelná plocha 19,75 m</w:t>
            </w:r>
            <w:r w:rsidRPr="00F656DB">
              <w:rPr>
                <w:sz w:val="30"/>
                <w:szCs w:val="30"/>
                <w:bdr w:val="none" w:sz="0" w:space="0" w:color="auto"/>
                <w:vertAlign w:val="superscript"/>
              </w:rPr>
              <w:t>2</w:t>
            </w:r>
            <w:r w:rsidRPr="00F656DB">
              <w:rPr>
                <w:szCs w:val="24"/>
                <w:bdr w:val="none" w:sz="0" w:space="0" w:color="auto"/>
              </w:rPr>
              <w:t>) do nájmu v domě Dlouhá 16, 370 11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16201806" w14:textId="77777777">
              <w:trPr>
                <w:tblCellSpacing w:w="0" w:type="dxa"/>
              </w:trPr>
              <w:tc>
                <w:tcPr>
                  <w:tcW w:w="175" w:type="dxa"/>
                  <w:tcMar>
                    <w:top w:w="0" w:type="dxa"/>
                    <w:left w:w="0" w:type="dxa"/>
                    <w:bottom w:w="0" w:type="dxa"/>
                    <w:right w:w="0" w:type="dxa"/>
                  </w:tcMar>
                </w:tcPr>
                <w:p w14:paraId="019141C0" w14:textId="77777777" w:rsidR="00F656DB" w:rsidRDefault="00F656DB" w:rsidP="00302B7A">
                  <w:pPr>
                    <w:jc w:val="both"/>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C9408BD" w14:textId="77777777" w:rsidR="00F656DB" w:rsidRDefault="00F656DB" w:rsidP="00302B7A">
                  <w:pPr>
                    <w:jc w:val="both"/>
                    <w:rPr>
                      <w:color w:val="000000"/>
                      <w:szCs w:val="24"/>
                      <w:bdr w:val="none" w:sz="0" w:space="0" w:color="auto"/>
                    </w:rPr>
                  </w:pPr>
                  <w:r>
                    <w:rPr>
                      <w:color w:val="000000"/>
                      <w:szCs w:val="24"/>
                      <w:bdr w:val="none" w:sz="0" w:space="0" w:color="auto"/>
                    </w:rPr>
                    <w:t>konkrétní fyzická osoba, za vysoutěžené měsíční prosté nájemné bez služeb dle nabídky 6.000 Kč, tj. 303,79 Kč za 1 m</w:t>
                  </w:r>
                  <w:r>
                    <w:rPr>
                      <w:color w:val="000000"/>
                      <w:sz w:val="30"/>
                      <w:szCs w:val="30"/>
                      <w:bdr w:val="none" w:sz="0" w:space="0" w:color="auto"/>
                      <w:vertAlign w:val="superscript"/>
                    </w:rPr>
                    <w:t>2</w:t>
                  </w:r>
                  <w:r>
                    <w:rPr>
                      <w:color w:val="000000"/>
                      <w:szCs w:val="24"/>
                      <w:bdr w:val="none" w:sz="0" w:space="0" w:color="auto"/>
                    </w:rPr>
                    <w:t>/měs., </w:t>
                  </w:r>
                </w:p>
              </w:tc>
            </w:tr>
            <w:tr w:rsidR="00F656DB" w14:paraId="3D69A4E7" w14:textId="77777777">
              <w:trPr>
                <w:tblCellSpacing w:w="0" w:type="dxa"/>
              </w:trPr>
              <w:tc>
                <w:tcPr>
                  <w:tcW w:w="175" w:type="dxa"/>
                  <w:tcMar>
                    <w:top w:w="0" w:type="dxa"/>
                    <w:left w:w="0" w:type="dxa"/>
                    <w:bottom w:w="0" w:type="dxa"/>
                    <w:right w:w="0" w:type="dxa"/>
                  </w:tcMar>
                </w:tcPr>
                <w:p w14:paraId="6846698E" w14:textId="77777777" w:rsidR="00F656DB" w:rsidRDefault="00F656DB" w:rsidP="00302B7A">
                  <w:pPr>
                    <w:jc w:val="both"/>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04C6272" w14:textId="77777777" w:rsidR="00F656DB" w:rsidRDefault="00F656DB" w:rsidP="00302B7A">
                  <w:pPr>
                    <w:jc w:val="both"/>
                    <w:rPr>
                      <w:color w:val="000000"/>
                      <w:szCs w:val="24"/>
                      <w:bdr w:val="none" w:sz="0" w:space="0" w:color="auto"/>
                    </w:rPr>
                  </w:pPr>
                  <w:r>
                    <w:rPr>
                      <w:color w:val="000000"/>
                      <w:szCs w:val="24"/>
                      <w:bdr w:val="none" w:sz="0" w:space="0" w:color="auto"/>
                    </w:rPr>
                    <w:t>konkrétní fyzická osoba, za vysoutěžené měsíční prosté nájemné bez služeb dle nabídky 5.400 Kč, tj. 273,41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F656DB" w14:paraId="6A0A4CB0" w14:textId="77777777">
              <w:trPr>
                <w:tblCellSpacing w:w="0" w:type="dxa"/>
              </w:trPr>
              <w:tc>
                <w:tcPr>
                  <w:tcW w:w="175" w:type="dxa"/>
                  <w:tcMar>
                    <w:top w:w="0" w:type="dxa"/>
                    <w:left w:w="0" w:type="dxa"/>
                    <w:bottom w:w="0" w:type="dxa"/>
                    <w:right w:w="0" w:type="dxa"/>
                  </w:tcMar>
                </w:tcPr>
                <w:p w14:paraId="18E80491" w14:textId="77777777" w:rsidR="00F656DB" w:rsidRDefault="00F656DB" w:rsidP="00302B7A">
                  <w:pPr>
                    <w:jc w:val="both"/>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1803EF91" w14:textId="77777777" w:rsidR="00F656DB" w:rsidRDefault="00F656DB" w:rsidP="00302B7A">
                  <w:pPr>
                    <w:jc w:val="both"/>
                    <w:rPr>
                      <w:color w:val="000000"/>
                      <w:szCs w:val="24"/>
                      <w:bdr w:val="none" w:sz="0" w:space="0" w:color="auto"/>
                    </w:rPr>
                  </w:pPr>
                  <w:r>
                    <w:rPr>
                      <w:color w:val="000000"/>
                      <w:szCs w:val="24"/>
                      <w:bdr w:val="none" w:sz="0" w:space="0" w:color="auto"/>
                    </w:rPr>
                    <w:t>konkrétní fyzická osoba, za vysoutěžené měsíční prosté nájemné bez služeb dle nabídky 4.100 Kč, tj. 207,59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bl>
          <w:p w14:paraId="282CF2ED" w14:textId="3ED7F401" w:rsidR="00F656DB" w:rsidRPr="00F656DB" w:rsidRDefault="00F656DB" w:rsidP="00302B7A">
            <w:pPr>
              <w:jc w:val="both"/>
              <w:rPr>
                <w:szCs w:val="24"/>
                <w:bdr w:val="none" w:sz="0" w:space="0" w:color="auto"/>
              </w:rPr>
            </w:pPr>
            <w:r w:rsidRPr="00F656DB">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300BBF5D" w14:textId="77777777" w:rsidTr="00F656DB">
        <w:trPr>
          <w:trHeight w:val="397"/>
        </w:trPr>
        <w:tc>
          <w:tcPr>
            <w:tcW w:w="9639" w:type="dxa"/>
            <w:shd w:val="clear" w:color="auto" w:fill="auto"/>
            <w:tcMar>
              <w:bottom w:w="0" w:type="dxa"/>
            </w:tcMar>
            <w:vAlign w:val="bottom"/>
          </w:tcPr>
          <w:p w14:paraId="6E543896"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680/2023:</w:t>
            </w:r>
          </w:p>
        </w:tc>
      </w:tr>
      <w:tr w:rsidR="00F656DB" w14:paraId="6520946B" w14:textId="77777777" w:rsidTr="00F656DB">
        <w:tc>
          <w:tcPr>
            <w:tcW w:w="9639" w:type="dxa"/>
            <w:shd w:val="clear" w:color="auto" w:fill="auto"/>
            <w:tcMar>
              <w:right w:w="170" w:type="dxa"/>
            </w:tcMar>
          </w:tcPr>
          <w:p w14:paraId="4DB929C7"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74, o velikosti 1+0, výměra 19,75 m</w:t>
            </w:r>
            <w:r w:rsidRPr="00F656DB">
              <w:rPr>
                <w:sz w:val="30"/>
                <w:szCs w:val="30"/>
                <w:bdr w:val="none" w:sz="0" w:space="0" w:color="auto"/>
                <w:vertAlign w:val="superscript"/>
              </w:rPr>
              <w:t>2</w:t>
            </w:r>
            <w:r w:rsidRPr="00F656DB">
              <w:rPr>
                <w:szCs w:val="24"/>
                <w:bdr w:val="none" w:sz="0" w:space="0" w:color="auto"/>
              </w:rPr>
              <w:t xml:space="preserve"> (započitatelná plocha 19,75 m</w:t>
            </w:r>
            <w:r w:rsidRPr="00F656DB">
              <w:rPr>
                <w:sz w:val="30"/>
                <w:szCs w:val="30"/>
                <w:bdr w:val="none" w:sz="0" w:space="0" w:color="auto"/>
                <w:vertAlign w:val="superscript"/>
              </w:rPr>
              <w:t>2</w:t>
            </w:r>
            <w:r w:rsidRPr="00F656DB">
              <w:rPr>
                <w:szCs w:val="24"/>
                <w:bdr w:val="none" w:sz="0" w:space="0" w:color="auto"/>
              </w:rPr>
              <w:t>) do nájmu v domě Dlouhá 16, 370 11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50343305" w14:textId="77777777">
              <w:trPr>
                <w:tblCellSpacing w:w="0" w:type="dxa"/>
              </w:trPr>
              <w:tc>
                <w:tcPr>
                  <w:tcW w:w="175" w:type="dxa"/>
                  <w:tcMar>
                    <w:top w:w="0" w:type="dxa"/>
                    <w:left w:w="0" w:type="dxa"/>
                    <w:bottom w:w="0" w:type="dxa"/>
                    <w:right w:w="0" w:type="dxa"/>
                  </w:tcMar>
                </w:tcPr>
                <w:p w14:paraId="53848CB6"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1F16FEA8"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5.400 Kč, tj. 273,41 Kč za 1 m</w:t>
                  </w:r>
                  <w:r>
                    <w:rPr>
                      <w:color w:val="000000"/>
                      <w:sz w:val="30"/>
                      <w:szCs w:val="30"/>
                      <w:bdr w:val="none" w:sz="0" w:space="0" w:color="auto"/>
                      <w:vertAlign w:val="superscript"/>
                    </w:rPr>
                    <w:t>2</w:t>
                  </w:r>
                  <w:r>
                    <w:rPr>
                      <w:color w:val="000000"/>
                      <w:szCs w:val="24"/>
                      <w:bdr w:val="none" w:sz="0" w:space="0" w:color="auto"/>
                    </w:rPr>
                    <w:t>/měs., </w:t>
                  </w:r>
                </w:p>
              </w:tc>
            </w:tr>
            <w:tr w:rsidR="00F656DB" w14:paraId="2135DE01" w14:textId="77777777">
              <w:trPr>
                <w:tblCellSpacing w:w="0" w:type="dxa"/>
              </w:trPr>
              <w:tc>
                <w:tcPr>
                  <w:tcW w:w="175" w:type="dxa"/>
                  <w:tcMar>
                    <w:top w:w="0" w:type="dxa"/>
                    <w:left w:w="0" w:type="dxa"/>
                    <w:bottom w:w="0" w:type="dxa"/>
                    <w:right w:w="0" w:type="dxa"/>
                  </w:tcMar>
                </w:tcPr>
                <w:p w14:paraId="7D96254C"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0421D6B0"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5.300 Kč, tj. 268,35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F656DB" w14:paraId="4447C4BC" w14:textId="77777777">
              <w:trPr>
                <w:tblCellSpacing w:w="0" w:type="dxa"/>
              </w:trPr>
              <w:tc>
                <w:tcPr>
                  <w:tcW w:w="175" w:type="dxa"/>
                  <w:tcMar>
                    <w:top w:w="0" w:type="dxa"/>
                    <w:left w:w="0" w:type="dxa"/>
                    <w:bottom w:w="0" w:type="dxa"/>
                    <w:right w:w="0" w:type="dxa"/>
                  </w:tcMar>
                </w:tcPr>
                <w:p w14:paraId="2A928B74"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52FCB8BB"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4.500 Kč, tj. 227,84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bl>
          <w:p w14:paraId="1053423B" w14:textId="1B211F7A" w:rsidR="00F656DB" w:rsidRPr="00F656DB" w:rsidRDefault="00F656DB" w:rsidP="001B0D66">
            <w:pPr>
              <w:rPr>
                <w:szCs w:val="24"/>
                <w:bdr w:val="none" w:sz="0" w:space="0" w:color="auto"/>
              </w:rPr>
            </w:pPr>
            <w:r w:rsidRPr="00F656DB">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20438C2F" w14:textId="77777777" w:rsidTr="00F656DB">
        <w:trPr>
          <w:trHeight w:val="397"/>
        </w:trPr>
        <w:tc>
          <w:tcPr>
            <w:tcW w:w="9639" w:type="dxa"/>
            <w:shd w:val="clear" w:color="auto" w:fill="auto"/>
            <w:tcMar>
              <w:bottom w:w="0" w:type="dxa"/>
            </w:tcMar>
            <w:vAlign w:val="bottom"/>
          </w:tcPr>
          <w:p w14:paraId="2DEAB58C"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681/2023:</w:t>
            </w:r>
          </w:p>
        </w:tc>
      </w:tr>
      <w:tr w:rsidR="00F656DB" w14:paraId="15A315B2" w14:textId="77777777" w:rsidTr="00F656DB">
        <w:tc>
          <w:tcPr>
            <w:tcW w:w="9639" w:type="dxa"/>
            <w:shd w:val="clear" w:color="auto" w:fill="auto"/>
            <w:tcMar>
              <w:right w:w="170" w:type="dxa"/>
            </w:tcMar>
          </w:tcPr>
          <w:p w14:paraId="5A65B61F"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1, o velikosti 1+2, výměra 77,33 m</w:t>
            </w:r>
            <w:r w:rsidRPr="00F656DB">
              <w:rPr>
                <w:sz w:val="30"/>
                <w:szCs w:val="30"/>
                <w:bdr w:val="none" w:sz="0" w:space="0" w:color="auto"/>
                <w:vertAlign w:val="superscript"/>
              </w:rPr>
              <w:t>2</w:t>
            </w:r>
            <w:r w:rsidRPr="00F656DB">
              <w:rPr>
                <w:szCs w:val="24"/>
                <w:bdr w:val="none" w:sz="0" w:space="0" w:color="auto"/>
              </w:rPr>
              <w:t xml:space="preserve"> (započitatelná plocha 77,33 m</w:t>
            </w:r>
            <w:r w:rsidRPr="00F656DB">
              <w:rPr>
                <w:sz w:val="30"/>
                <w:szCs w:val="30"/>
                <w:bdr w:val="none" w:sz="0" w:space="0" w:color="auto"/>
                <w:vertAlign w:val="superscript"/>
              </w:rPr>
              <w:t>2</w:t>
            </w:r>
            <w:r w:rsidRPr="00F656DB">
              <w:rPr>
                <w:szCs w:val="24"/>
                <w:bdr w:val="none" w:sz="0" w:space="0" w:color="auto"/>
              </w:rPr>
              <w:t>) do nájmu v domě Štítného 2, 370 01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36D1B2F9" w14:textId="77777777">
              <w:trPr>
                <w:tblCellSpacing w:w="0" w:type="dxa"/>
              </w:trPr>
              <w:tc>
                <w:tcPr>
                  <w:tcW w:w="175" w:type="dxa"/>
                  <w:tcMar>
                    <w:top w:w="0" w:type="dxa"/>
                    <w:left w:w="0" w:type="dxa"/>
                    <w:bottom w:w="0" w:type="dxa"/>
                    <w:right w:w="0" w:type="dxa"/>
                  </w:tcMar>
                </w:tcPr>
                <w:p w14:paraId="0B08B54E"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68203658"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11.574 Kč, tj. 149,67 Kč za 1 m</w:t>
                  </w:r>
                  <w:r>
                    <w:rPr>
                      <w:color w:val="000000"/>
                      <w:sz w:val="30"/>
                      <w:szCs w:val="30"/>
                      <w:bdr w:val="none" w:sz="0" w:space="0" w:color="auto"/>
                      <w:vertAlign w:val="superscript"/>
                    </w:rPr>
                    <w:t>2</w:t>
                  </w:r>
                  <w:r>
                    <w:rPr>
                      <w:color w:val="000000"/>
                      <w:szCs w:val="24"/>
                      <w:bdr w:val="none" w:sz="0" w:space="0" w:color="auto"/>
                    </w:rPr>
                    <w:t>/měs., </w:t>
                  </w:r>
                </w:p>
              </w:tc>
            </w:tr>
            <w:tr w:rsidR="00F656DB" w14:paraId="2266E8DC" w14:textId="77777777">
              <w:trPr>
                <w:tblCellSpacing w:w="0" w:type="dxa"/>
              </w:trPr>
              <w:tc>
                <w:tcPr>
                  <w:tcW w:w="175" w:type="dxa"/>
                  <w:tcMar>
                    <w:top w:w="0" w:type="dxa"/>
                    <w:left w:w="0" w:type="dxa"/>
                    <w:bottom w:w="0" w:type="dxa"/>
                    <w:right w:w="0" w:type="dxa"/>
                  </w:tcMar>
                </w:tcPr>
                <w:p w14:paraId="25CBCE9A"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16C1C31D"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9.855 Kč, tj. 127,44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w:t>
                  </w:r>
                </w:p>
              </w:tc>
            </w:tr>
            <w:tr w:rsidR="00F656DB" w14:paraId="2443727A" w14:textId="77777777">
              <w:trPr>
                <w:tblCellSpacing w:w="0" w:type="dxa"/>
              </w:trPr>
              <w:tc>
                <w:tcPr>
                  <w:tcW w:w="175" w:type="dxa"/>
                  <w:tcMar>
                    <w:top w:w="0" w:type="dxa"/>
                    <w:left w:w="0" w:type="dxa"/>
                    <w:bottom w:w="0" w:type="dxa"/>
                    <w:right w:w="0" w:type="dxa"/>
                  </w:tcMar>
                </w:tcPr>
                <w:p w14:paraId="60FFF1AC"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55E744B3"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9.500 Kč, tj. 122,85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 dosavadní byt o velikosti 1+0, výměra 26,75 m</w:t>
                  </w:r>
                  <w:r>
                    <w:rPr>
                      <w:color w:val="000000"/>
                      <w:sz w:val="30"/>
                      <w:szCs w:val="30"/>
                      <w:bdr w:val="none" w:sz="0" w:space="0" w:color="auto"/>
                      <w:vertAlign w:val="superscript"/>
                    </w:rPr>
                    <w:t>2</w:t>
                  </w:r>
                  <w:r>
                    <w:rPr>
                      <w:color w:val="000000"/>
                      <w:szCs w:val="24"/>
                      <w:bdr w:val="none" w:sz="0" w:space="0" w:color="auto"/>
                    </w:rPr>
                    <w:t>vrátí zpět vlastníkovi,</w:t>
                  </w:r>
                </w:p>
              </w:tc>
            </w:tr>
            <w:tr w:rsidR="00F656DB" w14:paraId="75332F95" w14:textId="77777777">
              <w:trPr>
                <w:tblCellSpacing w:w="0" w:type="dxa"/>
              </w:trPr>
              <w:tc>
                <w:tcPr>
                  <w:tcW w:w="175" w:type="dxa"/>
                  <w:tcMar>
                    <w:top w:w="0" w:type="dxa"/>
                    <w:left w:w="0" w:type="dxa"/>
                    <w:bottom w:w="0" w:type="dxa"/>
                    <w:right w:w="0" w:type="dxa"/>
                  </w:tcMar>
                </w:tcPr>
                <w:p w14:paraId="4A8B77EE"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6384B57C"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9.500 Kč, tj. 122,85 Kč za 1 m</w:t>
                  </w:r>
                  <w:r>
                    <w:rPr>
                      <w:color w:val="000000"/>
                      <w:sz w:val="30"/>
                      <w:szCs w:val="30"/>
                      <w:bdr w:val="none" w:sz="0" w:space="0" w:color="auto"/>
                      <w:vertAlign w:val="superscript"/>
                    </w:rPr>
                    <w:t>2</w:t>
                  </w:r>
                  <w:r>
                    <w:rPr>
                      <w:color w:val="000000"/>
                      <w:szCs w:val="24"/>
                      <w:bdr w:val="none" w:sz="0" w:space="0" w:color="auto"/>
                    </w:rPr>
                    <w:t>/měs., pro případ, že by uchazeč z 3. místa odstoupil,</w:t>
                  </w:r>
                </w:p>
              </w:tc>
            </w:tr>
          </w:tbl>
          <w:p w14:paraId="47B569A7" w14:textId="2692141E" w:rsidR="00F656DB" w:rsidRPr="00F656DB" w:rsidRDefault="00F656DB" w:rsidP="001B0D66">
            <w:pPr>
              <w:rPr>
                <w:szCs w:val="24"/>
                <w:bdr w:val="none" w:sz="0" w:space="0" w:color="auto"/>
              </w:rPr>
            </w:pPr>
            <w:r w:rsidRPr="00F656DB">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5F4C3253" w14:textId="77777777" w:rsidTr="00F656DB">
        <w:trPr>
          <w:trHeight w:val="397"/>
        </w:trPr>
        <w:tc>
          <w:tcPr>
            <w:tcW w:w="9639" w:type="dxa"/>
            <w:shd w:val="clear" w:color="auto" w:fill="auto"/>
            <w:tcMar>
              <w:bottom w:w="0" w:type="dxa"/>
            </w:tcMar>
            <w:vAlign w:val="bottom"/>
          </w:tcPr>
          <w:p w14:paraId="2C8401F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682/2023:</w:t>
            </w:r>
          </w:p>
        </w:tc>
      </w:tr>
      <w:tr w:rsidR="00F656DB" w14:paraId="5FF24E6B" w14:textId="77777777" w:rsidTr="00F656DB">
        <w:tc>
          <w:tcPr>
            <w:tcW w:w="9639" w:type="dxa"/>
            <w:shd w:val="clear" w:color="auto" w:fill="auto"/>
            <w:tcMar>
              <w:right w:w="170" w:type="dxa"/>
            </w:tcMar>
          </w:tcPr>
          <w:p w14:paraId="093392F1"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přenechání bytu č. 1, o velikosti 1+2, výměra 70,53 m</w:t>
            </w:r>
            <w:r w:rsidRPr="00F656DB">
              <w:rPr>
                <w:sz w:val="30"/>
                <w:szCs w:val="30"/>
                <w:bdr w:val="none" w:sz="0" w:space="0" w:color="auto"/>
                <w:vertAlign w:val="superscript"/>
              </w:rPr>
              <w:t>2</w:t>
            </w:r>
            <w:r w:rsidRPr="00F656DB">
              <w:rPr>
                <w:szCs w:val="24"/>
                <w:bdr w:val="none" w:sz="0" w:space="0" w:color="auto"/>
              </w:rPr>
              <w:t xml:space="preserve"> (započitatelná plocha 69,03 m</w:t>
            </w:r>
            <w:r w:rsidRPr="00F656DB">
              <w:rPr>
                <w:sz w:val="30"/>
                <w:szCs w:val="30"/>
                <w:bdr w:val="none" w:sz="0" w:space="0" w:color="auto"/>
                <w:vertAlign w:val="superscript"/>
              </w:rPr>
              <w:t>2</w:t>
            </w:r>
            <w:r w:rsidRPr="00F656DB">
              <w:rPr>
                <w:szCs w:val="24"/>
                <w:bdr w:val="none" w:sz="0" w:space="0" w:color="auto"/>
              </w:rPr>
              <w:t>) do nájmu v domě Štítného 6, 370 01 České Budějovice, tomuto žadateli:</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0B44534F" w14:textId="77777777">
              <w:trPr>
                <w:tblCellSpacing w:w="0" w:type="dxa"/>
              </w:trPr>
              <w:tc>
                <w:tcPr>
                  <w:tcW w:w="175" w:type="dxa"/>
                  <w:tcMar>
                    <w:top w:w="0" w:type="dxa"/>
                    <w:left w:w="0" w:type="dxa"/>
                    <w:bottom w:w="0" w:type="dxa"/>
                    <w:right w:w="0" w:type="dxa"/>
                  </w:tcMar>
                </w:tcPr>
                <w:p w14:paraId="1A98D389"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73F7FA25"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11.585 Kč, tj. 167,82 Kč za 1 m</w:t>
                  </w:r>
                  <w:r>
                    <w:rPr>
                      <w:color w:val="000000"/>
                      <w:sz w:val="30"/>
                      <w:szCs w:val="30"/>
                      <w:bdr w:val="none" w:sz="0" w:space="0" w:color="auto"/>
                      <w:vertAlign w:val="superscript"/>
                    </w:rPr>
                    <w:t>2</w:t>
                  </w:r>
                  <w:r>
                    <w:rPr>
                      <w:color w:val="000000"/>
                      <w:szCs w:val="24"/>
                      <w:bdr w:val="none" w:sz="0" w:space="0" w:color="auto"/>
                    </w:rPr>
                    <w:t>/měs., </w:t>
                  </w:r>
                </w:p>
              </w:tc>
            </w:tr>
            <w:tr w:rsidR="00F656DB" w14:paraId="09CE25BC" w14:textId="77777777">
              <w:trPr>
                <w:tblCellSpacing w:w="0" w:type="dxa"/>
              </w:trPr>
              <w:tc>
                <w:tcPr>
                  <w:tcW w:w="175" w:type="dxa"/>
                  <w:tcMar>
                    <w:top w:w="0" w:type="dxa"/>
                    <w:left w:w="0" w:type="dxa"/>
                    <w:bottom w:w="0" w:type="dxa"/>
                    <w:right w:w="0" w:type="dxa"/>
                  </w:tcMar>
                </w:tcPr>
                <w:p w14:paraId="573CA689"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4CCDAF62"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10.000 Kč, tj. 144,86 Kč za 1 m</w:t>
                  </w:r>
                  <w:r>
                    <w:rPr>
                      <w:color w:val="000000"/>
                      <w:sz w:val="30"/>
                      <w:szCs w:val="30"/>
                      <w:bdr w:val="none" w:sz="0" w:space="0" w:color="auto"/>
                      <w:vertAlign w:val="superscript"/>
                    </w:rPr>
                    <w:t>2</w:t>
                  </w:r>
                  <w:r>
                    <w:rPr>
                      <w:color w:val="000000"/>
                      <w:szCs w:val="24"/>
                      <w:bdr w:val="none" w:sz="0" w:space="0" w:color="auto"/>
                    </w:rPr>
                    <w:t>/měs., pro případ, že by uchazeč z 1. místa odstoupil, dosavadní byt o velikosti 1+0, výměra 26,75 m</w:t>
                  </w:r>
                  <w:r>
                    <w:rPr>
                      <w:color w:val="000000"/>
                      <w:sz w:val="30"/>
                      <w:szCs w:val="30"/>
                      <w:bdr w:val="none" w:sz="0" w:space="0" w:color="auto"/>
                      <w:vertAlign w:val="superscript"/>
                    </w:rPr>
                    <w:t>2</w:t>
                  </w:r>
                  <w:r>
                    <w:rPr>
                      <w:color w:val="000000"/>
                      <w:szCs w:val="24"/>
                      <w:bdr w:val="none" w:sz="0" w:space="0" w:color="auto"/>
                    </w:rPr>
                    <w:t>vrátí zpět vlastníkovi,</w:t>
                  </w:r>
                </w:p>
              </w:tc>
            </w:tr>
            <w:tr w:rsidR="00F656DB" w14:paraId="6385EAF3" w14:textId="77777777">
              <w:trPr>
                <w:tblCellSpacing w:w="0" w:type="dxa"/>
              </w:trPr>
              <w:tc>
                <w:tcPr>
                  <w:tcW w:w="175" w:type="dxa"/>
                  <w:tcMar>
                    <w:top w:w="0" w:type="dxa"/>
                    <w:left w:w="0" w:type="dxa"/>
                    <w:bottom w:w="0" w:type="dxa"/>
                    <w:right w:w="0" w:type="dxa"/>
                  </w:tcMar>
                </w:tcPr>
                <w:p w14:paraId="448A5CB0"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B12990B" w14:textId="77777777" w:rsidR="00F656DB" w:rsidRDefault="00F656DB" w:rsidP="001B0D66">
                  <w:pPr>
                    <w:rPr>
                      <w:color w:val="000000"/>
                      <w:szCs w:val="24"/>
                      <w:bdr w:val="none" w:sz="0" w:space="0" w:color="auto"/>
                    </w:rPr>
                  </w:pPr>
                  <w:r>
                    <w:rPr>
                      <w:color w:val="000000"/>
                      <w:szCs w:val="24"/>
                      <w:bdr w:val="none" w:sz="0" w:space="0" w:color="auto"/>
                    </w:rPr>
                    <w:t>konkrétní fyzické osoby, za vysoutěžené měsíční prosté nájemné bez služeb dle nabídky 9.855 Kč, tj. 142,76 Kč za 1 m</w:t>
                  </w:r>
                  <w:r>
                    <w:rPr>
                      <w:color w:val="000000"/>
                      <w:sz w:val="30"/>
                      <w:szCs w:val="30"/>
                      <w:bdr w:val="none" w:sz="0" w:space="0" w:color="auto"/>
                      <w:vertAlign w:val="superscript"/>
                    </w:rPr>
                    <w:t>2</w:t>
                  </w:r>
                  <w:r>
                    <w:rPr>
                      <w:color w:val="000000"/>
                      <w:szCs w:val="24"/>
                      <w:bdr w:val="none" w:sz="0" w:space="0" w:color="auto"/>
                    </w:rPr>
                    <w:t>/měs., pro případ, že by uchazeč z 2. místa odstoupil,</w:t>
                  </w:r>
                </w:p>
              </w:tc>
            </w:tr>
            <w:tr w:rsidR="00F656DB" w14:paraId="08D1B270" w14:textId="77777777">
              <w:trPr>
                <w:tblCellSpacing w:w="0" w:type="dxa"/>
              </w:trPr>
              <w:tc>
                <w:tcPr>
                  <w:tcW w:w="175" w:type="dxa"/>
                  <w:tcMar>
                    <w:top w:w="0" w:type="dxa"/>
                    <w:left w:w="0" w:type="dxa"/>
                    <w:bottom w:w="0" w:type="dxa"/>
                    <w:right w:w="0" w:type="dxa"/>
                  </w:tcMar>
                </w:tcPr>
                <w:p w14:paraId="23934FB6"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6565AE04" w14:textId="77777777" w:rsidR="00F656DB" w:rsidRDefault="00F656DB" w:rsidP="001B0D66">
                  <w:pPr>
                    <w:rPr>
                      <w:color w:val="000000"/>
                      <w:szCs w:val="24"/>
                      <w:bdr w:val="none" w:sz="0" w:space="0" w:color="auto"/>
                    </w:rPr>
                  </w:pPr>
                  <w:r>
                    <w:rPr>
                      <w:color w:val="000000"/>
                      <w:szCs w:val="24"/>
                      <w:bdr w:val="none" w:sz="0" w:space="0" w:color="auto"/>
                    </w:rPr>
                    <w:t>konkrétní fyzická osoba, za vysoutěžené měsíční prosté nájemné bez služeb dle nabídky 9.500 Kč, tj. 137,62 Kč za 1 m</w:t>
                  </w:r>
                  <w:r>
                    <w:rPr>
                      <w:color w:val="000000"/>
                      <w:sz w:val="30"/>
                      <w:szCs w:val="30"/>
                      <w:bdr w:val="none" w:sz="0" w:space="0" w:color="auto"/>
                      <w:vertAlign w:val="superscript"/>
                    </w:rPr>
                    <w:t>2</w:t>
                  </w:r>
                  <w:r>
                    <w:rPr>
                      <w:color w:val="000000"/>
                      <w:szCs w:val="24"/>
                      <w:bdr w:val="none" w:sz="0" w:space="0" w:color="auto"/>
                    </w:rPr>
                    <w:t>/měs., pro případ, že by uchazeč z 3. místa odstoupil,</w:t>
                  </w:r>
                </w:p>
              </w:tc>
            </w:tr>
          </w:tbl>
          <w:p w14:paraId="6FB72423" w14:textId="7787FECF" w:rsidR="00F656DB" w:rsidRPr="00F656DB" w:rsidRDefault="00F656DB" w:rsidP="001B0D66">
            <w:pPr>
              <w:rPr>
                <w:szCs w:val="24"/>
                <w:bdr w:val="none" w:sz="0" w:space="0" w:color="auto"/>
              </w:rPr>
            </w:pPr>
            <w:r w:rsidRPr="00F656DB">
              <w:rPr>
                <w:szCs w:val="24"/>
                <w:bdr w:val="none" w:sz="0" w:space="0" w:color="auto"/>
              </w:rPr>
              <w:t>nájemní smlouva bude uzavřena na dobu určitou 6 měsíců s možností opakovaného prodloužení o dalších 6 měsíců, před uzavřením nájemní smlouvy s povinností uhradit peněžitou jistotu ve výši trojnásobku měsíčního nájemného bez služeb dle důvodové zprávy,</w:t>
            </w:r>
          </w:p>
        </w:tc>
      </w:tr>
      <w:tr w:rsidR="00F656DB" w14:paraId="2E2634D1" w14:textId="77777777" w:rsidTr="00F656DB">
        <w:trPr>
          <w:trHeight w:val="397"/>
        </w:trPr>
        <w:tc>
          <w:tcPr>
            <w:tcW w:w="9639" w:type="dxa"/>
            <w:shd w:val="clear" w:color="auto" w:fill="auto"/>
            <w:tcMar>
              <w:bottom w:w="0" w:type="dxa"/>
            </w:tcMar>
            <w:vAlign w:val="bottom"/>
          </w:tcPr>
          <w:p w14:paraId="6DB75AE0"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683/2023:</w:t>
            </w:r>
          </w:p>
        </w:tc>
      </w:tr>
      <w:tr w:rsidR="00F656DB" w14:paraId="4506235C" w14:textId="77777777" w:rsidTr="00F656DB">
        <w:tc>
          <w:tcPr>
            <w:tcW w:w="9639" w:type="dxa"/>
            <w:shd w:val="clear" w:color="auto" w:fill="auto"/>
            <w:tcMar>
              <w:right w:w="170" w:type="dxa"/>
            </w:tcMar>
          </w:tcPr>
          <w:p w14:paraId="0AC51011" w14:textId="0EBC4EB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ukončení nájemní smlouvy k bytu č. 5.26 o velikosti 1+2, výměra 57,82 m</w:t>
            </w:r>
            <w:r w:rsidRPr="00F656DB">
              <w:rPr>
                <w:sz w:val="30"/>
                <w:szCs w:val="30"/>
                <w:bdr w:val="none" w:sz="0" w:space="0" w:color="auto"/>
                <w:vertAlign w:val="superscript"/>
              </w:rPr>
              <w:t>2</w:t>
            </w:r>
            <w:r w:rsidRPr="00F656DB">
              <w:rPr>
                <w:szCs w:val="24"/>
                <w:bdr w:val="none" w:sz="0" w:space="0" w:color="auto"/>
              </w:rPr>
              <w:t xml:space="preserve"> (započitatelná plocha 55,96 m</w:t>
            </w:r>
            <w:r w:rsidRPr="00F656DB">
              <w:rPr>
                <w:sz w:val="30"/>
                <w:szCs w:val="30"/>
                <w:bdr w:val="none" w:sz="0" w:space="0" w:color="auto"/>
                <w:vertAlign w:val="superscript"/>
              </w:rPr>
              <w:t>2</w:t>
            </w:r>
            <w:r w:rsidRPr="00F656DB">
              <w:rPr>
                <w:szCs w:val="24"/>
                <w:bdr w:val="none" w:sz="0" w:space="0" w:color="auto"/>
              </w:rPr>
              <w:t>), v domě M. Horákové 76, 370 05 České Budějovice pro konkrétní fyzickou osobu, dohodou k datu 31. 5. 2023,</w:t>
            </w:r>
          </w:p>
        </w:tc>
      </w:tr>
      <w:tr w:rsidR="00F656DB" w14:paraId="3C14EB3D" w14:textId="77777777" w:rsidTr="00F656DB">
        <w:trPr>
          <w:trHeight w:val="397"/>
        </w:trPr>
        <w:tc>
          <w:tcPr>
            <w:tcW w:w="9639" w:type="dxa"/>
            <w:shd w:val="clear" w:color="auto" w:fill="auto"/>
            <w:tcMar>
              <w:bottom w:w="0" w:type="dxa"/>
            </w:tcMar>
            <w:vAlign w:val="bottom"/>
          </w:tcPr>
          <w:p w14:paraId="17874954"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684/2023:</w:t>
            </w:r>
          </w:p>
        </w:tc>
      </w:tr>
      <w:tr w:rsidR="00F656DB" w14:paraId="2A308916" w14:textId="77777777" w:rsidTr="00F656DB">
        <w:tc>
          <w:tcPr>
            <w:tcW w:w="9639" w:type="dxa"/>
            <w:shd w:val="clear" w:color="auto" w:fill="auto"/>
            <w:tcMar>
              <w:right w:w="170" w:type="dxa"/>
            </w:tcMar>
          </w:tcPr>
          <w:p w14:paraId="09916731" w14:textId="08E228F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na části pozemku 1744/1 v k. ú. České Budějovice 6, dle přílohy č. 3, spočívajícího ve strpění umístění distribuční soustavy – kabelové vedení NN pro stavbu „ČB, Kpt. Jaroše 1309/24 – úprava NN“ a v právu vstupu na pozemek za účelem provozování, nutných oprav, údržby a odborné revize, v rozsahu, jak bude zaměřeno geometrickým plánem mezi statutárním městem České Budějovice, IČO 00244732, (jako povinným) a EG.D, a. s., se sídlem Lidická 1873/36, Černá Pole, 602 00 Brno, IČO 28085400, (jako oprávněným), za cenu stanovenou dle „Zásad projednávání a schvalování smluv o zřízení věcných břemen“, za podmínek stanovených příslušnými odbory MM České Budějovice s tím, že věcné břemeno bude zřízeno na dobu časově neomezenou, </w:t>
            </w:r>
          </w:p>
        </w:tc>
      </w:tr>
      <w:tr w:rsidR="00F656DB" w14:paraId="7E36A82C" w14:textId="77777777" w:rsidTr="00F656DB">
        <w:trPr>
          <w:trHeight w:val="397"/>
        </w:trPr>
        <w:tc>
          <w:tcPr>
            <w:tcW w:w="9639" w:type="dxa"/>
            <w:shd w:val="clear" w:color="auto" w:fill="auto"/>
            <w:tcMar>
              <w:bottom w:w="0" w:type="dxa"/>
            </w:tcMar>
            <w:vAlign w:val="bottom"/>
          </w:tcPr>
          <w:p w14:paraId="2307D30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685/2023:</w:t>
            </w:r>
          </w:p>
        </w:tc>
      </w:tr>
      <w:tr w:rsidR="00F656DB" w14:paraId="258E995C" w14:textId="77777777" w:rsidTr="00F656DB">
        <w:tc>
          <w:tcPr>
            <w:tcW w:w="9639" w:type="dxa"/>
            <w:shd w:val="clear" w:color="auto" w:fill="auto"/>
            <w:tcMar>
              <w:right w:w="170" w:type="dxa"/>
            </w:tcMar>
          </w:tcPr>
          <w:p w14:paraId="11DEA5E2" w14:textId="5D028D1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v rámci akce "Novostavba kanceláří s přípojkami na parc. č. 812 k. ú. České Budějovice 4" na části pozemků parc. č. 1920/1 a 1920/2, v k. ú. České Budějovice 4 (dle přílohy č. 3), spočívajícího v umístění nové vodovodní a kanalizační přípojky a v právu vstupu a vjezdu na služebný pozemek za účelem zajištění provozu, údržby a odstraňování poruch včetně úprav, obnovy, výměny a modernizace, v rozsahu, jak bude zaměřeno geometrickým plánem, mezi statutárním městem České Budějovice (jako budoucím povinným) a společností FePEXA, s. r. o., se sídlem Krajinská 230/31, 370 01 České Budějovice 1,  IČO 04639286 (jako budoucím oprávněným), za cenu stanovenou dle "Zásad projednávání a schvalování smluv o zřízení věcných břemen", a za podmínek stanovených příslušnými odbory MM České Budějovice s tím, že věcné břemeno bude zřízeno na dobu časově neomezenou, </w:t>
            </w:r>
          </w:p>
        </w:tc>
      </w:tr>
      <w:tr w:rsidR="00F656DB" w14:paraId="4D2A15D7" w14:textId="77777777" w:rsidTr="00F656DB">
        <w:trPr>
          <w:trHeight w:val="397"/>
        </w:trPr>
        <w:tc>
          <w:tcPr>
            <w:tcW w:w="9639" w:type="dxa"/>
            <w:shd w:val="clear" w:color="auto" w:fill="auto"/>
            <w:tcMar>
              <w:bottom w:w="0" w:type="dxa"/>
            </w:tcMar>
            <w:vAlign w:val="bottom"/>
          </w:tcPr>
          <w:p w14:paraId="6A9E121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686/2023:</w:t>
            </w:r>
          </w:p>
        </w:tc>
      </w:tr>
      <w:tr w:rsidR="00F656DB" w14:paraId="7BB635B3" w14:textId="77777777" w:rsidTr="00F656DB">
        <w:tc>
          <w:tcPr>
            <w:tcW w:w="9639" w:type="dxa"/>
            <w:shd w:val="clear" w:color="auto" w:fill="auto"/>
            <w:tcMar>
              <w:right w:w="170" w:type="dxa"/>
            </w:tcMar>
          </w:tcPr>
          <w:p w14:paraId="6294A621" w14:textId="4D04AD9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 – služebnosti, spočívajícího v umístění chrániček HDPE s datovým kabelem, vybudovaných v rámci stavby „sídliště Máj STARNET_FTTH_03“, na částech pozemků parc. č. 2061/460, 2061/461, 2061/462, 2061/442, 2922, 2061/529, 2061/531, 2061/532, 2061/533, 2061/534 v k. ú.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STARNET, s.r.o., Žižkova 226/3, 370 01 České Budějovice, IČO 26041561 (jako stranou oprávněnou), za cenu stanovenou dle „Zásad projednávání a schvalování smluv o zřízení věcných břemen“ a za podmínek stanovených příslušnými odbory MM České Budějovice s tím, že věcné břemeno bude zřízeno na dobu časově neomezenou, </w:t>
            </w:r>
          </w:p>
        </w:tc>
      </w:tr>
      <w:tr w:rsidR="00F656DB" w14:paraId="105E37CF" w14:textId="77777777" w:rsidTr="00F656DB">
        <w:trPr>
          <w:trHeight w:val="397"/>
        </w:trPr>
        <w:tc>
          <w:tcPr>
            <w:tcW w:w="9639" w:type="dxa"/>
            <w:shd w:val="clear" w:color="auto" w:fill="auto"/>
            <w:tcMar>
              <w:bottom w:w="0" w:type="dxa"/>
            </w:tcMar>
            <w:vAlign w:val="bottom"/>
          </w:tcPr>
          <w:p w14:paraId="1836FB9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687/2023:</w:t>
            </w:r>
          </w:p>
        </w:tc>
      </w:tr>
      <w:tr w:rsidR="00F656DB" w14:paraId="672979D2" w14:textId="77777777" w:rsidTr="00F656DB">
        <w:tc>
          <w:tcPr>
            <w:tcW w:w="9639" w:type="dxa"/>
            <w:shd w:val="clear" w:color="auto" w:fill="auto"/>
            <w:tcMar>
              <w:right w:w="170" w:type="dxa"/>
            </w:tcMar>
          </w:tcPr>
          <w:p w14:paraId="098FA7EA" w14:textId="55352B7E"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 – služebnosti, spočívajícího v umístění chrániček HDPE s datovým kabelem, vybudovaných v rámci stavby „sídliště Máj_STARNET_FTTH_A.Barcala – E. Rošického“, na částech pozemků parc. č. 2061/683, 2061/713 a parc. č. 2061/756 v k. ú. České Budějovice 2, v rozsahu, jak bude zaměřeno geometrickým plánem a v právu vstupu na výše uvedený pozemek, za účelem zajištění údržby, provozu a odstraňování poruch včetně úprav, obnovy, výměny, modernizace a včetně jeho odstranění, mezi statutárním městem České Budějovice (jako stranou povinnou) a společností STARNET, s. r. o., Žižkova 226/3, 370 01 České Budějovice, IČO 26041561 (jako stranou oprávněnou), za cenu stanovenou dle „Zásad projednávání a schvalování smluv o zřízení věcných břemen“ a za podmínek stanovených příslušnými odbory MM České Budějovice s tím, že věcné břemeno bude zřízeno na dobu časově neomezenou,</w:t>
            </w:r>
          </w:p>
        </w:tc>
      </w:tr>
      <w:tr w:rsidR="00F656DB" w14:paraId="7824B624" w14:textId="77777777" w:rsidTr="00F656DB">
        <w:trPr>
          <w:trHeight w:val="397"/>
        </w:trPr>
        <w:tc>
          <w:tcPr>
            <w:tcW w:w="9639" w:type="dxa"/>
            <w:shd w:val="clear" w:color="auto" w:fill="auto"/>
            <w:tcMar>
              <w:bottom w:w="0" w:type="dxa"/>
            </w:tcMar>
            <w:vAlign w:val="bottom"/>
          </w:tcPr>
          <w:p w14:paraId="3D3367D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688/2023:</w:t>
            </w:r>
          </w:p>
        </w:tc>
      </w:tr>
      <w:tr w:rsidR="00F656DB" w14:paraId="65375000" w14:textId="77777777" w:rsidTr="00F656DB">
        <w:tc>
          <w:tcPr>
            <w:tcW w:w="9639" w:type="dxa"/>
            <w:shd w:val="clear" w:color="auto" w:fill="auto"/>
            <w:tcMar>
              <w:right w:w="170" w:type="dxa"/>
            </w:tcMar>
          </w:tcPr>
          <w:p w14:paraId="336C8501" w14:textId="6FF72DB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budoucí úplatné zřízení věcného břemene-služebnosti spočívajícího v právu uložení a strpění podzemní komunikační sítě na částech pozemků k. ú. České Budějovice 2 parc. č 2137/207 a parc. č. 2196/77 v rámci stavby „sídliště Vltava CB Krčínova - Strakonická“ a v právu vstupu na pozemky za účelem nutných oprav, údržby a odborné revize, v rozsahu, jak </w:t>
            </w:r>
            <w:r w:rsidRPr="00F656DB">
              <w:rPr>
                <w:szCs w:val="24"/>
                <w:bdr w:val="none" w:sz="0" w:space="0" w:color="auto"/>
              </w:rPr>
              <w:lastRenderedPageBreak/>
              <w:t xml:space="preserve">bude zaměřeno geometrickým plánem (cca 350 m) mezi statutárním městem České Budějovice, IČO 00244732, (jako povinným) a společností STARNET, s. r. o., se sídlem Žižkova tř. 226/3, 370 01 České Budějovice, IČO 26041561, (jako oprávněným), za cenu stanovenou dle „Zásad projednávání a schvalování smluv o zřízení věcných břemen“, za podmínek stanovených příslušnými odbory MM České Budějovice s tím, že věcné břemeno bude zřízeno na dobu časově neomezenou, </w:t>
            </w:r>
          </w:p>
        </w:tc>
      </w:tr>
      <w:tr w:rsidR="00F656DB" w14:paraId="5A9C1473" w14:textId="77777777" w:rsidTr="00F656DB">
        <w:trPr>
          <w:trHeight w:val="397"/>
        </w:trPr>
        <w:tc>
          <w:tcPr>
            <w:tcW w:w="9639" w:type="dxa"/>
            <w:shd w:val="clear" w:color="auto" w:fill="auto"/>
            <w:tcMar>
              <w:bottom w:w="0" w:type="dxa"/>
            </w:tcMar>
            <w:vAlign w:val="bottom"/>
          </w:tcPr>
          <w:p w14:paraId="16050BA2"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689/2023:</w:t>
            </w:r>
          </w:p>
        </w:tc>
      </w:tr>
      <w:tr w:rsidR="00F656DB" w14:paraId="3A9C103F" w14:textId="77777777" w:rsidTr="00F656DB">
        <w:tc>
          <w:tcPr>
            <w:tcW w:w="9639" w:type="dxa"/>
            <w:shd w:val="clear" w:color="auto" w:fill="auto"/>
            <w:tcMar>
              <w:right w:w="170" w:type="dxa"/>
            </w:tcMar>
          </w:tcPr>
          <w:p w14:paraId="30C96E5F" w14:textId="0FC936A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budoucí úplatné zřízení věcného břemene-služebnosti spočívajícího v právu uložení a strpění podzemní komunikační sítě na částech pozemků k. ú. České Budějovice 2 parc. č. 859/1, 861/1, 2137/66, 2137/80, 2137/55, 2137/144, 2137/261 a parc. č. 2137/269 v rámci stavby „sídliště Vltava CB Fr. Ondříčka - Dlouhá“ a v právu vstupu na pozemky za účelem nutných oprav, údržby a odborné revize, v rozsahu, jak bude zaměřeno geometrickým plánem (cca 2.586 m) mezi statutárním městem České Budějovice, IČO 00244732, (jako povinným) a společností STARNET, s. r. o., se sídlem Žižkova tř. 226/3, 370 01 České Budějovice, IČO 26041561,  (jako oprávněným), za cenu stanovenou dle „Zásad projednávání a schvalování smluv o zřízení věcných břemen“, za podmínek stanovených příslušnými odbory MM České Budějovice s tím, že věcné břemeno bude zřízeno na dobu časově neomezenou,</w:t>
            </w:r>
          </w:p>
        </w:tc>
      </w:tr>
      <w:tr w:rsidR="00F656DB" w14:paraId="6EEC33DA" w14:textId="77777777" w:rsidTr="00F656DB">
        <w:trPr>
          <w:trHeight w:val="397"/>
        </w:trPr>
        <w:tc>
          <w:tcPr>
            <w:tcW w:w="9639" w:type="dxa"/>
            <w:shd w:val="clear" w:color="auto" w:fill="auto"/>
            <w:tcMar>
              <w:bottom w:w="0" w:type="dxa"/>
            </w:tcMar>
            <w:vAlign w:val="bottom"/>
          </w:tcPr>
          <w:p w14:paraId="102823A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690/2023:</w:t>
            </w:r>
          </w:p>
        </w:tc>
      </w:tr>
      <w:tr w:rsidR="00F656DB" w14:paraId="439E595D" w14:textId="77777777" w:rsidTr="00F656DB">
        <w:tc>
          <w:tcPr>
            <w:tcW w:w="9639" w:type="dxa"/>
            <w:shd w:val="clear" w:color="auto" w:fill="auto"/>
            <w:tcMar>
              <w:right w:w="170" w:type="dxa"/>
            </w:tcMar>
          </w:tcPr>
          <w:p w14:paraId="768E13E6" w14:textId="6D1604D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úplatného zřízení věcného břemene - služebnosti inženýrské sítě v rámci stavby "ČB, Hálkova ul., přesun TS Hálkova" na části pozemku parc. č. 2528/1 (ostatní plocha, zeleň), v k. ú. České Budějovice 3 (dle přílohy č. 3), spočívajícího v umístění distribuční soustavy - kabelové vedení VN, kabelové vedení NN, telekomunikační síť, uzemnění a v právu oprávněného zřídit (umístit), vést, provozovat, udržovat, upravovat (za účelem obnovy, výměny, modernizace nebo zlepšení výkonnosti) a případně odstraňovat součást distribuční soustavy včetně práva vstupu a vjezdu na pozemek v souvislosti se součástí distribuční soustavy v rozsahu, jak je zaměřeno geometrickým plánem, mezi statutárním městem České Budějovice (strana povinná) a společností EG.D, a.s., se sídlem Lidická 1873/36, Černá pole, 602 00 Brno, IČO 280 85 400 (strana oprávněná), za cenu stanovenou znaleckým posudkem, tj. za cenu 59.780 Kč bez DPH s tím, že věcné břemeno bude zřízeno na dobu časově neomezenou, </w:t>
            </w:r>
          </w:p>
        </w:tc>
      </w:tr>
      <w:tr w:rsidR="00F656DB" w14:paraId="521544F0" w14:textId="77777777" w:rsidTr="00F656DB">
        <w:trPr>
          <w:trHeight w:val="397"/>
        </w:trPr>
        <w:tc>
          <w:tcPr>
            <w:tcW w:w="9639" w:type="dxa"/>
            <w:shd w:val="clear" w:color="auto" w:fill="auto"/>
            <w:tcMar>
              <w:bottom w:w="0" w:type="dxa"/>
            </w:tcMar>
            <w:vAlign w:val="bottom"/>
          </w:tcPr>
          <w:p w14:paraId="2CD71389"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691/2023:</w:t>
            </w:r>
          </w:p>
        </w:tc>
      </w:tr>
      <w:tr w:rsidR="00F656DB" w14:paraId="1C0F76B8" w14:textId="77777777" w:rsidTr="00F656DB">
        <w:tc>
          <w:tcPr>
            <w:tcW w:w="9639" w:type="dxa"/>
            <w:shd w:val="clear" w:color="auto" w:fill="auto"/>
            <w:tcMar>
              <w:right w:w="170" w:type="dxa"/>
            </w:tcMar>
          </w:tcPr>
          <w:p w14:paraId="150280AF"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zrušila usnesení č. 415/2023 ze dne 20. 3. 2023 ve věci </w:t>
            </w:r>
            <w:r w:rsidRPr="00F656DB">
              <w:rPr>
                <w:szCs w:val="24"/>
                <w:bdr w:val="none" w:sz="0" w:space="0" w:color="auto"/>
              </w:rPr>
              <w:br/>
              <w:t>budoucího úplatného zřízení věcného břemene – služebnosti na části pozemku parc. č. 3359/25 v k. ú. České Budějovice 6, dle přílohy č. 3, spočívajícího ve strpění umístění distribuční soustavy – kabelového vedení NN, uzemnění pro stavbu „ČB, Novohradská K/3355/6 – přeložka NN“ a v právu vstupu na pozemek za účelem provozování, nutných oprav, údržby a odborné revize, v rozsahu, jak bude zaměřeno geometrickým plánem mezi statutárním městem České Budějovice, IČO 00244732, (jako povinným) a EG.D, a. s., se sídlem Lidická 1873/36, Černá Pole, 602 00 Brno, IČO 28085400, (jako oprávněným), za cenu stanovenou dle „Zásad projednávání a schvalování smluv o zřízení věcných břemen“, za podmínek stanovených příslušnými odbory MM České Budějovice s tím, že věcné břemeno bude zřízeno na dobu časově neomezenou,</w:t>
            </w:r>
          </w:p>
        </w:tc>
      </w:tr>
      <w:tr w:rsidR="00F656DB" w14:paraId="70A220F9" w14:textId="77777777" w:rsidTr="00F656DB">
        <w:trPr>
          <w:trHeight w:val="397"/>
        </w:trPr>
        <w:tc>
          <w:tcPr>
            <w:tcW w:w="9639" w:type="dxa"/>
            <w:shd w:val="clear" w:color="auto" w:fill="auto"/>
            <w:tcMar>
              <w:bottom w:w="0" w:type="dxa"/>
            </w:tcMar>
            <w:vAlign w:val="bottom"/>
          </w:tcPr>
          <w:p w14:paraId="184A2CB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692/2023:</w:t>
            </w:r>
          </w:p>
        </w:tc>
      </w:tr>
      <w:tr w:rsidR="00F656DB" w14:paraId="74F917FC" w14:textId="77777777" w:rsidTr="00F656DB">
        <w:tc>
          <w:tcPr>
            <w:tcW w:w="9639" w:type="dxa"/>
            <w:shd w:val="clear" w:color="auto" w:fill="auto"/>
            <w:tcMar>
              <w:right w:w="170" w:type="dxa"/>
            </w:tcMar>
          </w:tcPr>
          <w:p w14:paraId="16D7EF04" w14:textId="0BFD2755"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souhlasila s umístěním plovoucího zařízení o rozměrech 2x10 m pro nástup a výstup plaveb po řece Malši v lokalitě Hvězdárna, na pozemku parc. č.  3951/1 ve vlastnictví Povodí Vltavy, státní podnik, u pozemku parc. č. 16, k. ú. České Budějovice 7, ve vlastnictví statutárního města České Budějovice (dle přílohy č. 3) společností A – stav Bohemia, s. r. o., se sídlem Jeremiášova 1926/16, České Budějovice, IČO 26090244,</w:t>
            </w:r>
          </w:p>
        </w:tc>
      </w:tr>
      <w:tr w:rsidR="00F656DB" w14:paraId="696B7C54" w14:textId="77777777" w:rsidTr="00F656DB">
        <w:trPr>
          <w:trHeight w:val="397"/>
        </w:trPr>
        <w:tc>
          <w:tcPr>
            <w:tcW w:w="9639" w:type="dxa"/>
            <w:shd w:val="clear" w:color="auto" w:fill="auto"/>
            <w:tcMar>
              <w:bottom w:w="0" w:type="dxa"/>
            </w:tcMar>
            <w:vAlign w:val="bottom"/>
          </w:tcPr>
          <w:p w14:paraId="131A0CD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693/2023:</w:t>
            </w:r>
          </w:p>
        </w:tc>
      </w:tr>
      <w:tr w:rsidR="00F656DB" w14:paraId="61B6F4E3" w14:textId="77777777" w:rsidTr="00F656DB">
        <w:tc>
          <w:tcPr>
            <w:tcW w:w="9639" w:type="dxa"/>
            <w:shd w:val="clear" w:color="auto" w:fill="auto"/>
            <w:tcMar>
              <w:right w:w="170" w:type="dxa"/>
            </w:tcMar>
          </w:tcPr>
          <w:p w14:paraId="5B8D95C1" w14:textId="53840668"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umístění stavby (umístění 4 sloupců lodžií na obvodový plášť domu Labská 1154/1) nad částmi pozemku parc. č. 2196/34, o celkové ploše 32 m</w:t>
            </w:r>
            <w:r w:rsidRPr="00F656DB">
              <w:rPr>
                <w:sz w:val="30"/>
                <w:szCs w:val="30"/>
                <w:bdr w:val="none" w:sz="0" w:space="0" w:color="auto"/>
                <w:vertAlign w:val="superscript"/>
              </w:rPr>
              <w:t>2</w:t>
            </w:r>
            <w:r w:rsidRPr="00F656DB">
              <w:rPr>
                <w:szCs w:val="24"/>
                <w:bdr w:val="none" w:sz="0" w:space="0" w:color="auto"/>
              </w:rPr>
              <w:t xml:space="preserve">, k. ú. České Budějovice 2, dle přílohy č. 3, pro Bytové družstvo Labská 1, se sídlem Labská 1154/1, 370 11 České Budějovice, IČO 25187589 (investor) za jednorázovou úhradu 10.000 Kč, za podmínek </w:t>
            </w:r>
            <w:r w:rsidRPr="00F656DB">
              <w:rPr>
                <w:szCs w:val="24"/>
                <w:bdr w:val="none" w:sz="0" w:space="0" w:color="auto"/>
              </w:rPr>
              <w:lastRenderedPageBreak/>
              <w:t xml:space="preserve">stanovených příslušnými odbory Mm České Budějovice a s tím, že dohoda bude uzavřena na dobu určitou, po dobu existence stavby bytového domu Labská čp. 1154/1, na pozemku parc. č. 2193/32, k. ú. České Budějovice 2, </w:t>
            </w:r>
          </w:p>
        </w:tc>
      </w:tr>
      <w:tr w:rsidR="00F656DB" w14:paraId="4A26F61D" w14:textId="77777777" w:rsidTr="00F656DB">
        <w:trPr>
          <w:trHeight w:val="397"/>
        </w:trPr>
        <w:tc>
          <w:tcPr>
            <w:tcW w:w="9639" w:type="dxa"/>
            <w:shd w:val="clear" w:color="auto" w:fill="auto"/>
            <w:tcMar>
              <w:bottom w:w="0" w:type="dxa"/>
            </w:tcMar>
            <w:vAlign w:val="bottom"/>
          </w:tcPr>
          <w:p w14:paraId="42DD9842"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694/2023:</w:t>
            </w:r>
          </w:p>
        </w:tc>
      </w:tr>
      <w:tr w:rsidR="00F656DB" w14:paraId="06EF828A" w14:textId="77777777" w:rsidTr="00F656DB">
        <w:tc>
          <w:tcPr>
            <w:tcW w:w="9639" w:type="dxa"/>
            <w:shd w:val="clear" w:color="auto" w:fill="auto"/>
            <w:tcMar>
              <w:right w:w="170" w:type="dxa"/>
            </w:tcMar>
          </w:tcPr>
          <w:p w14:paraId="53BCA414" w14:textId="4ADEC4D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umístění stavby 6 sloupců závěsných lodžií v rámci akce "Stavební úpravy stávajícího bytového domu Netolická 1, České Budějovice, spojené s přístavbou lodžií“ nad částí pozemku parc. č. 2061/375, o celkové výměře 26,4 m</w:t>
            </w:r>
            <w:r w:rsidRPr="00F656DB">
              <w:rPr>
                <w:sz w:val="30"/>
                <w:szCs w:val="30"/>
                <w:bdr w:val="none" w:sz="0" w:space="0" w:color="auto"/>
                <w:vertAlign w:val="superscript"/>
              </w:rPr>
              <w:t>2</w:t>
            </w:r>
            <w:r w:rsidRPr="00F656DB">
              <w:rPr>
                <w:szCs w:val="24"/>
                <w:bdr w:val="none" w:sz="0" w:space="0" w:color="auto"/>
              </w:rPr>
              <w:t>, k. ú. České Budějovice 2, mezi statutárním městem České Budějovice, IČO 00244732, (jako vlastníkem pozemku) a Společenstvím vlastníků Netolická 1, Č. Budějovice, se sídlem Netolická 1147/1, 370 05 České Budějovice, IČO 28080416 (jako investorem stavby) za jednorázovou úhradu ve výši 10.000 Kč, za podmínek stanovených příslušnými odbory MM České Budějovice a s tím, že dohoda bude uzavřena na dobu určitou, po dobu existence stavby bytového domu Netolická 1, České Budějovice,</w:t>
            </w:r>
          </w:p>
        </w:tc>
      </w:tr>
      <w:tr w:rsidR="00F656DB" w14:paraId="2C2D72CE" w14:textId="77777777" w:rsidTr="00F656DB">
        <w:trPr>
          <w:trHeight w:val="397"/>
        </w:trPr>
        <w:tc>
          <w:tcPr>
            <w:tcW w:w="9639" w:type="dxa"/>
            <w:shd w:val="clear" w:color="auto" w:fill="auto"/>
            <w:tcMar>
              <w:bottom w:w="0" w:type="dxa"/>
            </w:tcMar>
            <w:vAlign w:val="bottom"/>
          </w:tcPr>
          <w:p w14:paraId="2D6F917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695/2023:</w:t>
            </w:r>
          </w:p>
        </w:tc>
      </w:tr>
      <w:tr w:rsidR="00F656DB" w14:paraId="3F42DA46" w14:textId="77777777" w:rsidTr="00F656DB">
        <w:tc>
          <w:tcPr>
            <w:tcW w:w="9639" w:type="dxa"/>
            <w:shd w:val="clear" w:color="auto" w:fill="auto"/>
            <w:tcMar>
              <w:right w:w="170" w:type="dxa"/>
            </w:tcMar>
          </w:tcPr>
          <w:p w14:paraId="669A0F1E" w14:textId="6825169D"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výpůjčku pozemků (příp. jejich částí) parc. č. 166/23 o výměře 718 m</w:t>
            </w:r>
            <w:r w:rsidRPr="00F656DB">
              <w:rPr>
                <w:sz w:val="30"/>
                <w:szCs w:val="30"/>
                <w:bdr w:val="none" w:sz="0" w:space="0" w:color="auto"/>
                <w:vertAlign w:val="superscript"/>
              </w:rPr>
              <w:t>2</w:t>
            </w:r>
            <w:r w:rsidRPr="00F656DB">
              <w:rPr>
                <w:szCs w:val="24"/>
                <w:bdr w:val="none" w:sz="0" w:space="0" w:color="auto"/>
              </w:rPr>
              <w:t>, č. 216/7 o výměře   156 m</w:t>
            </w:r>
            <w:r w:rsidRPr="00F656DB">
              <w:rPr>
                <w:sz w:val="30"/>
                <w:szCs w:val="30"/>
                <w:bdr w:val="none" w:sz="0" w:space="0" w:color="auto"/>
                <w:vertAlign w:val="superscript"/>
              </w:rPr>
              <w:t>2</w:t>
            </w:r>
            <w:r w:rsidRPr="00F656DB">
              <w:rPr>
                <w:szCs w:val="24"/>
                <w:bdr w:val="none" w:sz="0" w:space="0" w:color="auto"/>
              </w:rPr>
              <w:t>, č. 216/8 o výměře 1149 m</w:t>
            </w:r>
            <w:r w:rsidRPr="00F656DB">
              <w:rPr>
                <w:sz w:val="30"/>
                <w:szCs w:val="30"/>
                <w:bdr w:val="none" w:sz="0" w:space="0" w:color="auto"/>
                <w:vertAlign w:val="superscript"/>
              </w:rPr>
              <w:t>2</w:t>
            </w:r>
            <w:r w:rsidRPr="00F656DB">
              <w:rPr>
                <w:szCs w:val="24"/>
                <w:bdr w:val="none" w:sz="0" w:space="0" w:color="auto"/>
              </w:rPr>
              <w:t xml:space="preserve"> a č. 217/3 o výměře 1440 m</w:t>
            </w:r>
            <w:r w:rsidRPr="00F656DB">
              <w:rPr>
                <w:sz w:val="30"/>
                <w:szCs w:val="30"/>
                <w:bdr w:val="none" w:sz="0" w:space="0" w:color="auto"/>
                <w:vertAlign w:val="superscript"/>
              </w:rPr>
              <w:t>2</w:t>
            </w:r>
            <w:r w:rsidRPr="00F656DB">
              <w:rPr>
                <w:szCs w:val="24"/>
                <w:bdr w:val="none" w:sz="0" w:space="0" w:color="auto"/>
              </w:rPr>
              <w:t xml:space="preserve"> (celkem cca 3763 m</w:t>
            </w:r>
            <w:r w:rsidRPr="00F656DB">
              <w:rPr>
                <w:sz w:val="30"/>
                <w:szCs w:val="30"/>
                <w:bdr w:val="none" w:sz="0" w:space="0" w:color="auto"/>
                <w:vertAlign w:val="superscript"/>
              </w:rPr>
              <w:t>2</w:t>
            </w:r>
            <w:r w:rsidRPr="00F656DB">
              <w:rPr>
                <w:szCs w:val="24"/>
                <w:bdr w:val="none" w:sz="0" w:space="0" w:color="auto"/>
              </w:rPr>
              <w:t>), vše k. ú. České Vrbné, pozemků (příp. jejich částí) parc. č. 2204/8 o výměře 114 m</w:t>
            </w:r>
            <w:r w:rsidRPr="00F656DB">
              <w:rPr>
                <w:sz w:val="30"/>
                <w:szCs w:val="30"/>
                <w:bdr w:val="none" w:sz="0" w:space="0" w:color="auto"/>
                <w:vertAlign w:val="superscript"/>
              </w:rPr>
              <w:t>2</w:t>
            </w:r>
            <w:r w:rsidRPr="00F656DB">
              <w:rPr>
                <w:szCs w:val="24"/>
                <w:bdr w:val="none" w:sz="0" w:space="0" w:color="auto"/>
              </w:rPr>
              <w:t>, č. 2206/93 o výměře 28 m</w:t>
            </w:r>
            <w:r w:rsidRPr="00F656DB">
              <w:rPr>
                <w:sz w:val="30"/>
                <w:szCs w:val="30"/>
                <w:bdr w:val="none" w:sz="0" w:space="0" w:color="auto"/>
                <w:vertAlign w:val="superscript"/>
              </w:rPr>
              <w:t>2</w:t>
            </w:r>
            <w:r w:rsidRPr="00F656DB">
              <w:rPr>
                <w:szCs w:val="24"/>
                <w:bdr w:val="none" w:sz="0" w:space="0" w:color="auto"/>
              </w:rPr>
              <w:t>, č. 2206/92 o výměře 32 m</w:t>
            </w:r>
            <w:r w:rsidRPr="00F656DB">
              <w:rPr>
                <w:sz w:val="30"/>
                <w:szCs w:val="30"/>
                <w:bdr w:val="none" w:sz="0" w:space="0" w:color="auto"/>
                <w:vertAlign w:val="superscript"/>
              </w:rPr>
              <w:t>2</w:t>
            </w:r>
            <w:r w:rsidRPr="00F656DB">
              <w:rPr>
                <w:szCs w:val="24"/>
                <w:bdr w:val="none" w:sz="0" w:space="0" w:color="auto"/>
              </w:rPr>
              <w:t>, č. 2206/32 o výměře 19 m</w:t>
            </w:r>
            <w:r w:rsidRPr="00F656DB">
              <w:rPr>
                <w:sz w:val="30"/>
                <w:szCs w:val="30"/>
                <w:bdr w:val="none" w:sz="0" w:space="0" w:color="auto"/>
                <w:vertAlign w:val="superscript"/>
              </w:rPr>
              <w:t>2</w:t>
            </w:r>
            <w:r w:rsidRPr="00F656DB">
              <w:rPr>
                <w:szCs w:val="24"/>
                <w:bdr w:val="none" w:sz="0" w:space="0" w:color="auto"/>
              </w:rPr>
              <w:t>, č. 2204/2 o výměře 541 m</w:t>
            </w:r>
            <w:r w:rsidRPr="00F656DB">
              <w:rPr>
                <w:sz w:val="30"/>
                <w:szCs w:val="30"/>
                <w:bdr w:val="none" w:sz="0" w:space="0" w:color="auto"/>
                <w:vertAlign w:val="superscript"/>
              </w:rPr>
              <w:t>2</w:t>
            </w:r>
            <w:r w:rsidRPr="00F656DB">
              <w:rPr>
                <w:szCs w:val="24"/>
                <w:bdr w:val="none" w:sz="0" w:space="0" w:color="auto"/>
              </w:rPr>
              <w:t xml:space="preserve"> a č. 2216/91 o výměře 276 m</w:t>
            </w:r>
            <w:r w:rsidRPr="00F656DB">
              <w:rPr>
                <w:sz w:val="30"/>
                <w:szCs w:val="30"/>
                <w:bdr w:val="none" w:sz="0" w:space="0" w:color="auto"/>
                <w:vertAlign w:val="superscript"/>
              </w:rPr>
              <w:t>2</w:t>
            </w:r>
            <w:r w:rsidRPr="00F656DB">
              <w:rPr>
                <w:szCs w:val="24"/>
                <w:bdr w:val="none" w:sz="0" w:space="0" w:color="auto"/>
              </w:rPr>
              <w:t xml:space="preserve"> (celkem cca 1010 m</w:t>
            </w:r>
            <w:r w:rsidRPr="00F656DB">
              <w:rPr>
                <w:sz w:val="30"/>
                <w:szCs w:val="30"/>
                <w:bdr w:val="none" w:sz="0" w:space="0" w:color="auto"/>
                <w:vertAlign w:val="superscript"/>
              </w:rPr>
              <w:t>2</w:t>
            </w:r>
            <w:r w:rsidRPr="00F656DB">
              <w:rPr>
                <w:szCs w:val="24"/>
                <w:bdr w:val="none" w:sz="0" w:space="0" w:color="auto"/>
              </w:rPr>
              <w:t>), vše k. ú. České Budějovice 2, a pozemků (příp. jejich částí) parc. č. 1178/1 o výměře 1483 m</w:t>
            </w:r>
            <w:r w:rsidRPr="00F656DB">
              <w:rPr>
                <w:sz w:val="30"/>
                <w:szCs w:val="30"/>
                <w:bdr w:val="none" w:sz="0" w:space="0" w:color="auto"/>
                <w:vertAlign w:val="superscript"/>
              </w:rPr>
              <w:t>2</w:t>
            </w:r>
            <w:r w:rsidRPr="00F656DB">
              <w:rPr>
                <w:szCs w:val="24"/>
                <w:bdr w:val="none" w:sz="0" w:space="0" w:color="auto"/>
              </w:rPr>
              <w:t>, č. 1121/1 o výměře 354 m</w:t>
            </w:r>
            <w:r w:rsidRPr="00F656DB">
              <w:rPr>
                <w:sz w:val="30"/>
                <w:szCs w:val="30"/>
                <w:bdr w:val="none" w:sz="0" w:space="0" w:color="auto"/>
                <w:vertAlign w:val="superscript"/>
              </w:rPr>
              <w:t>2</w:t>
            </w:r>
            <w:r w:rsidRPr="00F656DB">
              <w:rPr>
                <w:szCs w:val="24"/>
                <w:bdr w:val="none" w:sz="0" w:space="0" w:color="auto"/>
              </w:rPr>
              <w:t>, č. 687/5 o výměře 30 m</w:t>
            </w:r>
            <w:r w:rsidRPr="00F656DB">
              <w:rPr>
                <w:sz w:val="30"/>
                <w:szCs w:val="30"/>
                <w:bdr w:val="none" w:sz="0" w:space="0" w:color="auto"/>
                <w:vertAlign w:val="superscript"/>
              </w:rPr>
              <w:t>2</w:t>
            </w:r>
            <w:r w:rsidRPr="00F656DB">
              <w:rPr>
                <w:szCs w:val="24"/>
                <w:bdr w:val="none" w:sz="0" w:space="0" w:color="auto"/>
              </w:rPr>
              <w:t>, č. 687/4 o výměře 212 m</w:t>
            </w:r>
            <w:r w:rsidRPr="00F656DB">
              <w:rPr>
                <w:sz w:val="30"/>
                <w:szCs w:val="30"/>
                <w:bdr w:val="none" w:sz="0" w:space="0" w:color="auto"/>
                <w:vertAlign w:val="superscript"/>
              </w:rPr>
              <w:t>2</w:t>
            </w:r>
            <w:r w:rsidRPr="00F656DB">
              <w:rPr>
                <w:szCs w:val="24"/>
                <w:bdr w:val="none" w:sz="0" w:space="0" w:color="auto"/>
              </w:rPr>
              <w:t>, č. 4740/4 o výměře 479 m</w:t>
            </w:r>
            <w:r w:rsidRPr="00F656DB">
              <w:rPr>
                <w:sz w:val="30"/>
                <w:szCs w:val="30"/>
                <w:bdr w:val="none" w:sz="0" w:space="0" w:color="auto"/>
                <w:vertAlign w:val="superscript"/>
              </w:rPr>
              <w:t>2</w:t>
            </w:r>
            <w:r w:rsidRPr="00F656DB">
              <w:rPr>
                <w:szCs w:val="24"/>
                <w:bdr w:val="none" w:sz="0" w:space="0" w:color="auto"/>
              </w:rPr>
              <w:t>, č. 4741/2 o výměře 942 m</w:t>
            </w:r>
            <w:r w:rsidRPr="00F656DB">
              <w:rPr>
                <w:sz w:val="30"/>
                <w:szCs w:val="30"/>
                <w:bdr w:val="none" w:sz="0" w:space="0" w:color="auto"/>
                <w:vertAlign w:val="superscript"/>
              </w:rPr>
              <w:t>2</w:t>
            </w:r>
            <w:r w:rsidRPr="00F656DB">
              <w:rPr>
                <w:szCs w:val="24"/>
                <w:bdr w:val="none" w:sz="0" w:space="0" w:color="auto"/>
              </w:rPr>
              <w:t>, č. 4739/1 o výměře 498 m</w:t>
            </w:r>
            <w:r w:rsidRPr="00F656DB">
              <w:rPr>
                <w:sz w:val="30"/>
                <w:szCs w:val="30"/>
                <w:bdr w:val="none" w:sz="0" w:space="0" w:color="auto"/>
                <w:vertAlign w:val="superscript"/>
              </w:rPr>
              <w:t>2</w:t>
            </w:r>
            <w:r w:rsidRPr="00F656DB">
              <w:rPr>
                <w:szCs w:val="24"/>
                <w:bdr w:val="none" w:sz="0" w:space="0" w:color="auto"/>
              </w:rPr>
              <w:t>, č. 4740/1 o výměře 382 m</w:t>
            </w:r>
            <w:r w:rsidRPr="00F656DB">
              <w:rPr>
                <w:sz w:val="30"/>
                <w:szCs w:val="30"/>
                <w:bdr w:val="none" w:sz="0" w:space="0" w:color="auto"/>
                <w:vertAlign w:val="superscript"/>
              </w:rPr>
              <w:t>2</w:t>
            </w:r>
            <w:r w:rsidRPr="00F656DB">
              <w:rPr>
                <w:szCs w:val="24"/>
                <w:bdr w:val="none" w:sz="0" w:space="0" w:color="auto"/>
              </w:rPr>
              <w:t>, č. 949/2 o výměře 119 m</w:t>
            </w:r>
            <w:r w:rsidRPr="00F656DB">
              <w:rPr>
                <w:sz w:val="30"/>
                <w:szCs w:val="30"/>
                <w:bdr w:val="none" w:sz="0" w:space="0" w:color="auto"/>
                <w:vertAlign w:val="superscript"/>
              </w:rPr>
              <w:t>2</w:t>
            </w:r>
            <w:r w:rsidRPr="00F656DB">
              <w:rPr>
                <w:szCs w:val="24"/>
                <w:bdr w:val="none" w:sz="0" w:space="0" w:color="auto"/>
              </w:rPr>
              <w:t>, č. 749/69 o výměře 212 m</w:t>
            </w:r>
            <w:r w:rsidRPr="00F656DB">
              <w:rPr>
                <w:sz w:val="30"/>
                <w:szCs w:val="30"/>
                <w:bdr w:val="none" w:sz="0" w:space="0" w:color="auto"/>
                <w:vertAlign w:val="superscript"/>
              </w:rPr>
              <w:t>2</w:t>
            </w:r>
            <w:r w:rsidRPr="00F656DB">
              <w:rPr>
                <w:szCs w:val="24"/>
                <w:bdr w:val="none" w:sz="0" w:space="0" w:color="auto"/>
              </w:rPr>
              <w:t>, č. 747/13 o výměře 10 m</w:t>
            </w:r>
            <w:r w:rsidRPr="00F656DB">
              <w:rPr>
                <w:sz w:val="30"/>
                <w:szCs w:val="30"/>
                <w:bdr w:val="none" w:sz="0" w:space="0" w:color="auto"/>
                <w:vertAlign w:val="superscript"/>
              </w:rPr>
              <w:t>2</w:t>
            </w:r>
            <w:r w:rsidRPr="00F656DB">
              <w:rPr>
                <w:szCs w:val="24"/>
                <w:bdr w:val="none" w:sz="0" w:space="0" w:color="auto"/>
              </w:rPr>
              <w:t>, č. 749/85 o výměře 8 m</w:t>
            </w:r>
            <w:r w:rsidRPr="00F656DB">
              <w:rPr>
                <w:sz w:val="30"/>
                <w:szCs w:val="30"/>
                <w:bdr w:val="none" w:sz="0" w:space="0" w:color="auto"/>
                <w:vertAlign w:val="superscript"/>
              </w:rPr>
              <w:t>2</w:t>
            </w:r>
            <w:r w:rsidRPr="00F656DB">
              <w:rPr>
                <w:szCs w:val="24"/>
                <w:bdr w:val="none" w:sz="0" w:space="0" w:color="auto"/>
              </w:rPr>
              <w:t>, č. 749/83 o výměře 55 m</w:t>
            </w:r>
            <w:r w:rsidRPr="00F656DB">
              <w:rPr>
                <w:sz w:val="30"/>
                <w:szCs w:val="30"/>
                <w:bdr w:val="none" w:sz="0" w:space="0" w:color="auto"/>
                <w:vertAlign w:val="superscript"/>
              </w:rPr>
              <w:t>2</w:t>
            </w:r>
            <w:r w:rsidRPr="00F656DB">
              <w:rPr>
                <w:szCs w:val="24"/>
                <w:bdr w:val="none" w:sz="0" w:space="0" w:color="auto"/>
              </w:rPr>
              <w:t>, č. 746/23 o výměře 143 m</w:t>
            </w:r>
            <w:r w:rsidRPr="00F656DB">
              <w:rPr>
                <w:sz w:val="30"/>
                <w:szCs w:val="30"/>
                <w:bdr w:val="none" w:sz="0" w:space="0" w:color="auto"/>
                <w:vertAlign w:val="superscript"/>
              </w:rPr>
              <w:t>2</w:t>
            </w:r>
            <w:r w:rsidRPr="00F656DB">
              <w:rPr>
                <w:szCs w:val="24"/>
                <w:bdr w:val="none" w:sz="0" w:space="0" w:color="auto"/>
              </w:rPr>
              <w:t>, č. 746/21 o výměře 470 m</w:t>
            </w:r>
            <w:r w:rsidRPr="00F656DB">
              <w:rPr>
                <w:sz w:val="30"/>
                <w:szCs w:val="30"/>
                <w:bdr w:val="none" w:sz="0" w:space="0" w:color="auto"/>
                <w:vertAlign w:val="superscript"/>
              </w:rPr>
              <w:t>2</w:t>
            </w:r>
            <w:r w:rsidRPr="00F656DB">
              <w:rPr>
                <w:szCs w:val="24"/>
                <w:bdr w:val="none" w:sz="0" w:space="0" w:color="auto"/>
              </w:rPr>
              <w:t>, č. 749/31 o výměře 24 m</w:t>
            </w:r>
            <w:r w:rsidRPr="00F656DB">
              <w:rPr>
                <w:sz w:val="30"/>
                <w:szCs w:val="30"/>
                <w:bdr w:val="none" w:sz="0" w:space="0" w:color="auto"/>
                <w:vertAlign w:val="superscript"/>
              </w:rPr>
              <w:t>2</w:t>
            </w:r>
            <w:r w:rsidRPr="00F656DB">
              <w:rPr>
                <w:szCs w:val="24"/>
                <w:bdr w:val="none" w:sz="0" w:space="0" w:color="auto"/>
              </w:rPr>
              <w:t>, č. 749/30 o výměře 6 m</w:t>
            </w:r>
            <w:r w:rsidRPr="00F656DB">
              <w:rPr>
                <w:sz w:val="30"/>
                <w:szCs w:val="30"/>
                <w:bdr w:val="none" w:sz="0" w:space="0" w:color="auto"/>
                <w:vertAlign w:val="superscript"/>
              </w:rPr>
              <w:t>2</w:t>
            </w:r>
            <w:r w:rsidRPr="00F656DB">
              <w:rPr>
                <w:szCs w:val="24"/>
                <w:bdr w:val="none" w:sz="0" w:space="0" w:color="auto"/>
              </w:rPr>
              <w:t>, č. 747/3 o výměře 119 m</w:t>
            </w:r>
            <w:r w:rsidRPr="00F656DB">
              <w:rPr>
                <w:sz w:val="30"/>
                <w:szCs w:val="30"/>
                <w:bdr w:val="none" w:sz="0" w:space="0" w:color="auto"/>
                <w:vertAlign w:val="superscript"/>
              </w:rPr>
              <w:t>2</w:t>
            </w:r>
            <w:r w:rsidRPr="00F656DB">
              <w:rPr>
                <w:szCs w:val="24"/>
                <w:bdr w:val="none" w:sz="0" w:space="0" w:color="auto"/>
              </w:rPr>
              <w:t>, č. 746/7 o výměře 75 m</w:t>
            </w:r>
            <w:r w:rsidRPr="00F656DB">
              <w:rPr>
                <w:sz w:val="30"/>
                <w:szCs w:val="30"/>
                <w:bdr w:val="none" w:sz="0" w:space="0" w:color="auto"/>
                <w:vertAlign w:val="superscript"/>
              </w:rPr>
              <w:t>2</w:t>
            </w:r>
            <w:r w:rsidRPr="00F656DB">
              <w:rPr>
                <w:szCs w:val="24"/>
                <w:bdr w:val="none" w:sz="0" w:space="0" w:color="auto"/>
              </w:rPr>
              <w:t>, č. 746/6 o výměře 209 m</w:t>
            </w:r>
            <w:r w:rsidRPr="00F656DB">
              <w:rPr>
                <w:sz w:val="30"/>
                <w:szCs w:val="30"/>
                <w:bdr w:val="none" w:sz="0" w:space="0" w:color="auto"/>
                <w:vertAlign w:val="superscript"/>
              </w:rPr>
              <w:t>2</w:t>
            </w:r>
            <w:r w:rsidRPr="00F656DB">
              <w:rPr>
                <w:szCs w:val="24"/>
                <w:bdr w:val="none" w:sz="0" w:space="0" w:color="auto"/>
              </w:rPr>
              <w:t>, č. 746/2 o výměře 22 m</w:t>
            </w:r>
            <w:r w:rsidRPr="00F656DB">
              <w:rPr>
                <w:sz w:val="30"/>
                <w:szCs w:val="30"/>
                <w:bdr w:val="none" w:sz="0" w:space="0" w:color="auto"/>
                <w:vertAlign w:val="superscript"/>
              </w:rPr>
              <w:t>2</w:t>
            </w:r>
            <w:r w:rsidRPr="00F656DB">
              <w:rPr>
                <w:szCs w:val="24"/>
                <w:bdr w:val="none" w:sz="0" w:space="0" w:color="auto"/>
              </w:rPr>
              <w:t>, č. 746/41 o výměře 5 m</w:t>
            </w:r>
            <w:r w:rsidRPr="00F656DB">
              <w:rPr>
                <w:sz w:val="30"/>
                <w:szCs w:val="30"/>
                <w:bdr w:val="none" w:sz="0" w:space="0" w:color="auto"/>
                <w:vertAlign w:val="superscript"/>
              </w:rPr>
              <w:t>2</w:t>
            </w:r>
            <w:r w:rsidRPr="00F656DB">
              <w:rPr>
                <w:szCs w:val="24"/>
                <w:bdr w:val="none" w:sz="0" w:space="0" w:color="auto"/>
              </w:rPr>
              <w:t>, č. 746/19 o výměře 747 m</w:t>
            </w:r>
            <w:r w:rsidRPr="00F656DB">
              <w:rPr>
                <w:sz w:val="30"/>
                <w:szCs w:val="30"/>
                <w:bdr w:val="none" w:sz="0" w:space="0" w:color="auto"/>
                <w:vertAlign w:val="superscript"/>
              </w:rPr>
              <w:t>2</w:t>
            </w:r>
            <w:r w:rsidRPr="00F656DB">
              <w:rPr>
                <w:szCs w:val="24"/>
                <w:bdr w:val="none" w:sz="0" w:space="0" w:color="auto"/>
              </w:rPr>
              <w:t>, č. 746/18 o výměře 32 m</w:t>
            </w:r>
            <w:r w:rsidRPr="00F656DB">
              <w:rPr>
                <w:sz w:val="30"/>
                <w:szCs w:val="30"/>
                <w:bdr w:val="none" w:sz="0" w:space="0" w:color="auto"/>
                <w:vertAlign w:val="superscript"/>
              </w:rPr>
              <w:t>2</w:t>
            </w:r>
            <w:r w:rsidRPr="00F656DB">
              <w:rPr>
                <w:szCs w:val="24"/>
                <w:bdr w:val="none" w:sz="0" w:space="0" w:color="auto"/>
              </w:rPr>
              <w:t>, č. 739/8 o výměře 2341 m</w:t>
            </w:r>
            <w:r w:rsidRPr="00F656DB">
              <w:rPr>
                <w:sz w:val="30"/>
                <w:szCs w:val="30"/>
                <w:bdr w:val="none" w:sz="0" w:space="0" w:color="auto"/>
                <w:vertAlign w:val="superscript"/>
              </w:rPr>
              <w:t>2</w:t>
            </w:r>
            <w:r w:rsidRPr="00F656DB">
              <w:rPr>
                <w:szCs w:val="24"/>
                <w:bdr w:val="none" w:sz="0" w:space="0" w:color="auto"/>
              </w:rPr>
              <w:t>, č. 4741/6 o výměře 219 m</w:t>
            </w:r>
            <w:r w:rsidRPr="00F656DB">
              <w:rPr>
                <w:sz w:val="30"/>
                <w:szCs w:val="30"/>
                <w:bdr w:val="none" w:sz="0" w:space="0" w:color="auto"/>
                <w:vertAlign w:val="superscript"/>
              </w:rPr>
              <w:t>2</w:t>
            </w:r>
            <w:r w:rsidRPr="00F656DB">
              <w:rPr>
                <w:szCs w:val="24"/>
                <w:bdr w:val="none" w:sz="0" w:space="0" w:color="auto"/>
              </w:rPr>
              <w:t>, č. 1178/13 o výměře 130 m</w:t>
            </w:r>
            <w:r w:rsidRPr="00F656DB">
              <w:rPr>
                <w:sz w:val="30"/>
                <w:szCs w:val="30"/>
                <w:bdr w:val="none" w:sz="0" w:space="0" w:color="auto"/>
                <w:vertAlign w:val="superscript"/>
              </w:rPr>
              <w:t>2</w:t>
            </w:r>
            <w:r w:rsidRPr="00F656DB">
              <w:rPr>
                <w:szCs w:val="24"/>
                <w:bdr w:val="none" w:sz="0" w:space="0" w:color="auto"/>
              </w:rPr>
              <w:t>, č. 1178/9 o výměře 1 m</w:t>
            </w:r>
            <w:r w:rsidRPr="00F656DB">
              <w:rPr>
                <w:sz w:val="30"/>
                <w:szCs w:val="30"/>
                <w:bdr w:val="none" w:sz="0" w:space="0" w:color="auto"/>
                <w:vertAlign w:val="superscript"/>
              </w:rPr>
              <w:t>2</w:t>
            </w:r>
            <w:r w:rsidRPr="00F656DB">
              <w:rPr>
                <w:szCs w:val="24"/>
                <w:bdr w:val="none" w:sz="0" w:space="0" w:color="auto"/>
              </w:rPr>
              <w:t>, č. 1694/1 o výměře 24 m</w:t>
            </w:r>
            <w:r w:rsidRPr="00F656DB">
              <w:rPr>
                <w:sz w:val="30"/>
                <w:szCs w:val="30"/>
                <w:bdr w:val="none" w:sz="0" w:space="0" w:color="auto"/>
                <w:vertAlign w:val="superscript"/>
              </w:rPr>
              <w:t>2</w:t>
            </w:r>
            <w:r w:rsidRPr="00F656DB">
              <w:rPr>
                <w:szCs w:val="24"/>
                <w:bdr w:val="none" w:sz="0" w:space="0" w:color="auto"/>
              </w:rPr>
              <w:t>, č. 1694/8 o výměře 24 m</w:t>
            </w:r>
            <w:r w:rsidRPr="00F656DB">
              <w:rPr>
                <w:sz w:val="30"/>
                <w:szCs w:val="30"/>
                <w:bdr w:val="none" w:sz="0" w:space="0" w:color="auto"/>
                <w:vertAlign w:val="superscript"/>
              </w:rPr>
              <w:t>2</w:t>
            </w:r>
            <w:r w:rsidRPr="00F656DB">
              <w:rPr>
                <w:szCs w:val="24"/>
                <w:bdr w:val="none" w:sz="0" w:space="0" w:color="auto"/>
              </w:rPr>
              <w:t>, č. 1151/4 o výměře 3 m</w:t>
            </w:r>
            <w:r w:rsidRPr="00F656DB">
              <w:rPr>
                <w:sz w:val="30"/>
                <w:szCs w:val="30"/>
                <w:bdr w:val="none" w:sz="0" w:space="0" w:color="auto"/>
                <w:vertAlign w:val="superscript"/>
              </w:rPr>
              <w:t>2</w:t>
            </w:r>
            <w:r w:rsidRPr="00F656DB">
              <w:rPr>
                <w:szCs w:val="24"/>
                <w:bdr w:val="none" w:sz="0" w:space="0" w:color="auto"/>
              </w:rPr>
              <w:t>, č. 1151/3 o výměře 196 m</w:t>
            </w:r>
            <w:r w:rsidRPr="00F656DB">
              <w:rPr>
                <w:sz w:val="30"/>
                <w:szCs w:val="30"/>
                <w:bdr w:val="none" w:sz="0" w:space="0" w:color="auto"/>
                <w:vertAlign w:val="superscript"/>
              </w:rPr>
              <w:t>2</w:t>
            </w:r>
            <w:r w:rsidRPr="00F656DB">
              <w:rPr>
                <w:szCs w:val="24"/>
                <w:bdr w:val="none" w:sz="0" w:space="0" w:color="auto"/>
              </w:rPr>
              <w:t>, č. 1150/4 o výměře 1610 m</w:t>
            </w:r>
            <w:r w:rsidRPr="00F656DB">
              <w:rPr>
                <w:sz w:val="30"/>
                <w:szCs w:val="30"/>
                <w:bdr w:val="none" w:sz="0" w:space="0" w:color="auto"/>
                <w:vertAlign w:val="superscript"/>
              </w:rPr>
              <w:t>2</w:t>
            </w:r>
            <w:r w:rsidRPr="00F656DB">
              <w:rPr>
                <w:szCs w:val="24"/>
                <w:bdr w:val="none" w:sz="0" w:space="0" w:color="auto"/>
              </w:rPr>
              <w:t>, č. 1149 o výměře 12 m</w:t>
            </w:r>
            <w:r w:rsidRPr="00F656DB">
              <w:rPr>
                <w:sz w:val="30"/>
                <w:szCs w:val="30"/>
                <w:bdr w:val="none" w:sz="0" w:space="0" w:color="auto"/>
                <w:vertAlign w:val="superscript"/>
              </w:rPr>
              <w:t>2</w:t>
            </w:r>
            <w:r w:rsidRPr="00F656DB">
              <w:rPr>
                <w:szCs w:val="24"/>
                <w:bdr w:val="none" w:sz="0" w:space="0" w:color="auto"/>
              </w:rPr>
              <w:t>, č. 1178/14 o výměře 240 m</w:t>
            </w:r>
            <w:r w:rsidRPr="00F656DB">
              <w:rPr>
                <w:sz w:val="30"/>
                <w:szCs w:val="30"/>
                <w:bdr w:val="none" w:sz="0" w:space="0" w:color="auto"/>
                <w:vertAlign w:val="superscript"/>
              </w:rPr>
              <w:t>2</w:t>
            </w:r>
            <w:r w:rsidRPr="00F656DB">
              <w:rPr>
                <w:szCs w:val="24"/>
                <w:bdr w:val="none" w:sz="0" w:space="0" w:color="auto"/>
              </w:rPr>
              <w:t>, č. 4733/7 o výměře 74 m</w:t>
            </w:r>
            <w:r w:rsidRPr="00F656DB">
              <w:rPr>
                <w:sz w:val="30"/>
                <w:szCs w:val="30"/>
                <w:bdr w:val="none" w:sz="0" w:space="0" w:color="auto"/>
                <w:vertAlign w:val="superscript"/>
              </w:rPr>
              <w:t>2</w:t>
            </w:r>
            <w:r w:rsidRPr="00F656DB">
              <w:rPr>
                <w:szCs w:val="24"/>
                <w:bdr w:val="none" w:sz="0" w:space="0" w:color="auto"/>
              </w:rPr>
              <w:t>, č. 4733/8 o výměře 24 m</w:t>
            </w:r>
            <w:r w:rsidRPr="00F656DB">
              <w:rPr>
                <w:sz w:val="30"/>
                <w:szCs w:val="30"/>
                <w:bdr w:val="none" w:sz="0" w:space="0" w:color="auto"/>
                <w:vertAlign w:val="superscript"/>
              </w:rPr>
              <w:t>2</w:t>
            </w:r>
            <w:r w:rsidRPr="00F656DB">
              <w:rPr>
                <w:szCs w:val="24"/>
                <w:bdr w:val="none" w:sz="0" w:space="0" w:color="auto"/>
              </w:rPr>
              <w:t>, č. 1201/119 o výměře 14 m</w:t>
            </w:r>
            <w:r w:rsidRPr="00F656DB">
              <w:rPr>
                <w:sz w:val="30"/>
                <w:szCs w:val="30"/>
                <w:bdr w:val="none" w:sz="0" w:space="0" w:color="auto"/>
                <w:vertAlign w:val="superscript"/>
              </w:rPr>
              <w:t>2</w:t>
            </w:r>
            <w:r w:rsidRPr="00F656DB">
              <w:rPr>
                <w:szCs w:val="24"/>
                <w:bdr w:val="none" w:sz="0" w:space="0" w:color="auto"/>
              </w:rPr>
              <w:t>, č. 1201/117 o výměře 3 m</w:t>
            </w:r>
            <w:r w:rsidRPr="00F656DB">
              <w:rPr>
                <w:sz w:val="30"/>
                <w:szCs w:val="30"/>
                <w:bdr w:val="none" w:sz="0" w:space="0" w:color="auto"/>
                <w:vertAlign w:val="superscript"/>
              </w:rPr>
              <w:t>2</w:t>
            </w:r>
            <w:r w:rsidRPr="00F656DB">
              <w:rPr>
                <w:szCs w:val="24"/>
                <w:bdr w:val="none" w:sz="0" w:space="0" w:color="auto"/>
              </w:rPr>
              <w:t>, č. 1201/84 o výměře 99 m</w:t>
            </w:r>
            <w:r w:rsidRPr="00F656DB">
              <w:rPr>
                <w:sz w:val="30"/>
                <w:szCs w:val="30"/>
                <w:bdr w:val="none" w:sz="0" w:space="0" w:color="auto"/>
                <w:vertAlign w:val="superscript"/>
              </w:rPr>
              <w:t>2</w:t>
            </w:r>
            <w:r w:rsidRPr="00F656DB">
              <w:rPr>
                <w:szCs w:val="24"/>
                <w:bdr w:val="none" w:sz="0" w:space="0" w:color="auto"/>
              </w:rPr>
              <w:t>, č. 4733/6 o výměře 487 m</w:t>
            </w:r>
            <w:r w:rsidRPr="00F656DB">
              <w:rPr>
                <w:sz w:val="30"/>
                <w:szCs w:val="30"/>
                <w:bdr w:val="none" w:sz="0" w:space="0" w:color="auto"/>
                <w:vertAlign w:val="superscript"/>
              </w:rPr>
              <w:t>2</w:t>
            </w:r>
            <w:r w:rsidRPr="00F656DB">
              <w:rPr>
                <w:szCs w:val="24"/>
                <w:bdr w:val="none" w:sz="0" w:space="0" w:color="auto"/>
              </w:rPr>
              <w:t>, č. 1178/12 o výměře 43 m</w:t>
            </w:r>
            <w:r w:rsidRPr="00F656DB">
              <w:rPr>
                <w:sz w:val="30"/>
                <w:szCs w:val="30"/>
                <w:bdr w:val="none" w:sz="0" w:space="0" w:color="auto"/>
                <w:vertAlign w:val="superscript"/>
              </w:rPr>
              <w:t>2</w:t>
            </w:r>
            <w:r w:rsidRPr="00F656DB">
              <w:rPr>
                <w:szCs w:val="24"/>
                <w:bdr w:val="none" w:sz="0" w:space="0" w:color="auto"/>
              </w:rPr>
              <w:t xml:space="preserve"> a č. 1178/3 o výměře 262 m</w:t>
            </w:r>
            <w:r w:rsidRPr="00F656DB">
              <w:rPr>
                <w:sz w:val="30"/>
                <w:szCs w:val="30"/>
                <w:bdr w:val="none" w:sz="0" w:space="0" w:color="auto"/>
                <w:vertAlign w:val="superscript"/>
              </w:rPr>
              <w:t>2</w:t>
            </w:r>
            <w:r w:rsidRPr="00F656DB">
              <w:rPr>
                <w:szCs w:val="24"/>
                <w:bdr w:val="none" w:sz="0" w:space="0" w:color="auto"/>
              </w:rPr>
              <w:t xml:space="preserve"> (celkem cca 12442 m</w:t>
            </w:r>
            <w:r w:rsidRPr="00F656DB">
              <w:rPr>
                <w:sz w:val="30"/>
                <w:szCs w:val="30"/>
                <w:bdr w:val="none" w:sz="0" w:space="0" w:color="auto"/>
                <w:vertAlign w:val="superscript"/>
              </w:rPr>
              <w:t>2</w:t>
            </w:r>
            <w:r w:rsidRPr="00F656DB">
              <w:rPr>
                <w:szCs w:val="24"/>
                <w:bdr w:val="none" w:sz="0" w:space="0" w:color="auto"/>
              </w:rPr>
              <w:t>), vše k. ú. České Budějovice 3, dle přílohy č. 3/1 – 3/8, ČR – Ředitelství silnic a dálnic ČR, se sídlem Na Pankráci 546/56, Praha 4, IČO 65993390 (vypůjčitel), na dobu určitou od 1. 10. 2024 do doby dokončení stavby, nejdéle však do 31. 12. 2029, </w:t>
            </w:r>
          </w:p>
        </w:tc>
      </w:tr>
      <w:tr w:rsidR="00F656DB" w14:paraId="16104C0F" w14:textId="77777777" w:rsidTr="00F656DB">
        <w:trPr>
          <w:trHeight w:val="397"/>
        </w:trPr>
        <w:tc>
          <w:tcPr>
            <w:tcW w:w="9639" w:type="dxa"/>
            <w:shd w:val="clear" w:color="auto" w:fill="auto"/>
            <w:tcMar>
              <w:bottom w:w="0" w:type="dxa"/>
            </w:tcMar>
            <w:vAlign w:val="bottom"/>
          </w:tcPr>
          <w:p w14:paraId="02BC8A3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696/2023:</w:t>
            </w:r>
          </w:p>
        </w:tc>
      </w:tr>
      <w:tr w:rsidR="00F656DB" w14:paraId="39D8FB96" w14:textId="77777777" w:rsidTr="00F656DB">
        <w:tc>
          <w:tcPr>
            <w:tcW w:w="9639" w:type="dxa"/>
            <w:shd w:val="clear" w:color="auto" w:fill="auto"/>
            <w:tcMar>
              <w:right w:w="170" w:type="dxa"/>
            </w:tcMar>
          </w:tcPr>
          <w:p w14:paraId="0A42A5A2" w14:textId="3660718B"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pronájmu části pozemku parc. č. 947/1 (zahrada) o výměře cca 55 m</w:t>
            </w:r>
            <w:r w:rsidRPr="00F656DB">
              <w:rPr>
                <w:sz w:val="30"/>
                <w:szCs w:val="30"/>
                <w:bdr w:val="none" w:sz="0" w:space="0" w:color="auto"/>
                <w:vertAlign w:val="superscript"/>
              </w:rPr>
              <w:t>2</w:t>
            </w:r>
            <w:r w:rsidRPr="00F656DB">
              <w:rPr>
                <w:szCs w:val="24"/>
                <w:bdr w:val="none" w:sz="0" w:space="0" w:color="auto"/>
              </w:rPr>
              <w:t xml:space="preserve"> v k. ú. České Budějovice 6, za účelem využití jako zahrada, na dobu neurčitou s výpovědní dobou 3 měsíce,</w:t>
            </w:r>
          </w:p>
        </w:tc>
      </w:tr>
      <w:tr w:rsidR="00F656DB" w14:paraId="183E181B" w14:textId="77777777" w:rsidTr="00F656DB">
        <w:trPr>
          <w:trHeight w:val="397"/>
        </w:trPr>
        <w:tc>
          <w:tcPr>
            <w:tcW w:w="9639" w:type="dxa"/>
            <w:shd w:val="clear" w:color="auto" w:fill="auto"/>
            <w:tcMar>
              <w:bottom w:w="0" w:type="dxa"/>
            </w:tcMar>
            <w:vAlign w:val="bottom"/>
          </w:tcPr>
          <w:p w14:paraId="54388B1F"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697/2023:</w:t>
            </w:r>
          </w:p>
        </w:tc>
      </w:tr>
      <w:tr w:rsidR="00F656DB" w14:paraId="33F1C959" w14:textId="77777777" w:rsidTr="00F656DB">
        <w:tc>
          <w:tcPr>
            <w:tcW w:w="9639" w:type="dxa"/>
            <w:shd w:val="clear" w:color="auto" w:fill="auto"/>
            <w:tcMar>
              <w:right w:w="170" w:type="dxa"/>
            </w:tcMar>
          </w:tcPr>
          <w:p w14:paraId="3EFC0732" w14:textId="77777777" w:rsidR="00F656DB" w:rsidRDefault="00F656DB" w:rsidP="001B0D66">
            <w:pPr>
              <w:pBdr>
                <w:top w:val="nil"/>
                <w:left w:val="nil"/>
                <w:bottom w:val="nil"/>
                <w:right w:val="nil"/>
                <w:between w:val="nil"/>
              </w:pBdr>
              <w:tabs>
                <w:tab w:val="left" w:pos="3150"/>
              </w:tabs>
              <w:jc w:val="both"/>
              <w:rPr>
                <w:szCs w:val="24"/>
                <w:bdr w:val="none" w:sz="0" w:space="0" w:color="auto"/>
              </w:rPr>
            </w:pPr>
            <w:r w:rsidRPr="00F656DB">
              <w:rPr>
                <w:szCs w:val="24"/>
                <w:bdr w:val="none" w:sz="0" w:space="0" w:color="auto"/>
              </w:rPr>
              <w:t>rada města schválila záměr pronájmu pozemku parc. č. 924/29 – zahrada o výměře 247 m</w:t>
            </w:r>
            <w:r w:rsidRPr="00F656DB">
              <w:rPr>
                <w:sz w:val="30"/>
                <w:szCs w:val="30"/>
                <w:bdr w:val="none" w:sz="0" w:space="0" w:color="auto"/>
                <w:vertAlign w:val="superscript"/>
              </w:rPr>
              <w:t>2</w:t>
            </w:r>
            <w:r w:rsidRPr="00F656DB">
              <w:rPr>
                <w:szCs w:val="24"/>
                <w:bdr w:val="none" w:sz="0" w:space="0" w:color="auto"/>
              </w:rPr>
              <w:t xml:space="preserve"> v k. ú. České Budějovice 5, za účelem využití jako zahrada, na dobu neurčitou s výpovědní dobou 3 měsíce, za cenu 9 Kč/m</w:t>
            </w:r>
            <w:r w:rsidRPr="00F656DB">
              <w:rPr>
                <w:sz w:val="30"/>
                <w:szCs w:val="30"/>
                <w:bdr w:val="none" w:sz="0" w:space="0" w:color="auto"/>
                <w:vertAlign w:val="superscript"/>
              </w:rPr>
              <w:t>2</w:t>
            </w:r>
            <w:r w:rsidRPr="00F656DB">
              <w:rPr>
                <w:szCs w:val="24"/>
                <w:bdr w:val="none" w:sz="0" w:space="0" w:color="auto"/>
              </w:rPr>
              <w:t>/rok, tj. celkem 2.223 Kč/ročně,</w:t>
            </w:r>
          </w:p>
          <w:p w14:paraId="359E82C0" w14:textId="77777777" w:rsidR="00302B7A" w:rsidRDefault="00302B7A" w:rsidP="001B0D66">
            <w:pPr>
              <w:pBdr>
                <w:top w:val="nil"/>
                <w:left w:val="nil"/>
                <w:bottom w:val="nil"/>
                <w:right w:val="nil"/>
                <w:between w:val="nil"/>
              </w:pBdr>
              <w:tabs>
                <w:tab w:val="left" w:pos="3150"/>
              </w:tabs>
              <w:jc w:val="both"/>
              <w:rPr>
                <w:szCs w:val="24"/>
                <w:bdr w:val="none" w:sz="0" w:space="0" w:color="auto"/>
              </w:rPr>
            </w:pPr>
          </w:p>
          <w:p w14:paraId="430B35E2" w14:textId="77777777" w:rsidR="00302B7A" w:rsidRDefault="00302B7A" w:rsidP="001B0D66">
            <w:pPr>
              <w:pBdr>
                <w:top w:val="nil"/>
                <w:left w:val="nil"/>
                <w:bottom w:val="nil"/>
                <w:right w:val="nil"/>
                <w:between w:val="nil"/>
              </w:pBdr>
              <w:tabs>
                <w:tab w:val="left" w:pos="3150"/>
              </w:tabs>
              <w:jc w:val="both"/>
              <w:rPr>
                <w:szCs w:val="24"/>
                <w:bdr w:val="none" w:sz="0" w:space="0" w:color="auto"/>
              </w:rPr>
            </w:pPr>
          </w:p>
          <w:p w14:paraId="212F703E" w14:textId="1D0AD146" w:rsidR="00302B7A" w:rsidRPr="00C30329" w:rsidRDefault="00302B7A" w:rsidP="001B0D66">
            <w:pPr>
              <w:pBdr>
                <w:top w:val="nil"/>
                <w:left w:val="nil"/>
                <w:bottom w:val="nil"/>
                <w:right w:val="nil"/>
                <w:between w:val="nil"/>
              </w:pBdr>
              <w:tabs>
                <w:tab w:val="left" w:pos="3150"/>
              </w:tabs>
              <w:jc w:val="both"/>
            </w:pPr>
          </w:p>
        </w:tc>
      </w:tr>
      <w:tr w:rsidR="00F656DB" w14:paraId="187124F8" w14:textId="77777777" w:rsidTr="00F656DB">
        <w:trPr>
          <w:trHeight w:val="397"/>
        </w:trPr>
        <w:tc>
          <w:tcPr>
            <w:tcW w:w="9639" w:type="dxa"/>
            <w:shd w:val="clear" w:color="auto" w:fill="auto"/>
            <w:tcMar>
              <w:bottom w:w="0" w:type="dxa"/>
            </w:tcMar>
            <w:vAlign w:val="bottom"/>
          </w:tcPr>
          <w:p w14:paraId="5DC63877"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698/2023:</w:t>
            </w:r>
          </w:p>
        </w:tc>
      </w:tr>
      <w:tr w:rsidR="00F656DB" w14:paraId="78F86E61" w14:textId="77777777" w:rsidTr="00F656DB">
        <w:tc>
          <w:tcPr>
            <w:tcW w:w="9639" w:type="dxa"/>
            <w:shd w:val="clear" w:color="auto" w:fill="auto"/>
            <w:tcMar>
              <w:right w:w="170" w:type="dxa"/>
            </w:tcMar>
          </w:tcPr>
          <w:p w14:paraId="47A3FB9C" w14:textId="3CA61E75"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změnu ve smlouvě o nájmu č. 114-9/574/01 v platném znění, uzavřené s konkrétní fyzickou osobou na pronájem pozemku parc. č.  924/33 o výměře 184 m</w:t>
            </w:r>
            <w:r w:rsidRPr="00F656DB">
              <w:rPr>
                <w:sz w:val="30"/>
                <w:szCs w:val="30"/>
                <w:bdr w:val="none" w:sz="0" w:space="0" w:color="auto"/>
                <w:vertAlign w:val="superscript"/>
              </w:rPr>
              <w:t>2</w:t>
            </w:r>
            <w:r w:rsidRPr="00F656DB">
              <w:rPr>
                <w:szCs w:val="24"/>
                <w:bdr w:val="none" w:sz="0" w:space="0" w:color="auto"/>
              </w:rPr>
              <w:t xml:space="preserve"> v k. ú. České Budějovice 5, spočívající ve zřízení společného nájmu s konkrétní fyzickou osobou, a to na dobu časově neomezenou, </w:t>
            </w:r>
          </w:p>
        </w:tc>
      </w:tr>
      <w:tr w:rsidR="00F656DB" w14:paraId="7E62FEB2" w14:textId="77777777" w:rsidTr="00F656DB">
        <w:trPr>
          <w:trHeight w:val="397"/>
        </w:trPr>
        <w:tc>
          <w:tcPr>
            <w:tcW w:w="9639" w:type="dxa"/>
            <w:shd w:val="clear" w:color="auto" w:fill="auto"/>
            <w:tcMar>
              <w:bottom w:w="0" w:type="dxa"/>
            </w:tcMar>
            <w:vAlign w:val="bottom"/>
          </w:tcPr>
          <w:p w14:paraId="6DAF6FD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699/2023:</w:t>
            </w:r>
          </w:p>
        </w:tc>
      </w:tr>
      <w:tr w:rsidR="00F656DB" w14:paraId="2C962078" w14:textId="77777777" w:rsidTr="00F656DB">
        <w:tc>
          <w:tcPr>
            <w:tcW w:w="9639" w:type="dxa"/>
            <w:shd w:val="clear" w:color="auto" w:fill="auto"/>
            <w:tcMar>
              <w:right w:w="170" w:type="dxa"/>
            </w:tcMar>
          </w:tcPr>
          <w:p w14:paraId="36D1E049" w14:textId="686C4D3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pronájem pozemku parc. č. 2516/25 – zahrada o výměře 450 m</w:t>
            </w:r>
            <w:r w:rsidRPr="00F656DB">
              <w:rPr>
                <w:sz w:val="30"/>
                <w:szCs w:val="30"/>
                <w:bdr w:val="none" w:sz="0" w:space="0" w:color="auto"/>
                <w:vertAlign w:val="superscript"/>
              </w:rPr>
              <w:t>2</w:t>
            </w:r>
            <w:r w:rsidRPr="00F656DB">
              <w:rPr>
                <w:szCs w:val="24"/>
                <w:bdr w:val="none" w:sz="0" w:space="0" w:color="auto"/>
              </w:rPr>
              <w:t xml:space="preserve"> v k. ú. České Budějovice 5, konkrétní fyzické osobě, za účelem využití jako zahrada, a to na dobu časově neomezenou s výpovědní dobou 3 měsíce, za cenu 6 Kč/m</w:t>
            </w:r>
            <w:r w:rsidRPr="00F656DB">
              <w:rPr>
                <w:sz w:val="30"/>
                <w:szCs w:val="30"/>
                <w:bdr w:val="none" w:sz="0" w:space="0" w:color="auto"/>
                <w:vertAlign w:val="superscript"/>
              </w:rPr>
              <w:t>2</w:t>
            </w:r>
            <w:r w:rsidRPr="00F656DB">
              <w:rPr>
                <w:szCs w:val="24"/>
                <w:bdr w:val="none" w:sz="0" w:space="0" w:color="auto"/>
              </w:rPr>
              <w:t>/rok, tj. celkem 2.700 Kč/ročně,</w:t>
            </w:r>
          </w:p>
        </w:tc>
      </w:tr>
      <w:tr w:rsidR="00F656DB" w14:paraId="3F57218B" w14:textId="77777777" w:rsidTr="00F656DB">
        <w:trPr>
          <w:trHeight w:val="397"/>
        </w:trPr>
        <w:tc>
          <w:tcPr>
            <w:tcW w:w="9639" w:type="dxa"/>
            <w:shd w:val="clear" w:color="auto" w:fill="auto"/>
            <w:tcMar>
              <w:bottom w:w="0" w:type="dxa"/>
            </w:tcMar>
            <w:vAlign w:val="bottom"/>
          </w:tcPr>
          <w:p w14:paraId="16686E2B"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700/2023:</w:t>
            </w:r>
          </w:p>
        </w:tc>
      </w:tr>
      <w:tr w:rsidR="00F656DB" w14:paraId="2088DB1A" w14:textId="77777777" w:rsidTr="00F656DB">
        <w:tc>
          <w:tcPr>
            <w:tcW w:w="9639" w:type="dxa"/>
            <w:shd w:val="clear" w:color="auto" w:fill="auto"/>
            <w:tcMar>
              <w:right w:w="170" w:type="dxa"/>
            </w:tcMar>
          </w:tcPr>
          <w:p w14:paraId="0CAE94A3" w14:textId="078E3AA2"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pronájmu části pozemku parc. č. 1202/6 (ostatní plocha, manipulační plocha) o výměře 2 m</w:t>
            </w:r>
            <w:r w:rsidRPr="00F656DB">
              <w:rPr>
                <w:sz w:val="30"/>
                <w:szCs w:val="30"/>
                <w:bdr w:val="none" w:sz="0" w:space="0" w:color="auto"/>
                <w:vertAlign w:val="superscript"/>
              </w:rPr>
              <w:t>2 </w:t>
            </w:r>
            <w:r w:rsidRPr="00F656DB">
              <w:rPr>
                <w:szCs w:val="24"/>
                <w:bdr w:val="none" w:sz="0" w:space="0" w:color="auto"/>
              </w:rPr>
              <w:t>(dle přílohy č. 3), v k. ú. České Budějovice 4 za účelem umístění oboustranné informační cedule u příjezdu do areálu žadatele, společnosti DACHSER Czech Republic, a. s., Branch České Budějovice, IČO 27090833, se sídlem Slévárenská 786/11, 370 01 České Budějovice, o rozměrech 120 cm x 120 cm, na dobu neurčitou s výpovědní dobou 3 měsíce,</w:t>
            </w:r>
          </w:p>
        </w:tc>
      </w:tr>
      <w:tr w:rsidR="00F656DB" w14:paraId="6400D6D7" w14:textId="77777777" w:rsidTr="00F656DB">
        <w:trPr>
          <w:trHeight w:val="397"/>
        </w:trPr>
        <w:tc>
          <w:tcPr>
            <w:tcW w:w="9639" w:type="dxa"/>
            <w:shd w:val="clear" w:color="auto" w:fill="auto"/>
            <w:tcMar>
              <w:bottom w:w="0" w:type="dxa"/>
            </w:tcMar>
            <w:vAlign w:val="bottom"/>
          </w:tcPr>
          <w:p w14:paraId="3D4A3C87"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701/2023:</w:t>
            </w:r>
          </w:p>
        </w:tc>
      </w:tr>
      <w:tr w:rsidR="00F656DB" w14:paraId="7A4E8AF8" w14:textId="77777777" w:rsidTr="00F656DB">
        <w:tc>
          <w:tcPr>
            <w:tcW w:w="9639" w:type="dxa"/>
            <w:shd w:val="clear" w:color="auto" w:fill="auto"/>
            <w:tcMar>
              <w:right w:w="170" w:type="dxa"/>
            </w:tcMar>
          </w:tcPr>
          <w:p w14:paraId="0F3EE11B" w14:textId="3B185BA6"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změnu v nájemní smlouvě č. 2017001939 – (114-3/1692/17) v platném znění, uzavřené se společností EUROPLAKAT spol. s r. o., Rohanské nábřeží 678/25, 186 00 Praha 8, IČO 40614832 (jako nájemce), na pronájem částí pozemků v k. ú. České Budějovice 2, za účelem umístění 5 reklamních zařízení, spočívající ve vyjmutí 2 ks reklamních zařízení na části pozemku parc. č. 1529/11 v k. ú. České Budějovice 2 z předmětu nájmu s tím, že celkové nájemné bude nově ve výši 99.058 Kč za rok,</w:t>
            </w:r>
          </w:p>
        </w:tc>
      </w:tr>
      <w:tr w:rsidR="00F656DB" w14:paraId="649619E8" w14:textId="77777777" w:rsidTr="00F656DB">
        <w:trPr>
          <w:trHeight w:val="397"/>
        </w:trPr>
        <w:tc>
          <w:tcPr>
            <w:tcW w:w="9639" w:type="dxa"/>
            <w:shd w:val="clear" w:color="auto" w:fill="auto"/>
            <w:tcMar>
              <w:bottom w:w="0" w:type="dxa"/>
            </w:tcMar>
            <w:vAlign w:val="bottom"/>
          </w:tcPr>
          <w:p w14:paraId="323634D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702/2023:</w:t>
            </w:r>
          </w:p>
        </w:tc>
      </w:tr>
      <w:tr w:rsidR="00F656DB" w14:paraId="50CDB7EC" w14:textId="77777777" w:rsidTr="00F656DB">
        <w:tc>
          <w:tcPr>
            <w:tcW w:w="9639" w:type="dxa"/>
            <w:shd w:val="clear" w:color="auto" w:fill="auto"/>
            <w:tcMar>
              <w:right w:w="170" w:type="dxa"/>
            </w:tcMar>
          </w:tcPr>
          <w:p w14:paraId="6D6CD882" w14:textId="1C2B7EC3" w:rsidR="00F656DB" w:rsidRPr="00C30329" w:rsidRDefault="00F656DB" w:rsidP="00302B7A">
            <w:pPr>
              <w:pBdr>
                <w:top w:val="nil"/>
                <w:left w:val="nil"/>
                <w:bottom w:val="nil"/>
                <w:right w:val="nil"/>
                <w:between w:val="nil"/>
              </w:pBdr>
              <w:tabs>
                <w:tab w:val="left" w:pos="3150"/>
              </w:tabs>
              <w:jc w:val="both"/>
            </w:pPr>
            <w:r w:rsidRPr="00F656DB">
              <w:rPr>
                <w:szCs w:val="24"/>
                <w:bdr w:val="none" w:sz="0" w:space="0" w:color="auto"/>
              </w:rPr>
              <w:t>rada města schválila majetkové vypořádání staveb a pozemků na stavbu „Polyfunkční areál Čechova“, s investorem stavby, společností Home Port Real, s. r. o., U Pily 636, 370 01 České Budějovice, IČO 28084781, která bude realizována na částech pozemků statutárního města České Budějovice, na pozemcích investora stavby společnosti Home Port Real</w:t>
            </w:r>
            <w:r w:rsidR="007D1ABB">
              <w:rPr>
                <w:szCs w:val="24"/>
                <w:bdr w:val="none" w:sz="0" w:space="0" w:color="auto"/>
              </w:rPr>
              <w:t>,</w:t>
            </w:r>
            <w:r w:rsidRPr="00F656DB">
              <w:rPr>
                <w:szCs w:val="24"/>
                <w:bdr w:val="none" w:sz="0" w:space="0" w:color="auto"/>
              </w:rPr>
              <w:t xml:space="preserve"> s.</w:t>
            </w:r>
            <w:r w:rsidR="007D1ABB">
              <w:rPr>
                <w:szCs w:val="24"/>
                <w:bdr w:val="none" w:sz="0" w:space="0" w:color="auto"/>
              </w:rPr>
              <w:t xml:space="preserve"> </w:t>
            </w:r>
            <w:r w:rsidRPr="00F656DB">
              <w:rPr>
                <w:szCs w:val="24"/>
                <w:bdr w:val="none" w:sz="0" w:space="0" w:color="auto"/>
              </w:rPr>
              <w:t>r.</w:t>
            </w:r>
            <w:r w:rsidR="007D1ABB">
              <w:rPr>
                <w:szCs w:val="24"/>
                <w:bdr w:val="none" w:sz="0" w:space="0" w:color="auto"/>
              </w:rPr>
              <w:t xml:space="preserve"> </w:t>
            </w:r>
            <w:r w:rsidRPr="00F656DB">
              <w:rPr>
                <w:szCs w:val="24"/>
                <w:bdr w:val="none" w:sz="0" w:space="0" w:color="auto"/>
              </w:rPr>
              <w:t>o., U Pily 636, 370 01 České Budějovice, IČO 28084781 a pozemcích společnosti LUČNÍ, s. r. o., sídlem U Pily 636, 37001 České Budějovice a Povodí Vltavy, státní podnik, vše k. ú. České Budějovice 6</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698D2841" w14:textId="77777777">
              <w:trPr>
                <w:tblCellSpacing w:w="0" w:type="dxa"/>
              </w:trPr>
              <w:tc>
                <w:tcPr>
                  <w:tcW w:w="175" w:type="dxa"/>
                  <w:tcMar>
                    <w:top w:w="0" w:type="dxa"/>
                    <w:left w:w="0" w:type="dxa"/>
                    <w:bottom w:w="0" w:type="dxa"/>
                    <w:right w:w="0" w:type="dxa"/>
                  </w:tcMar>
                </w:tcPr>
                <w:p w14:paraId="03BADD67" w14:textId="77777777" w:rsidR="00F656DB" w:rsidRDefault="00F656DB" w:rsidP="00302B7A">
                  <w:pPr>
                    <w:jc w:val="both"/>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32CC7ABB" w14:textId="77777777" w:rsidR="00F656DB" w:rsidRDefault="00F656DB" w:rsidP="00302B7A">
                  <w:pPr>
                    <w:jc w:val="both"/>
                    <w:rPr>
                      <w:color w:val="000000"/>
                      <w:szCs w:val="24"/>
                      <w:bdr w:val="none" w:sz="0" w:space="0" w:color="auto"/>
                    </w:rPr>
                  </w:pPr>
                  <w:r>
                    <w:rPr>
                      <w:color w:val="000000"/>
                      <w:szCs w:val="24"/>
                      <w:bdr w:val="none" w:sz="0" w:space="0" w:color="auto"/>
                    </w:rPr>
                    <w:t>záměr pronájmu částí pozemků parc. č. 786/49 (ostatní plocha, manipulační plocha), 786/22 (ostatní plocha, ostatní komunikace) a parc. č. 786/2 (ostatní plocha, jiná plocha), o celkové výměře 422 m</w:t>
                  </w:r>
                  <w:r>
                    <w:rPr>
                      <w:color w:val="000000"/>
                      <w:sz w:val="30"/>
                      <w:szCs w:val="30"/>
                      <w:bdr w:val="none" w:sz="0" w:space="0" w:color="auto"/>
                      <w:vertAlign w:val="superscript"/>
                    </w:rPr>
                    <w:t>2</w:t>
                  </w:r>
                  <w:r>
                    <w:rPr>
                      <w:color w:val="000000"/>
                      <w:szCs w:val="24"/>
                      <w:bdr w:val="none" w:sz="0" w:space="0" w:color="auto"/>
                    </w:rPr>
                    <w:t xml:space="preserve"> v k. ú. České Budějovice 6, za účelem realizace stavby s názvem „Polyfunkční areál Čechova“, společnosti HOME PORT REAL, s. r. o., sídlem U Pily 636, 37001 České Budějovice (jako nájemce), na dobu určitou do dokončení stavby, nejpozději však do 8 let, za nájemné ve výši 15 Kč/m</w:t>
                  </w:r>
                  <w:r>
                    <w:rPr>
                      <w:color w:val="000000"/>
                      <w:sz w:val="30"/>
                      <w:szCs w:val="30"/>
                      <w:bdr w:val="none" w:sz="0" w:space="0" w:color="auto"/>
                      <w:vertAlign w:val="superscript"/>
                    </w:rPr>
                    <w:t>2</w:t>
                  </w:r>
                  <w:r>
                    <w:rPr>
                      <w:color w:val="000000"/>
                      <w:szCs w:val="24"/>
                      <w:bdr w:val="none" w:sz="0" w:space="0" w:color="auto"/>
                    </w:rPr>
                    <w:t>/rok, tj. celkem 6.330 Kč ročně,</w:t>
                  </w:r>
                </w:p>
              </w:tc>
            </w:tr>
            <w:tr w:rsidR="00F656DB" w14:paraId="60281AB7" w14:textId="77777777">
              <w:trPr>
                <w:tblCellSpacing w:w="0" w:type="dxa"/>
              </w:trPr>
              <w:tc>
                <w:tcPr>
                  <w:tcW w:w="175" w:type="dxa"/>
                  <w:tcMar>
                    <w:top w:w="0" w:type="dxa"/>
                    <w:left w:w="0" w:type="dxa"/>
                    <w:bottom w:w="0" w:type="dxa"/>
                    <w:right w:w="0" w:type="dxa"/>
                  </w:tcMar>
                </w:tcPr>
                <w:p w14:paraId="674E3B06" w14:textId="77777777" w:rsidR="00F656DB" w:rsidRDefault="00F656DB" w:rsidP="00302B7A">
                  <w:pPr>
                    <w:jc w:val="both"/>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3F3B4739" w14:textId="77777777" w:rsidR="00F656DB" w:rsidRDefault="00F656DB" w:rsidP="00302B7A">
                  <w:pPr>
                    <w:rPr>
                      <w:color w:val="000000"/>
                      <w:szCs w:val="24"/>
                      <w:bdr w:val="none" w:sz="0" w:space="0" w:color="auto"/>
                    </w:rPr>
                  </w:pPr>
                  <w:r>
                    <w:rPr>
                      <w:color w:val="000000"/>
                      <w:szCs w:val="24"/>
                      <w:bdr w:val="none" w:sz="0" w:space="0" w:color="auto"/>
                    </w:rPr>
                    <w:t>budoucího odkoupení dokončených staveb umístěných na pozemcích parc. č. 960, 3365, 832/2, 832/4, 829/3, 786/48, 829/1, 830/3, 786/2, 786/22, 831, 830/4, 786/54, 833/20, 830/7 a 786/49, 833/1 v k. ú. České Budějovice 6, a to:</w:t>
                  </w:r>
                  <w:r>
                    <w:rPr>
                      <w:color w:val="000000"/>
                      <w:szCs w:val="24"/>
                      <w:bdr w:val="none" w:sz="0" w:space="0" w:color="auto"/>
                    </w:rPr>
                    <w:br/>
                    <w:t>- místní komunikace, včetně součástí a příslušenství (chodník, přechod pro chodce, záliv pro MHD, zpevněná plocha pro separátní odpad),</w:t>
                  </w:r>
                  <w:r>
                    <w:rPr>
                      <w:color w:val="000000"/>
                      <w:szCs w:val="24"/>
                      <w:bdr w:val="none" w:sz="0" w:space="0" w:color="auto"/>
                    </w:rPr>
                    <w:br/>
                    <w:t>- veřejné osvětlení, za podmínek a cenu stanovených dle „Pravidel pro převod staveb ZTV“ tj. 2.000 Kč/stavbu,</w:t>
                  </w:r>
                  <w:r>
                    <w:rPr>
                      <w:color w:val="000000"/>
                      <w:szCs w:val="24"/>
                      <w:bdr w:val="none" w:sz="0" w:space="0" w:color="auto"/>
                    </w:rPr>
                    <w:br/>
                    <w:t xml:space="preserve">- stavby zastávky MHD umístěné na pozemcích parc. č. 830/3 a 786/48 v k. ú. České Budějovice 6, za dohodnutou kupní cenu ve výši 2.000 Kč, </w:t>
                  </w:r>
                  <w:r>
                    <w:rPr>
                      <w:color w:val="000000"/>
                      <w:szCs w:val="24"/>
                      <w:bdr w:val="none" w:sz="0" w:space="0" w:color="auto"/>
                    </w:rPr>
                    <w:br/>
                    <w:t>to vše od investora stavby, společnosti Home Port Real, s. r. o., U Pily 636, 370 01 České Budějovice, IČO 28084781, za celkovou kupní cenu 6.000 Kč + DPH,</w:t>
                  </w:r>
                </w:p>
              </w:tc>
            </w:tr>
            <w:tr w:rsidR="00F656DB" w14:paraId="47A0710A" w14:textId="77777777">
              <w:trPr>
                <w:tblCellSpacing w:w="0" w:type="dxa"/>
              </w:trPr>
              <w:tc>
                <w:tcPr>
                  <w:tcW w:w="175" w:type="dxa"/>
                  <w:tcMar>
                    <w:top w:w="0" w:type="dxa"/>
                    <w:left w:w="0" w:type="dxa"/>
                    <w:bottom w:w="0" w:type="dxa"/>
                    <w:right w:w="0" w:type="dxa"/>
                  </w:tcMar>
                </w:tcPr>
                <w:p w14:paraId="7D95C37B" w14:textId="77777777" w:rsidR="00F656DB" w:rsidRDefault="00F656DB" w:rsidP="00302B7A">
                  <w:pPr>
                    <w:jc w:val="both"/>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75794030" w14:textId="77777777" w:rsidR="00F656DB" w:rsidRDefault="00F656DB" w:rsidP="00302B7A">
                  <w:pPr>
                    <w:jc w:val="both"/>
                    <w:rPr>
                      <w:color w:val="000000"/>
                      <w:szCs w:val="24"/>
                      <w:bdr w:val="none" w:sz="0" w:space="0" w:color="auto"/>
                    </w:rPr>
                  </w:pPr>
                  <w:r>
                    <w:rPr>
                      <w:color w:val="000000"/>
                      <w:szCs w:val="24"/>
                      <w:bdr w:val="none" w:sz="0" w:space="0" w:color="auto"/>
                    </w:rPr>
                    <w:t xml:space="preserve">záměr budoucího odkoupení pozemků nebo jejich částí (jak bude zaměřeno geometrickým plánem), zastavěných stavbou komunikace, včetně všech součástí a příslušenství (chodník, přechod pro chodce, záliv pro MHD) a inženýrskými sítěmi, a to část pozemku parc. č. 833/1, </w:t>
                  </w:r>
                  <w:r>
                    <w:rPr>
                      <w:color w:val="000000"/>
                      <w:szCs w:val="24"/>
                      <w:bdr w:val="none" w:sz="0" w:space="0" w:color="auto"/>
                    </w:rPr>
                    <w:lastRenderedPageBreak/>
                    <w:t>833/20, 786/54, 830/4, 830/7, 831, 830/3 a 786/48 o celkové výměře cca 883 m</w:t>
                  </w:r>
                  <w:r>
                    <w:rPr>
                      <w:color w:val="000000"/>
                      <w:sz w:val="30"/>
                      <w:szCs w:val="30"/>
                      <w:bdr w:val="none" w:sz="0" w:space="0" w:color="auto"/>
                      <w:vertAlign w:val="superscript"/>
                    </w:rPr>
                    <w:t>2</w:t>
                  </w:r>
                  <w:r>
                    <w:rPr>
                      <w:color w:val="000000"/>
                      <w:szCs w:val="24"/>
                      <w:bdr w:val="none" w:sz="0" w:space="0" w:color="auto"/>
                    </w:rPr>
                    <w:t xml:space="preserve"> v k. ú. České Budějovice 6, od vlastníků pozemků parc. č. parc. č. 833/1, 833/20, 786/54, 830/4, 830/7, 831, 830/3 a 786/48 v k. ú. České Budějovice 6, za podmínek a cenu stanovených dle „Pravidel pro převod staveb ZTV“ tj. 2.000 Kč + DPH,</w:t>
                  </w:r>
                </w:p>
              </w:tc>
            </w:tr>
            <w:tr w:rsidR="00F656DB" w14:paraId="43277C39" w14:textId="77777777">
              <w:trPr>
                <w:tblCellSpacing w:w="0" w:type="dxa"/>
              </w:trPr>
              <w:tc>
                <w:tcPr>
                  <w:tcW w:w="175" w:type="dxa"/>
                  <w:tcMar>
                    <w:top w:w="0" w:type="dxa"/>
                    <w:left w:w="0" w:type="dxa"/>
                    <w:bottom w:w="0" w:type="dxa"/>
                    <w:right w:w="0" w:type="dxa"/>
                  </w:tcMar>
                </w:tcPr>
                <w:p w14:paraId="711D735B" w14:textId="77777777" w:rsidR="00F656DB" w:rsidRDefault="00F656DB" w:rsidP="00302B7A">
                  <w:pPr>
                    <w:jc w:val="both"/>
                    <w:rPr>
                      <w:color w:val="000000"/>
                      <w:szCs w:val="24"/>
                      <w:bdr w:val="none" w:sz="0" w:space="0" w:color="auto"/>
                    </w:rPr>
                  </w:pPr>
                  <w:r>
                    <w:rPr>
                      <w:color w:val="000000"/>
                      <w:szCs w:val="24"/>
                      <w:bdr w:val="none" w:sz="0" w:space="0" w:color="auto"/>
                    </w:rPr>
                    <w:lastRenderedPageBreak/>
                    <w:t>4.</w:t>
                  </w:r>
                </w:p>
              </w:tc>
              <w:tc>
                <w:tcPr>
                  <w:tcW w:w="9186" w:type="dxa"/>
                  <w:tcMar>
                    <w:top w:w="0" w:type="dxa"/>
                    <w:left w:w="0" w:type="dxa"/>
                    <w:bottom w:w="0" w:type="dxa"/>
                    <w:right w:w="0" w:type="dxa"/>
                  </w:tcMar>
                  <w:vAlign w:val="center"/>
                </w:tcPr>
                <w:p w14:paraId="11DF6B63" w14:textId="4BAAC8A5" w:rsidR="00F656DB" w:rsidRDefault="00F656DB" w:rsidP="00302B7A">
                  <w:pPr>
                    <w:jc w:val="both"/>
                    <w:rPr>
                      <w:color w:val="000000"/>
                      <w:szCs w:val="24"/>
                      <w:bdr w:val="none" w:sz="0" w:space="0" w:color="auto"/>
                    </w:rPr>
                  </w:pPr>
                  <w:r>
                    <w:rPr>
                      <w:color w:val="000000"/>
                      <w:szCs w:val="24"/>
                      <w:bdr w:val="none" w:sz="0" w:space="0" w:color="auto"/>
                    </w:rPr>
                    <w:t>zřízení budoucího věcného břemene – služebnosti na části pozemku parc. č. 3365 (vodní plocha) v k. ú. České Budějovice 6, spočívajícího ve strpění uložení, zřízení a provozování kabelu veřejného osvětlení (cca 21 m) a v právu vstupu a vjezdu na služebný pozemek za účelem zajištění údržby, včetně úprav, obnovy, výměny a modernizace v rozsahu, jak bude zaměřeno geometrickým plánem mezi statutárním městem České Budějovice, IČO 00244732, (jako oprávněný), Home Port Real, s. r. o., U Pily 636, 370 01 České Budějovice, IČO 28084781, (jako investor stavby) a Povodím Vltavy, s.</w:t>
                  </w:r>
                  <w:r w:rsidR="007D1ABB">
                    <w:rPr>
                      <w:color w:val="000000"/>
                      <w:szCs w:val="24"/>
                      <w:bdr w:val="none" w:sz="0" w:space="0" w:color="auto"/>
                    </w:rPr>
                    <w:t xml:space="preserve"> </w:t>
                  </w:r>
                  <w:r>
                    <w:rPr>
                      <w:color w:val="000000"/>
                      <w:szCs w:val="24"/>
                      <w:bdr w:val="none" w:sz="0" w:space="0" w:color="auto"/>
                    </w:rPr>
                    <w:t>p., IČO 70889953, (jako povinný), na náklady investora, s tím, že věcné břemeno bude zřízeno na dobu neurčitou,</w:t>
                  </w:r>
                </w:p>
              </w:tc>
            </w:tr>
            <w:tr w:rsidR="00F656DB" w14:paraId="37604357" w14:textId="77777777">
              <w:trPr>
                <w:tblCellSpacing w:w="0" w:type="dxa"/>
              </w:trPr>
              <w:tc>
                <w:tcPr>
                  <w:tcW w:w="175" w:type="dxa"/>
                  <w:tcMar>
                    <w:top w:w="0" w:type="dxa"/>
                    <w:left w:w="0" w:type="dxa"/>
                    <w:bottom w:w="0" w:type="dxa"/>
                    <w:right w:w="0" w:type="dxa"/>
                  </w:tcMar>
                </w:tcPr>
                <w:p w14:paraId="5CD56694" w14:textId="77777777" w:rsidR="00F656DB" w:rsidRDefault="00F656DB" w:rsidP="00302B7A">
                  <w:pPr>
                    <w:jc w:val="both"/>
                    <w:rPr>
                      <w:color w:val="000000"/>
                      <w:szCs w:val="24"/>
                      <w:bdr w:val="none" w:sz="0" w:space="0" w:color="auto"/>
                    </w:rPr>
                  </w:pPr>
                  <w:r>
                    <w:rPr>
                      <w:color w:val="000000"/>
                      <w:szCs w:val="24"/>
                      <w:bdr w:val="none" w:sz="0" w:space="0" w:color="auto"/>
                    </w:rPr>
                    <w:t>5.</w:t>
                  </w:r>
                </w:p>
              </w:tc>
              <w:tc>
                <w:tcPr>
                  <w:tcW w:w="9186" w:type="dxa"/>
                  <w:tcMar>
                    <w:top w:w="0" w:type="dxa"/>
                    <w:left w:w="0" w:type="dxa"/>
                    <w:bottom w:w="0" w:type="dxa"/>
                    <w:right w:w="0" w:type="dxa"/>
                  </w:tcMar>
                  <w:vAlign w:val="center"/>
                </w:tcPr>
                <w:p w14:paraId="01CD2DBC" w14:textId="77777777" w:rsidR="00F656DB" w:rsidRDefault="00F656DB" w:rsidP="00302B7A">
                  <w:pPr>
                    <w:jc w:val="both"/>
                    <w:rPr>
                      <w:color w:val="000000"/>
                      <w:szCs w:val="24"/>
                      <w:bdr w:val="none" w:sz="0" w:space="0" w:color="auto"/>
                    </w:rPr>
                  </w:pPr>
                  <w:r>
                    <w:rPr>
                      <w:color w:val="000000"/>
                      <w:szCs w:val="24"/>
                      <w:bdr w:val="none" w:sz="0" w:space="0" w:color="auto"/>
                    </w:rPr>
                    <w:t>zřízení bezúplatného budoucího věcného břemene – služebnosti na částech pozemků parc. č. 832/2, 832/4, 829/3, 786/48, 829/1, 830/3, 831, 830/4, 830/7, 786/54 a 833/20 v k. ú. České Budějovice 6, dle přílohy č. 3, spočívajícího ve strpění a umístění vedení veřejného osvětlení v rámci stavby „Polyfunkční areál Čechova“, a v právu vstupu na pozemky za účelem nutných oprav, údržby a odborné revize, v rozsahu, jak bude zaměřeno geometrickým plánem mezi statutárním městem České Budějovice, IČO 00244732, (jako  oprávněným) a  společností HOME PORT REAL, s. r. o., sídlem U Pily 636, 37001 České Budějovic 4 (jako povinným), za podmínek stanovených příslušnými odbory MM České Budějovice s tím, že věcné břemeno bude zřízeno na dobu neurčitou,</w:t>
                  </w:r>
                </w:p>
              </w:tc>
            </w:tr>
          </w:tbl>
          <w:p w14:paraId="0304235F" w14:textId="3E552811" w:rsidR="00F656DB" w:rsidRPr="00F656DB" w:rsidRDefault="00F656DB" w:rsidP="00302B7A">
            <w:pPr>
              <w:jc w:val="both"/>
              <w:rPr>
                <w:szCs w:val="24"/>
                <w:bdr w:val="none" w:sz="0" w:space="0" w:color="auto"/>
              </w:rPr>
            </w:pPr>
          </w:p>
        </w:tc>
      </w:tr>
      <w:tr w:rsidR="00F656DB" w14:paraId="7D8204CF" w14:textId="77777777" w:rsidTr="00F656DB">
        <w:trPr>
          <w:trHeight w:val="397"/>
        </w:trPr>
        <w:tc>
          <w:tcPr>
            <w:tcW w:w="9639" w:type="dxa"/>
            <w:shd w:val="clear" w:color="auto" w:fill="auto"/>
            <w:tcMar>
              <w:bottom w:w="0" w:type="dxa"/>
            </w:tcMar>
            <w:vAlign w:val="bottom"/>
          </w:tcPr>
          <w:p w14:paraId="7F15AC5A"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703/2023:</w:t>
            </w:r>
          </w:p>
        </w:tc>
      </w:tr>
      <w:tr w:rsidR="00F656DB" w14:paraId="644A03EE" w14:textId="77777777" w:rsidTr="00F656DB">
        <w:tc>
          <w:tcPr>
            <w:tcW w:w="9639" w:type="dxa"/>
            <w:shd w:val="clear" w:color="auto" w:fill="auto"/>
            <w:tcMar>
              <w:right w:w="170" w:type="dxa"/>
            </w:tcMar>
          </w:tcPr>
          <w:p w14:paraId="7FFF6CCF"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151CBA50" w14:textId="77777777">
              <w:trPr>
                <w:tblCellSpacing w:w="0" w:type="dxa"/>
              </w:trPr>
              <w:tc>
                <w:tcPr>
                  <w:tcW w:w="175" w:type="dxa"/>
                  <w:tcMar>
                    <w:top w:w="0" w:type="dxa"/>
                    <w:left w:w="0" w:type="dxa"/>
                    <w:bottom w:w="0" w:type="dxa"/>
                    <w:right w:w="0" w:type="dxa"/>
                  </w:tcMar>
                </w:tcPr>
                <w:p w14:paraId="04FE4BE5"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2AB24C10" w14:textId="77777777" w:rsidR="00F656DB" w:rsidRDefault="00F656DB" w:rsidP="00302B7A">
                  <w:pPr>
                    <w:rPr>
                      <w:color w:val="000000"/>
                      <w:szCs w:val="24"/>
                      <w:bdr w:val="none" w:sz="0" w:space="0" w:color="auto"/>
                    </w:rPr>
                  </w:pPr>
                  <w:r>
                    <w:rPr>
                      <w:color w:val="000000"/>
                      <w:szCs w:val="24"/>
                      <w:bdr w:val="none" w:sz="0" w:space="0" w:color="auto"/>
                    </w:rPr>
                    <w:t xml:space="preserve">budoucí odkoupení dokončených staveb ZTV, umístěných na pozemcích parc. č. 2643, 2096/1, 2096/3, 1970/24, 1970/23, 1969/7, 1969/9, 1969/8, 1969/1, 1969/6 a 1970/23, v k. ú. České Budějovice 3 (dle příloh č. 3.1 a 3.2), v rámci akce „Novostavba bytového domu Jírovcova/Nádražní objekt „A, E“, parc. č. 1970/23, 1969/1, 1969/6, 1969/7, 1969/8, 1969/9, k. ú. České Budějovice 3“, a to: </w:t>
                  </w:r>
                  <w:r>
                    <w:rPr>
                      <w:color w:val="000000"/>
                      <w:szCs w:val="24"/>
                      <w:bdr w:val="none" w:sz="0" w:space="0" w:color="auto"/>
                    </w:rPr>
                    <w:br/>
                    <w:t>- místní komunikace včetně součástí a příslušenství (komunikace pro vozidla, odstavná parkovací stání, komunikace pro pěší, manipulační plocha v místě stávající kanalizační šachty, opěrná stěna, zeleň, stromy, keře, popínavé dřeviny, zatravněné plochy) o ploše cca 449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  vodovodní řad (včetně hydrantů) o délce cca 83 m</w:t>
                  </w:r>
                  <w:r>
                    <w:rPr>
                      <w:color w:val="000000"/>
                      <w:szCs w:val="24"/>
                      <w:bdr w:val="none" w:sz="0" w:space="0" w:color="auto"/>
                    </w:rPr>
                    <w:br/>
                    <w:t>-  kanalizační řad (kanalizace splašková včetně šachet) o délce cca 115 m</w:t>
                  </w:r>
                  <w:r>
                    <w:rPr>
                      <w:color w:val="000000"/>
                      <w:szCs w:val="24"/>
                      <w:bdr w:val="none" w:sz="0" w:space="0" w:color="auto"/>
                    </w:rPr>
                    <w:br/>
                    <w:t>- veřejné osvětlení (kabelové vedení VO, osvětlovací body) o délce cca 59 m a cca 4 ks osvětlovacích bodů</w:t>
                  </w:r>
                  <w:r>
                    <w:rPr>
                      <w:color w:val="000000"/>
                      <w:szCs w:val="24"/>
                      <w:bdr w:val="none" w:sz="0" w:space="0" w:color="auto"/>
                    </w:rPr>
                    <w:br/>
                    <w:t>od investora stavby společnosti STINGO, s. r. o., se sídlem Hradební 398/1, 370 01 České Budějovice, IČO 60066164, za podmínek a cenu stanovených dle „Pravidel pro převod staveb ZTV“ tj. 2.000 Kč/stavbu, tj. celkem 8.000 Kč + DPH,</w:t>
                  </w:r>
                </w:p>
              </w:tc>
            </w:tr>
            <w:tr w:rsidR="00F656DB" w14:paraId="6E5593A1" w14:textId="77777777">
              <w:trPr>
                <w:tblCellSpacing w:w="0" w:type="dxa"/>
              </w:trPr>
              <w:tc>
                <w:tcPr>
                  <w:tcW w:w="175" w:type="dxa"/>
                  <w:tcMar>
                    <w:top w:w="0" w:type="dxa"/>
                    <w:left w:w="0" w:type="dxa"/>
                    <w:bottom w:w="0" w:type="dxa"/>
                    <w:right w:w="0" w:type="dxa"/>
                  </w:tcMar>
                </w:tcPr>
                <w:p w14:paraId="0A2440E5"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2BDA3CA7" w14:textId="77777777" w:rsidR="00F656DB" w:rsidRDefault="00F656DB" w:rsidP="00302B7A">
                  <w:pPr>
                    <w:rPr>
                      <w:color w:val="000000"/>
                      <w:szCs w:val="24"/>
                      <w:bdr w:val="none" w:sz="0" w:space="0" w:color="auto"/>
                    </w:rPr>
                  </w:pPr>
                  <w:r>
                    <w:rPr>
                      <w:color w:val="000000"/>
                      <w:szCs w:val="24"/>
                      <w:bdr w:val="none" w:sz="0" w:space="0" w:color="auto"/>
                    </w:rPr>
                    <w:t>záměr pronájmu částí pozemků parc. č. 2643, 2096/1, 2096/3, 1970/24, 1971/2 a 1971/46, v k. ú. České Budějovice 3 (dle příloh č. 3.1 a 3.2), ve vlastnictví statutárního města České Budějovice (jako pronajímatel) za účelem umístění a realizace staveb ZTV – místní komunikace včetně součástí a příslušenství (komunikace pro vozidla, odstavná parkovací stání, komunikace pro pěší, manipulační plocha v místě stávající kanalizační šachty, opěrná stěna, zeleň, stromy, keře, popínavé dřeviny, zatravněné plochy), vodovodní řad včetně hydrantu, kanalizace splašková včetně šachet, veřejné osvětlení (kabelové vedení VO, osvětlovací body), o celkové výměře 921 m², v rámci akce „Novostavba bytového domu Jírovcova/Nádražní objekt „A, E“, parc. č. 1970/23, 1969/1, 1969/6, 1969/7, 1969/8, 1969/9, k. ú. České Budějovice 3“, investoru stavby společnosti STINGO, s. r. o., se sídlem Hradební 398/1, 370 01 České Budějovice, IČO 60066164 (jako nájemce) na dobu určitou do dokončení stavby, nejdéle však na 8 let, za nájemné ve výši 15 Kč/m²/rok, tj. celkem 13.815 Kč ročně,</w:t>
                  </w:r>
                </w:p>
              </w:tc>
            </w:tr>
            <w:tr w:rsidR="00F656DB" w14:paraId="6CD2E68F" w14:textId="77777777">
              <w:trPr>
                <w:tblCellSpacing w:w="0" w:type="dxa"/>
              </w:trPr>
              <w:tc>
                <w:tcPr>
                  <w:tcW w:w="175" w:type="dxa"/>
                  <w:tcMar>
                    <w:top w:w="0" w:type="dxa"/>
                    <w:left w:w="0" w:type="dxa"/>
                    <w:bottom w:w="0" w:type="dxa"/>
                    <w:right w:w="0" w:type="dxa"/>
                  </w:tcMar>
                </w:tcPr>
                <w:p w14:paraId="640D73D5"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7321A564" w14:textId="77777777" w:rsidR="00F656DB" w:rsidRDefault="00F656DB" w:rsidP="001B0D66">
                  <w:pPr>
                    <w:rPr>
                      <w:color w:val="000000"/>
                      <w:szCs w:val="24"/>
                      <w:bdr w:val="none" w:sz="0" w:space="0" w:color="auto"/>
                    </w:rPr>
                  </w:pPr>
                  <w:r>
                    <w:rPr>
                      <w:color w:val="000000"/>
                      <w:szCs w:val="24"/>
                      <w:bdr w:val="none" w:sz="0" w:space="0" w:color="auto"/>
                    </w:rPr>
                    <w:t xml:space="preserve">budoucí zřízení bezúplatného věcného břemene – služebnosti na částech pozemků parc. č. 1970/23, 1969/7, 1969/9, 1969/8, 1969/1 a 1969/6, v k. ú. České Budějovice 3 (dle příloh č. 3.1 a 3.2), v rámci akce „Novostavba bytového domu Jírovcova/Nádražní objekt „A, E“, parc. </w:t>
                  </w:r>
                  <w:r>
                    <w:rPr>
                      <w:color w:val="000000"/>
                      <w:szCs w:val="24"/>
                      <w:bdr w:val="none" w:sz="0" w:space="0" w:color="auto"/>
                    </w:rPr>
                    <w:lastRenderedPageBreak/>
                    <w:t>č. 1970/23, 1969/1, 1969/6, 1969/7, 1969/8, 1969/9, k. ú. České Budějovice 3“, spočívajícího ve strpění umístění vodovodního řadu včetně hydrantu, kanalizace splaškové včetně kanalizačních šachet, manipulační plochy v místě stávající kanalizační šachty, opěrné stěny a v právu vstupu a vjezdu na služebné pozemky za účelem zajištění provozu, nutných oprav, údržby a odborné revize, v rozsahu, jak bude zaměřeno geometrickým plánem mezi statutárním městem České Budějovice, IČO 00244732 (jako oprávněným) a vlastníkem pozemků společností STINGO, s. r. o., se sídlem Hradební 398/1, 370 01 České Budějovice, IČO 60066164 (jako povinným), za podmínek stanovených příslušnými odbory MM České Budějovice s tím, že věcné břemeno bude zřízeno na dobu neurčitou,</w:t>
                  </w:r>
                </w:p>
              </w:tc>
            </w:tr>
            <w:tr w:rsidR="00F656DB" w14:paraId="10CCB021" w14:textId="77777777">
              <w:trPr>
                <w:tblCellSpacing w:w="0" w:type="dxa"/>
              </w:trPr>
              <w:tc>
                <w:tcPr>
                  <w:tcW w:w="175" w:type="dxa"/>
                  <w:tcMar>
                    <w:top w:w="0" w:type="dxa"/>
                    <w:left w:w="0" w:type="dxa"/>
                    <w:bottom w:w="0" w:type="dxa"/>
                    <w:right w:w="0" w:type="dxa"/>
                  </w:tcMar>
                </w:tcPr>
                <w:p w14:paraId="71E3F841" w14:textId="77777777" w:rsidR="00F656DB" w:rsidRDefault="00F656DB" w:rsidP="001B0D66">
                  <w:pPr>
                    <w:rPr>
                      <w:color w:val="000000"/>
                      <w:szCs w:val="24"/>
                      <w:bdr w:val="none" w:sz="0" w:space="0" w:color="auto"/>
                    </w:rPr>
                  </w:pPr>
                  <w:r>
                    <w:rPr>
                      <w:color w:val="000000"/>
                      <w:szCs w:val="24"/>
                      <w:bdr w:val="none" w:sz="0" w:space="0" w:color="auto"/>
                    </w:rPr>
                    <w:lastRenderedPageBreak/>
                    <w:t>4.</w:t>
                  </w:r>
                </w:p>
              </w:tc>
              <w:tc>
                <w:tcPr>
                  <w:tcW w:w="9186" w:type="dxa"/>
                  <w:tcMar>
                    <w:top w:w="0" w:type="dxa"/>
                    <w:left w:w="0" w:type="dxa"/>
                    <w:bottom w:w="0" w:type="dxa"/>
                    <w:right w:w="0" w:type="dxa"/>
                  </w:tcMar>
                  <w:vAlign w:val="center"/>
                </w:tcPr>
                <w:p w14:paraId="51B7BCA4" w14:textId="71E0388E" w:rsidR="00F656DB" w:rsidRDefault="00F656DB" w:rsidP="001B0D66">
                  <w:pPr>
                    <w:rPr>
                      <w:color w:val="000000"/>
                      <w:szCs w:val="24"/>
                      <w:bdr w:val="none" w:sz="0" w:space="0" w:color="auto"/>
                    </w:rPr>
                  </w:pPr>
                  <w:r>
                    <w:rPr>
                      <w:color w:val="000000"/>
                      <w:szCs w:val="24"/>
                      <w:bdr w:val="none" w:sz="0" w:space="0" w:color="auto"/>
                    </w:rPr>
                    <w:t>budoucí úplatné zřízení věcného břemene - služebnosti inženýrské sítě na částech pozemků parc. č. 2096/1, 2096/3, 1971/2 a 1971/46, v k. ú. České Budějovice 3 (dle přílohy č. 3.2), v rámci akce „Novostavba bytového domu Jírovcova/Nádražní objekt „A, E“, parc. č. 1970/23, 1969/1, 1969/6, 1969/7, 1969/8, 1969/9, k.</w:t>
                  </w:r>
                  <w:r w:rsidR="007D1ABB">
                    <w:rPr>
                      <w:color w:val="000000"/>
                      <w:szCs w:val="24"/>
                      <w:bdr w:val="none" w:sz="0" w:space="0" w:color="auto"/>
                    </w:rPr>
                    <w:t xml:space="preserve"> </w:t>
                  </w:r>
                  <w:r>
                    <w:rPr>
                      <w:color w:val="000000"/>
                      <w:szCs w:val="24"/>
                      <w:bdr w:val="none" w:sz="0" w:space="0" w:color="auto"/>
                    </w:rPr>
                    <w:t>ú. České Budějovice 3“, spočívajícího v uložení dešťové kanalizace - výtlak včetně výustního objektu, kanalizační přípojky, liniového odvodňovacího žlabu, a v právu vstupu a vjezdu na služebné pozemky za účelem zajištění provozu, údržby a odstraňování poruch včetně úprav, obnovy, výměny a modernizace, v rozsahu, jak bude zaměřeno geometrickým plánem, mezi statutárním městem České Budějovice (jako budoucím povinným) a společností STINGO, s. r. o., se sídlem Hradební 398/1, 370 01 České Budějovice, IČO 60066164 (jako budoucím oprávněným), za cenu dle "Zásad projednávání a schvalování smluv o zřízení věcných břemen“, a za podmínek stanovených příslušnými odbory MM České Budějovice s tím, že věcné břemeno bude zřízeno na dobu časově neomezenou,</w:t>
                  </w:r>
                </w:p>
              </w:tc>
            </w:tr>
            <w:tr w:rsidR="00F656DB" w14:paraId="5942998C" w14:textId="77777777">
              <w:trPr>
                <w:tblCellSpacing w:w="0" w:type="dxa"/>
              </w:trPr>
              <w:tc>
                <w:tcPr>
                  <w:tcW w:w="175" w:type="dxa"/>
                  <w:tcMar>
                    <w:top w:w="0" w:type="dxa"/>
                    <w:left w:w="0" w:type="dxa"/>
                    <w:bottom w:w="0" w:type="dxa"/>
                    <w:right w:w="0" w:type="dxa"/>
                  </w:tcMar>
                </w:tcPr>
                <w:p w14:paraId="178D9F95" w14:textId="77777777" w:rsidR="00F656DB" w:rsidRDefault="00F656DB" w:rsidP="001B0D66">
                  <w:pPr>
                    <w:rPr>
                      <w:color w:val="000000"/>
                      <w:szCs w:val="24"/>
                      <w:bdr w:val="none" w:sz="0" w:space="0" w:color="auto"/>
                    </w:rPr>
                  </w:pPr>
                  <w:r>
                    <w:rPr>
                      <w:color w:val="000000"/>
                      <w:szCs w:val="24"/>
                      <w:bdr w:val="none" w:sz="0" w:space="0" w:color="auto"/>
                    </w:rPr>
                    <w:t>5.</w:t>
                  </w:r>
                </w:p>
              </w:tc>
              <w:tc>
                <w:tcPr>
                  <w:tcW w:w="9186" w:type="dxa"/>
                  <w:tcMar>
                    <w:top w:w="0" w:type="dxa"/>
                    <w:left w:w="0" w:type="dxa"/>
                    <w:bottom w:w="0" w:type="dxa"/>
                    <w:right w:w="0" w:type="dxa"/>
                  </w:tcMar>
                  <w:vAlign w:val="center"/>
                </w:tcPr>
                <w:p w14:paraId="2F2FD672" w14:textId="77777777" w:rsidR="00F656DB" w:rsidRDefault="00F656DB" w:rsidP="001B0D66">
                  <w:pPr>
                    <w:rPr>
                      <w:color w:val="000000"/>
                      <w:szCs w:val="24"/>
                      <w:bdr w:val="none" w:sz="0" w:space="0" w:color="auto"/>
                    </w:rPr>
                  </w:pPr>
                  <w:r>
                    <w:rPr>
                      <w:color w:val="000000"/>
                      <w:szCs w:val="24"/>
                      <w:bdr w:val="none" w:sz="0" w:space="0" w:color="auto"/>
                    </w:rPr>
                    <w:t>záměr pronájmu částí pozemku parc. č. 1970/24 (ostatní plocha, ostatní komunikace) o celkové výměře 23 m</w:t>
                  </w:r>
                  <w:r>
                    <w:rPr>
                      <w:color w:val="000000"/>
                      <w:sz w:val="30"/>
                      <w:szCs w:val="30"/>
                      <w:bdr w:val="none" w:sz="0" w:space="0" w:color="auto"/>
                      <w:vertAlign w:val="superscript"/>
                    </w:rPr>
                    <w:t>2</w:t>
                  </w:r>
                  <w:r>
                    <w:rPr>
                      <w:color w:val="000000"/>
                      <w:szCs w:val="24"/>
                      <w:bdr w:val="none" w:sz="0" w:space="0" w:color="auto"/>
                    </w:rPr>
                    <w:t>, v k. ú. České Budějovice 3 (dle přílohy č. 3.1), společnosti STINGO, s. r. o., se sídlem Hradební 398/1, 370 01 České Budějovice, IČO 60066164, za účelem umístění a užívání kontejneřiště pro odpadní nádoby, na dobu neurčitou s výpovědní dobou 3 měsíce,</w:t>
                  </w:r>
                </w:p>
              </w:tc>
            </w:tr>
            <w:tr w:rsidR="00F656DB" w14:paraId="210200B2" w14:textId="77777777">
              <w:trPr>
                <w:tblCellSpacing w:w="0" w:type="dxa"/>
              </w:trPr>
              <w:tc>
                <w:tcPr>
                  <w:tcW w:w="175" w:type="dxa"/>
                  <w:tcMar>
                    <w:top w:w="0" w:type="dxa"/>
                    <w:left w:w="0" w:type="dxa"/>
                    <w:bottom w:w="0" w:type="dxa"/>
                    <w:right w:w="0" w:type="dxa"/>
                  </w:tcMar>
                </w:tcPr>
                <w:p w14:paraId="6B096A4C" w14:textId="77777777" w:rsidR="00F656DB" w:rsidRDefault="00F656DB" w:rsidP="001B0D66">
                  <w:pPr>
                    <w:rPr>
                      <w:color w:val="000000"/>
                      <w:szCs w:val="24"/>
                      <w:bdr w:val="none" w:sz="0" w:space="0" w:color="auto"/>
                    </w:rPr>
                  </w:pPr>
                  <w:r>
                    <w:rPr>
                      <w:color w:val="000000"/>
                      <w:szCs w:val="24"/>
                      <w:bdr w:val="none" w:sz="0" w:space="0" w:color="auto"/>
                    </w:rPr>
                    <w:t>6.</w:t>
                  </w:r>
                </w:p>
              </w:tc>
              <w:tc>
                <w:tcPr>
                  <w:tcW w:w="9186" w:type="dxa"/>
                  <w:tcMar>
                    <w:top w:w="0" w:type="dxa"/>
                    <w:left w:w="0" w:type="dxa"/>
                    <w:bottom w:w="0" w:type="dxa"/>
                    <w:right w:w="0" w:type="dxa"/>
                  </w:tcMar>
                  <w:vAlign w:val="center"/>
                </w:tcPr>
                <w:p w14:paraId="633FC8AA" w14:textId="77777777" w:rsidR="00F656DB" w:rsidRDefault="00F656DB" w:rsidP="001B0D66">
                  <w:pPr>
                    <w:rPr>
                      <w:color w:val="000000"/>
                      <w:szCs w:val="24"/>
                      <w:bdr w:val="none" w:sz="0" w:space="0" w:color="auto"/>
                    </w:rPr>
                  </w:pPr>
                  <w:r>
                    <w:rPr>
                      <w:color w:val="000000"/>
                      <w:szCs w:val="24"/>
                      <w:bdr w:val="none" w:sz="0" w:space="0" w:color="auto"/>
                    </w:rPr>
                    <w:t>záměr budoucího prodeje částí pozemku parc. č. 1970/24 (ostatní plocha, ostatní komunikace) o celkové výměře cca 15 m</w:t>
                  </w:r>
                  <w:r>
                    <w:rPr>
                      <w:color w:val="000000"/>
                      <w:sz w:val="30"/>
                      <w:szCs w:val="30"/>
                      <w:bdr w:val="none" w:sz="0" w:space="0" w:color="auto"/>
                      <w:vertAlign w:val="superscript"/>
                    </w:rPr>
                    <w:t>2</w:t>
                  </w:r>
                  <w:r>
                    <w:rPr>
                      <w:color w:val="000000"/>
                      <w:szCs w:val="24"/>
                      <w:bdr w:val="none" w:sz="0" w:space="0" w:color="auto"/>
                    </w:rPr>
                    <w:t>, v k. ú. České Budějovice 3 (dle přílohy č. 3.1), jak bude zaměřeno geometrickým plánem, společnosti STINGO, s. r. o., se sídlem Hradební 398/1, 370 01 České Budějovice, IČO 60066164, za cenu v místě a čase obvyklou v době realizace prodeje,</w:t>
                  </w:r>
                </w:p>
              </w:tc>
            </w:tr>
            <w:tr w:rsidR="00F656DB" w14:paraId="7326FB60" w14:textId="77777777">
              <w:trPr>
                <w:tblCellSpacing w:w="0" w:type="dxa"/>
              </w:trPr>
              <w:tc>
                <w:tcPr>
                  <w:tcW w:w="175" w:type="dxa"/>
                  <w:tcMar>
                    <w:top w:w="0" w:type="dxa"/>
                    <w:left w:w="0" w:type="dxa"/>
                    <w:bottom w:w="0" w:type="dxa"/>
                    <w:right w:w="0" w:type="dxa"/>
                  </w:tcMar>
                </w:tcPr>
                <w:p w14:paraId="64E16575" w14:textId="77777777" w:rsidR="00F656DB" w:rsidRDefault="00F656DB" w:rsidP="001B0D66">
                  <w:pPr>
                    <w:rPr>
                      <w:color w:val="000000"/>
                      <w:szCs w:val="24"/>
                      <w:bdr w:val="none" w:sz="0" w:space="0" w:color="auto"/>
                    </w:rPr>
                  </w:pPr>
                  <w:r>
                    <w:rPr>
                      <w:color w:val="000000"/>
                      <w:szCs w:val="24"/>
                      <w:bdr w:val="none" w:sz="0" w:space="0" w:color="auto"/>
                    </w:rPr>
                    <w:t>7.</w:t>
                  </w:r>
                </w:p>
              </w:tc>
              <w:tc>
                <w:tcPr>
                  <w:tcW w:w="9186" w:type="dxa"/>
                  <w:tcMar>
                    <w:top w:w="0" w:type="dxa"/>
                    <w:left w:w="0" w:type="dxa"/>
                    <w:bottom w:w="0" w:type="dxa"/>
                    <w:right w:w="0" w:type="dxa"/>
                  </w:tcMar>
                  <w:vAlign w:val="center"/>
                </w:tcPr>
                <w:p w14:paraId="35FE2D92" w14:textId="77777777" w:rsidR="00F656DB" w:rsidRDefault="00F656DB" w:rsidP="001B0D66">
                  <w:pPr>
                    <w:rPr>
                      <w:color w:val="000000"/>
                      <w:szCs w:val="24"/>
                      <w:bdr w:val="none" w:sz="0" w:space="0" w:color="auto"/>
                    </w:rPr>
                  </w:pPr>
                  <w:r>
                    <w:rPr>
                      <w:color w:val="000000"/>
                      <w:szCs w:val="24"/>
                      <w:bdr w:val="none" w:sz="0" w:space="0" w:color="auto"/>
                    </w:rPr>
                    <w:t xml:space="preserve">budoucí odkoupení dokončených staveb ZTV, umístěných na pozemcích parc. č. 2096/1 a 2096/3, v k. ú. České Budějovice 3 (dle přílohy č. 3.3), v rámci akce „Novostavba bytového domu Jírovcova/Nádražní objekt „B“, parc. č. 2660/33, 2660/270, 2660/214-2660/217, 2660/187-2660/189, 2660/267, 2660/268, 2660/271, k. ú. České Budějovice 3“, a to: </w:t>
                  </w:r>
                  <w:r>
                    <w:rPr>
                      <w:color w:val="000000"/>
                      <w:szCs w:val="24"/>
                      <w:bdr w:val="none" w:sz="0" w:space="0" w:color="auto"/>
                    </w:rPr>
                    <w:br/>
                    <w:t>- místní komunikace včetně součástí a příslušenství (odstavná parkovací stání, komunikace pro pěší, zeleň, stromy) o ploše cca 170 m</w:t>
                  </w:r>
                  <w:r>
                    <w:rPr>
                      <w:color w:val="000000"/>
                      <w:sz w:val="30"/>
                      <w:szCs w:val="30"/>
                      <w:bdr w:val="none" w:sz="0" w:space="0" w:color="auto"/>
                      <w:vertAlign w:val="superscript"/>
                    </w:rPr>
                    <w:t>2</w:t>
                  </w:r>
                  <w:r>
                    <w:rPr>
                      <w:color w:val="000000"/>
                      <w:sz w:val="30"/>
                      <w:szCs w:val="30"/>
                      <w:bdr w:val="none" w:sz="0" w:space="0" w:color="auto"/>
                      <w:vertAlign w:val="superscript"/>
                    </w:rPr>
                    <w:br/>
                  </w:r>
                  <w:r>
                    <w:rPr>
                      <w:color w:val="000000"/>
                      <w:szCs w:val="24"/>
                      <w:bdr w:val="none" w:sz="0" w:space="0" w:color="auto"/>
                    </w:rPr>
                    <w:t>od investora stavby společnosti STINGO, s. r. o., se sídlem Hradební 398/1, 370 01 České Budějovice, IČO 60066164, za podmínek a cenu stanovených dle „Pravidel pro převod staveb ZTV“ tj. 2.000 Kč/stavbu, tj. celkem 2.000 Kč + DPH,</w:t>
                  </w:r>
                </w:p>
              </w:tc>
            </w:tr>
            <w:tr w:rsidR="00F656DB" w14:paraId="5573D48F" w14:textId="77777777">
              <w:trPr>
                <w:tblCellSpacing w:w="0" w:type="dxa"/>
              </w:trPr>
              <w:tc>
                <w:tcPr>
                  <w:tcW w:w="175" w:type="dxa"/>
                  <w:tcMar>
                    <w:top w:w="0" w:type="dxa"/>
                    <w:left w:w="0" w:type="dxa"/>
                    <w:bottom w:w="0" w:type="dxa"/>
                    <w:right w:w="0" w:type="dxa"/>
                  </w:tcMar>
                </w:tcPr>
                <w:p w14:paraId="39867AB3" w14:textId="77777777" w:rsidR="00F656DB" w:rsidRDefault="00F656DB" w:rsidP="001B0D66">
                  <w:pPr>
                    <w:rPr>
                      <w:color w:val="000000"/>
                      <w:szCs w:val="24"/>
                      <w:bdr w:val="none" w:sz="0" w:space="0" w:color="auto"/>
                    </w:rPr>
                  </w:pPr>
                  <w:r>
                    <w:rPr>
                      <w:color w:val="000000"/>
                      <w:szCs w:val="24"/>
                      <w:bdr w:val="none" w:sz="0" w:space="0" w:color="auto"/>
                    </w:rPr>
                    <w:t>8.</w:t>
                  </w:r>
                </w:p>
              </w:tc>
              <w:tc>
                <w:tcPr>
                  <w:tcW w:w="9186" w:type="dxa"/>
                  <w:tcMar>
                    <w:top w:w="0" w:type="dxa"/>
                    <w:left w:w="0" w:type="dxa"/>
                    <w:bottom w:w="0" w:type="dxa"/>
                    <w:right w:w="0" w:type="dxa"/>
                  </w:tcMar>
                  <w:vAlign w:val="center"/>
                </w:tcPr>
                <w:p w14:paraId="771E035C" w14:textId="77777777" w:rsidR="00F656DB" w:rsidRDefault="00F656DB" w:rsidP="001B0D66">
                  <w:pPr>
                    <w:rPr>
                      <w:color w:val="000000"/>
                      <w:szCs w:val="24"/>
                      <w:bdr w:val="none" w:sz="0" w:space="0" w:color="auto"/>
                    </w:rPr>
                  </w:pPr>
                  <w:r>
                    <w:rPr>
                      <w:color w:val="000000"/>
                      <w:szCs w:val="24"/>
                      <w:bdr w:val="none" w:sz="0" w:space="0" w:color="auto"/>
                    </w:rPr>
                    <w:t>záměr pronájmu částí pozemků parc. č. 2096/1 a 2096/3, v k. ú. České Budějovice 3 (dle přílohy č. 3.3), ve vlastnictví statutárního města České Budějovice (jako pronajímatel) za účelem umístění a realizace staveb ZTV – místní komunikace včetně součástí a příslušenství (odstavná parkovací stání, komunikace pro pěší, zeleň, stromy), o celkové výměře 170 m², v rámci akce „Novostavba bytového domu Jírovcova/Nádražní objekt „B“, parc. č. 2660/33, 2660/270, 2660/214-2660/217, 2660/187-2660/189, 2660/267, 2660/268, 2660/271, k. ú. České Budějovice 3“, investoru stavby společnosti STINGO, s. r. o., se sídlem Hradební 398/1, 370 01 České Budějovice, IČO 60066164 (jako nájemce) na dobu určitou do dokončení stavby, nejdéle však na 8 let, za nájemné ve výši 15 Kč/m²/rok, tj. celkem 2.550 Kč ročně,</w:t>
                  </w:r>
                </w:p>
              </w:tc>
            </w:tr>
            <w:tr w:rsidR="00F656DB" w14:paraId="765C01DC" w14:textId="77777777">
              <w:trPr>
                <w:tblCellSpacing w:w="0" w:type="dxa"/>
              </w:trPr>
              <w:tc>
                <w:tcPr>
                  <w:tcW w:w="175" w:type="dxa"/>
                  <w:tcMar>
                    <w:top w:w="0" w:type="dxa"/>
                    <w:left w:w="0" w:type="dxa"/>
                    <w:bottom w:w="0" w:type="dxa"/>
                    <w:right w:w="0" w:type="dxa"/>
                  </w:tcMar>
                </w:tcPr>
                <w:p w14:paraId="57AE60C4" w14:textId="77777777" w:rsidR="00F656DB" w:rsidRDefault="00F656DB" w:rsidP="001B0D66">
                  <w:pPr>
                    <w:rPr>
                      <w:color w:val="000000"/>
                      <w:szCs w:val="24"/>
                      <w:bdr w:val="none" w:sz="0" w:space="0" w:color="auto"/>
                    </w:rPr>
                  </w:pPr>
                  <w:r>
                    <w:rPr>
                      <w:color w:val="000000"/>
                      <w:szCs w:val="24"/>
                      <w:bdr w:val="none" w:sz="0" w:space="0" w:color="auto"/>
                    </w:rPr>
                    <w:t>9.</w:t>
                  </w:r>
                </w:p>
              </w:tc>
              <w:tc>
                <w:tcPr>
                  <w:tcW w:w="9186" w:type="dxa"/>
                  <w:tcMar>
                    <w:top w:w="0" w:type="dxa"/>
                    <w:left w:w="0" w:type="dxa"/>
                    <w:bottom w:w="0" w:type="dxa"/>
                    <w:right w:w="0" w:type="dxa"/>
                  </w:tcMar>
                  <w:vAlign w:val="center"/>
                </w:tcPr>
                <w:p w14:paraId="57C331D8" w14:textId="77777777" w:rsidR="00F656DB" w:rsidRDefault="00F656DB" w:rsidP="001B0D66">
                  <w:pPr>
                    <w:rPr>
                      <w:color w:val="000000"/>
                      <w:szCs w:val="24"/>
                      <w:bdr w:val="none" w:sz="0" w:space="0" w:color="auto"/>
                    </w:rPr>
                  </w:pPr>
                  <w:r>
                    <w:rPr>
                      <w:color w:val="000000"/>
                      <w:szCs w:val="24"/>
                      <w:bdr w:val="none" w:sz="0" w:space="0" w:color="auto"/>
                    </w:rPr>
                    <w:t xml:space="preserve">budoucí úplatné zřízení věcného břemene - služebnosti inženýrské sítě na částech pozemků parc. č. 2643 a 2096/1, v k. ú. České Budějovice 3 (dle přílohy č. 3.4), v rámci akce „Novostavba bytového domu Jírovcova/Nádražní objekt „B“, parc. č. 2660/33, 2660/270, 2660/214-2660/217, 2660/187-2660/189, 2660/267, 2660/268, 2660/271, k. ú. České </w:t>
                  </w:r>
                  <w:r>
                    <w:rPr>
                      <w:color w:val="000000"/>
                      <w:szCs w:val="24"/>
                      <w:bdr w:val="none" w:sz="0" w:space="0" w:color="auto"/>
                    </w:rPr>
                    <w:lastRenderedPageBreak/>
                    <w:t>Budějovice 3“, spočívajícího v uložení kanalizační přípojky dešťové, kanalizační přípojky splaškové, vodovodní přípojky, a v právu vstupu a vjezdu na služebné pozemky za účelem zajištění provozu, údržby a odstraňování poruch včetně úprav, obnovy, výměny a modernizace, v rozsahu, jak bude zaměřeno geometrickým plánem, mezi statutárním městem České Budějovice (jako budoucím povinným) a společností STINGO, s. r. o., se sídlem Hradební 398/1, 370 01 České Budějovice, IČO 60066164 (jako budoucím oprávněným), za cenu dle "Zásad projednávání a schvalování smluv o zřízení věcných břemen“, a za podmínek stanovených příslušnými odbory MM České Budějovice s tím, že věcné břemeno bude zřízeno na dobu časově neomezenou,</w:t>
                  </w:r>
                </w:p>
              </w:tc>
            </w:tr>
          </w:tbl>
          <w:p w14:paraId="42C03F52" w14:textId="57A1330D" w:rsidR="00F656DB" w:rsidRPr="00F656DB" w:rsidRDefault="00F656DB" w:rsidP="001B0D66">
            <w:pPr>
              <w:rPr>
                <w:szCs w:val="24"/>
                <w:bdr w:val="none" w:sz="0" w:space="0" w:color="auto"/>
              </w:rPr>
            </w:pPr>
          </w:p>
        </w:tc>
      </w:tr>
      <w:tr w:rsidR="00F656DB" w14:paraId="5010BA38" w14:textId="77777777" w:rsidTr="00F656DB">
        <w:trPr>
          <w:trHeight w:val="397"/>
        </w:trPr>
        <w:tc>
          <w:tcPr>
            <w:tcW w:w="9639" w:type="dxa"/>
            <w:shd w:val="clear" w:color="auto" w:fill="auto"/>
            <w:tcMar>
              <w:bottom w:w="0" w:type="dxa"/>
            </w:tcMar>
            <w:vAlign w:val="bottom"/>
          </w:tcPr>
          <w:p w14:paraId="0685A4D2"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704/2023:</w:t>
            </w:r>
          </w:p>
        </w:tc>
      </w:tr>
      <w:tr w:rsidR="00F656DB" w14:paraId="1D486C91" w14:textId="77777777" w:rsidTr="00F656DB">
        <w:tc>
          <w:tcPr>
            <w:tcW w:w="9639" w:type="dxa"/>
            <w:shd w:val="clear" w:color="auto" w:fill="auto"/>
            <w:tcMar>
              <w:right w:w="170" w:type="dxa"/>
            </w:tcMar>
          </w:tcPr>
          <w:p w14:paraId="2CC4DD72"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0B2A7869" w14:textId="77777777">
              <w:trPr>
                <w:tblCellSpacing w:w="0" w:type="dxa"/>
              </w:trPr>
              <w:tc>
                <w:tcPr>
                  <w:tcW w:w="175" w:type="dxa"/>
                  <w:tcMar>
                    <w:top w:w="0" w:type="dxa"/>
                    <w:left w:w="0" w:type="dxa"/>
                    <w:bottom w:w="0" w:type="dxa"/>
                    <w:right w:w="0" w:type="dxa"/>
                  </w:tcMar>
                </w:tcPr>
                <w:p w14:paraId="177035DC"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46CEEB6C" w14:textId="77777777" w:rsidR="00F656DB" w:rsidRDefault="00F656DB" w:rsidP="001B0D66">
                  <w:pPr>
                    <w:rPr>
                      <w:color w:val="000000"/>
                      <w:szCs w:val="24"/>
                      <w:bdr w:val="none" w:sz="0" w:space="0" w:color="auto"/>
                    </w:rPr>
                  </w:pPr>
                  <w:r>
                    <w:rPr>
                      <w:color w:val="000000"/>
                      <w:szCs w:val="24"/>
                      <w:bdr w:val="none" w:sz="0" w:space="0" w:color="auto"/>
                    </w:rPr>
                    <w:t>odkoupení dokončených staveb ZTV vybudovaných v rámci stavby „Technologický park Na Světlících v k. ú. České Budějovice 3 a 4“, a to</w:t>
                  </w:r>
                  <w:r>
                    <w:rPr>
                      <w:color w:val="000000"/>
                      <w:szCs w:val="24"/>
                      <w:bdr w:val="none" w:sz="0" w:space="0" w:color="auto"/>
                    </w:rPr>
                    <w:br/>
                    <w:t>- komunikace včetně všech součástí a příslušenství (komunikace, chodníky a silniční zeleň) umístěných na pozemcích parc. č. 1198/27, 8/2, 8/3, 9/3, 1150/32, 1153/4, 1153/13, 1168/19, 1150/25, 1150/26, 1150/27, 1150/28, 1150/29, 1150/30, 1150/31, 1153/5, 1153/6, 1153/14, 1153/15, 1153/16, 1177/20, 1177/21, 1177/22, 1177/23, 1177/24, 1177/25, 1177/27, 1177/28, 1186/5, 1186/6, 1188/3, 1194/4, 1195/1, 1198/28, 1198/29, 1198/30, 1198/31, 1198/32, 1198/33, 1198/34, 1198/35, 1198/36 a 1198/37, vše v k. ú. České Budějovice 4,</w:t>
                  </w:r>
                  <w:r>
                    <w:rPr>
                      <w:color w:val="000000"/>
                      <w:szCs w:val="24"/>
                      <w:bdr w:val="none" w:sz="0" w:space="0" w:color="auto"/>
                    </w:rPr>
                    <w:br/>
                    <w:t>- vodovodního řadu umístěného na pozemcích parc. č. 1153/1, 1153/4, 1153/6, 1153/16, 1193/3, 1194/1, 1197/1, 1198/27, 1199/3 a 1199/12, vše v k. ú. České Budějovice 4,</w:t>
                  </w:r>
                  <w:r>
                    <w:rPr>
                      <w:color w:val="000000"/>
                      <w:szCs w:val="24"/>
                      <w:bdr w:val="none" w:sz="0" w:space="0" w:color="auto"/>
                    </w:rPr>
                    <w:br/>
                    <w:t>- kanalizačního řadu umístěného na pozemku parc. č. 1198/27, vše v k. ú. České Budějovice 4,</w:t>
                  </w:r>
                  <w:r>
                    <w:rPr>
                      <w:color w:val="000000"/>
                      <w:szCs w:val="24"/>
                      <w:bdr w:val="none" w:sz="0" w:space="0" w:color="auto"/>
                    </w:rPr>
                    <w:br/>
                    <w:t>- veřejného osvětlení umístěného na pozemcích 1153/1, 1198/27, 1177/19, 1198/1, 3/14, 8/2, 8/3, 9/3, 1150/5, 1150/25, 1150/27, 1150/28, 1150/29, 1150/30, 1150/31, 1150/32, 1153/13, 1153/4, 1153/5, 1153/6, 1153/15, 1153/12, 1168/3, 1168/19, vše v k. ú. České Budějovice 4,</w:t>
                  </w:r>
                  <w:r>
                    <w:rPr>
                      <w:color w:val="000000"/>
                      <w:szCs w:val="24"/>
                      <w:bdr w:val="none" w:sz="0" w:space="0" w:color="auto"/>
                    </w:rPr>
                    <w:br/>
                    <w:t>od investora stavby společnosti VGP Park Ceske Budejovice, a. s., č.p. 59, 468 33 Jenišovice, IČO 06085547, za podmínek a cenu stanovenou dle „Pravidel pro převod ZTV“, tj. 2.000 Kč/stavba, celkem 8.000 Kč + DPH,</w:t>
                  </w:r>
                </w:p>
              </w:tc>
            </w:tr>
            <w:tr w:rsidR="00F656DB" w14:paraId="29F56840" w14:textId="77777777">
              <w:trPr>
                <w:tblCellSpacing w:w="0" w:type="dxa"/>
              </w:trPr>
              <w:tc>
                <w:tcPr>
                  <w:tcW w:w="175" w:type="dxa"/>
                  <w:tcMar>
                    <w:top w:w="0" w:type="dxa"/>
                    <w:left w:w="0" w:type="dxa"/>
                    <w:bottom w:w="0" w:type="dxa"/>
                    <w:right w:w="0" w:type="dxa"/>
                  </w:tcMar>
                </w:tcPr>
                <w:p w14:paraId="775A1661"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561976F5" w14:textId="564C0DA8" w:rsidR="00F656DB" w:rsidRDefault="00F656DB" w:rsidP="001B0D66">
                  <w:pPr>
                    <w:rPr>
                      <w:color w:val="000000"/>
                      <w:szCs w:val="24"/>
                      <w:bdr w:val="none" w:sz="0" w:space="0" w:color="auto"/>
                    </w:rPr>
                  </w:pPr>
                  <w:r>
                    <w:rPr>
                      <w:color w:val="000000"/>
                      <w:szCs w:val="24"/>
                      <w:bdr w:val="none" w:sz="0" w:space="0" w:color="auto"/>
                    </w:rPr>
                    <w:t>záměr přijetí daru pozemků pod stavbami ZTV (chodníky, silniční zeleň a veřejné osvětlení) vybudovaných v rámci stavby „Technologický park Na Světlících v k. ú. České Budějovice 3 a 4“, a to parc. č. 1150/25 – ostatní plocha, zeleň o výměře 43 m</w:t>
                  </w:r>
                  <w:r>
                    <w:rPr>
                      <w:color w:val="000000"/>
                      <w:sz w:val="30"/>
                      <w:szCs w:val="30"/>
                      <w:bdr w:val="none" w:sz="0" w:space="0" w:color="auto"/>
                      <w:vertAlign w:val="superscript"/>
                    </w:rPr>
                    <w:t>2</w:t>
                  </w:r>
                  <w:r>
                    <w:rPr>
                      <w:color w:val="000000"/>
                      <w:szCs w:val="24"/>
                      <w:bdr w:val="none" w:sz="0" w:space="0" w:color="auto"/>
                    </w:rPr>
                    <w:t>, parc. č. 1150/27 – ostatní plocha, ostatní komunikace o výměře 57 m</w:t>
                  </w:r>
                  <w:r>
                    <w:rPr>
                      <w:color w:val="000000"/>
                      <w:sz w:val="30"/>
                      <w:szCs w:val="30"/>
                      <w:bdr w:val="none" w:sz="0" w:space="0" w:color="auto"/>
                      <w:vertAlign w:val="superscript"/>
                    </w:rPr>
                    <w:t>2</w:t>
                  </w:r>
                  <w:r>
                    <w:rPr>
                      <w:color w:val="000000"/>
                      <w:szCs w:val="24"/>
                      <w:bdr w:val="none" w:sz="0" w:space="0" w:color="auto"/>
                    </w:rPr>
                    <w:t>, parc. č. 1150/28 – ostatní plocha, ostatní komunikace o výměře 499 m</w:t>
                  </w:r>
                  <w:r>
                    <w:rPr>
                      <w:color w:val="000000"/>
                      <w:sz w:val="30"/>
                      <w:szCs w:val="30"/>
                      <w:bdr w:val="none" w:sz="0" w:space="0" w:color="auto"/>
                      <w:vertAlign w:val="superscript"/>
                    </w:rPr>
                    <w:t>2</w:t>
                  </w:r>
                  <w:r>
                    <w:rPr>
                      <w:color w:val="000000"/>
                      <w:szCs w:val="24"/>
                      <w:bdr w:val="none" w:sz="0" w:space="0" w:color="auto"/>
                    </w:rPr>
                    <w:t>, parc. č.  1150/29 – ostatní plocha, zeleň o výměře 145 m</w:t>
                  </w:r>
                  <w:r>
                    <w:rPr>
                      <w:color w:val="000000"/>
                      <w:sz w:val="30"/>
                      <w:szCs w:val="30"/>
                      <w:bdr w:val="none" w:sz="0" w:space="0" w:color="auto"/>
                      <w:vertAlign w:val="superscript"/>
                    </w:rPr>
                    <w:t>2</w:t>
                  </w:r>
                  <w:r>
                    <w:rPr>
                      <w:color w:val="000000"/>
                      <w:szCs w:val="24"/>
                      <w:bdr w:val="none" w:sz="0" w:space="0" w:color="auto"/>
                    </w:rPr>
                    <w:t>, parc. č. 1150/30 – ostatní plocha, zeleň o výměře 147 m</w:t>
                  </w:r>
                  <w:r w:rsidR="007D1ABB">
                    <w:rPr>
                      <w:color w:val="000000"/>
                      <w:sz w:val="30"/>
                      <w:szCs w:val="30"/>
                      <w:bdr w:val="none" w:sz="0" w:space="0" w:color="auto"/>
                      <w:vertAlign w:val="superscript"/>
                    </w:rPr>
                    <w:t>2</w:t>
                  </w:r>
                  <w:r w:rsidR="007D1ABB">
                    <w:rPr>
                      <w:color w:val="000000"/>
                      <w:szCs w:val="24"/>
                      <w:bdr w:val="none" w:sz="0" w:space="0" w:color="auto"/>
                    </w:rPr>
                    <w:t>, parc.</w:t>
                  </w:r>
                  <w:r>
                    <w:rPr>
                      <w:color w:val="000000"/>
                      <w:szCs w:val="24"/>
                      <w:bdr w:val="none" w:sz="0" w:space="0" w:color="auto"/>
                    </w:rPr>
                    <w:t xml:space="preserve"> č. 1150/31 – ostatní plocha, zeleň o výměře 162 m</w:t>
                  </w:r>
                  <w:r>
                    <w:rPr>
                      <w:color w:val="000000"/>
                      <w:sz w:val="30"/>
                      <w:szCs w:val="30"/>
                      <w:bdr w:val="none" w:sz="0" w:space="0" w:color="auto"/>
                      <w:vertAlign w:val="superscript"/>
                    </w:rPr>
                    <w:t>2</w:t>
                  </w:r>
                  <w:r>
                    <w:rPr>
                      <w:color w:val="000000"/>
                      <w:szCs w:val="24"/>
                      <w:bdr w:val="none" w:sz="0" w:space="0" w:color="auto"/>
                    </w:rPr>
                    <w:t>, parc. č. 1150/32 – ostatní plocha, ostatní komunikace o výměře 6 m</w:t>
                  </w:r>
                  <w:r>
                    <w:rPr>
                      <w:color w:val="000000"/>
                      <w:sz w:val="30"/>
                      <w:szCs w:val="30"/>
                      <w:bdr w:val="none" w:sz="0" w:space="0" w:color="auto"/>
                      <w:vertAlign w:val="superscript"/>
                    </w:rPr>
                    <w:t>2</w:t>
                  </w:r>
                  <w:r>
                    <w:rPr>
                      <w:color w:val="000000"/>
                      <w:szCs w:val="24"/>
                      <w:bdr w:val="none" w:sz="0" w:space="0" w:color="auto"/>
                    </w:rPr>
                    <w:t xml:space="preserve"> a parc. č. 1153/13 – ostatní plocha, ostatní komunikace o výměře 868 m</w:t>
                  </w:r>
                  <w:r>
                    <w:rPr>
                      <w:color w:val="000000"/>
                      <w:sz w:val="30"/>
                      <w:szCs w:val="30"/>
                      <w:bdr w:val="none" w:sz="0" w:space="0" w:color="auto"/>
                      <w:vertAlign w:val="superscript"/>
                    </w:rPr>
                    <w:t>2</w:t>
                  </w:r>
                  <w:r>
                    <w:rPr>
                      <w:color w:val="000000"/>
                      <w:szCs w:val="24"/>
                      <w:bdr w:val="none" w:sz="0" w:space="0" w:color="auto"/>
                    </w:rPr>
                    <w:t>, vše v k. ú. České Budějovice 4 od vlastníka pozemků Jihočeského kraje, U Zimního stadionu 1592/2, 370 01 České Budějovice IČO 70890650,  </w:t>
                  </w:r>
                </w:p>
              </w:tc>
            </w:tr>
            <w:tr w:rsidR="00F656DB" w14:paraId="405D93FA" w14:textId="77777777">
              <w:trPr>
                <w:tblCellSpacing w:w="0" w:type="dxa"/>
              </w:trPr>
              <w:tc>
                <w:tcPr>
                  <w:tcW w:w="175" w:type="dxa"/>
                  <w:tcMar>
                    <w:top w:w="0" w:type="dxa"/>
                    <w:left w:w="0" w:type="dxa"/>
                    <w:bottom w:w="0" w:type="dxa"/>
                    <w:right w:w="0" w:type="dxa"/>
                  </w:tcMar>
                </w:tcPr>
                <w:p w14:paraId="46AD3185"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7D51A616" w14:textId="77777777" w:rsidR="00F656DB" w:rsidRDefault="00F656DB" w:rsidP="001B0D66">
                  <w:pPr>
                    <w:rPr>
                      <w:color w:val="000000"/>
                      <w:szCs w:val="24"/>
                      <w:bdr w:val="none" w:sz="0" w:space="0" w:color="auto"/>
                    </w:rPr>
                  </w:pPr>
                  <w:r>
                    <w:rPr>
                      <w:color w:val="000000"/>
                      <w:szCs w:val="24"/>
                      <w:bdr w:val="none" w:sz="0" w:space="0" w:color="auto"/>
                    </w:rPr>
                    <w:t>bezúplatné zřízení věcného břemene – služebnosti inženýrské sítě, spočívajícího v právu uložení stavby vodovodního řadu  na částech pozemků parc. č. 1153/1, 1193/3, 1194/1, 1197/1, 1199/3, 1199/12, vše v k. ú. České Budějovice 4, a v právu vstupu a vjezdu pro údržbu, provoz a odstraňování poruch včetně úprav, obnovy, výměny a modernizace v rozsahu, jak bude zaměřeno geometrickým plánem, mezi statutárním městem České Budějovice (strana oprávněná) a budoucím vlastníkem pozemků společností VGP Park Ceske Budejovice, a. s., č. p. 59, 468 33 Jenišovice, IČO 06085547 (strana povinná) s tím, že věcné břemeno bude zřízeno na dobu časově neomezenou,</w:t>
                  </w:r>
                </w:p>
              </w:tc>
            </w:tr>
            <w:tr w:rsidR="00F656DB" w14:paraId="15F04DC0" w14:textId="77777777">
              <w:trPr>
                <w:tblCellSpacing w:w="0" w:type="dxa"/>
              </w:trPr>
              <w:tc>
                <w:tcPr>
                  <w:tcW w:w="175" w:type="dxa"/>
                  <w:tcMar>
                    <w:top w:w="0" w:type="dxa"/>
                    <w:left w:w="0" w:type="dxa"/>
                    <w:bottom w:w="0" w:type="dxa"/>
                    <w:right w:w="0" w:type="dxa"/>
                  </w:tcMar>
                </w:tcPr>
                <w:p w14:paraId="6102AC91" w14:textId="77777777" w:rsidR="00F656DB" w:rsidRDefault="00F656DB" w:rsidP="001B0D66">
                  <w:pPr>
                    <w:rPr>
                      <w:color w:val="000000"/>
                      <w:szCs w:val="24"/>
                      <w:bdr w:val="none" w:sz="0" w:space="0" w:color="auto"/>
                    </w:rPr>
                  </w:pPr>
                  <w:r>
                    <w:rPr>
                      <w:color w:val="000000"/>
                      <w:szCs w:val="24"/>
                      <w:bdr w:val="none" w:sz="0" w:space="0" w:color="auto"/>
                    </w:rPr>
                    <w:t>4.</w:t>
                  </w:r>
                </w:p>
              </w:tc>
              <w:tc>
                <w:tcPr>
                  <w:tcW w:w="9186" w:type="dxa"/>
                  <w:tcMar>
                    <w:top w:w="0" w:type="dxa"/>
                    <w:left w:w="0" w:type="dxa"/>
                    <w:bottom w:w="0" w:type="dxa"/>
                    <w:right w:w="0" w:type="dxa"/>
                  </w:tcMar>
                  <w:vAlign w:val="center"/>
                </w:tcPr>
                <w:p w14:paraId="3EA33335" w14:textId="77777777" w:rsidR="00F656DB" w:rsidRDefault="00F656DB" w:rsidP="001B0D66">
                  <w:pPr>
                    <w:rPr>
                      <w:color w:val="000000"/>
                      <w:szCs w:val="24"/>
                      <w:bdr w:val="none" w:sz="0" w:space="0" w:color="auto"/>
                    </w:rPr>
                  </w:pPr>
                  <w:r>
                    <w:rPr>
                      <w:color w:val="000000"/>
                      <w:szCs w:val="24"/>
                      <w:bdr w:val="none" w:sz="0" w:space="0" w:color="auto"/>
                    </w:rPr>
                    <w:t xml:space="preserve">bezúplatné zřízení věcného břemene – služebnosti inženýrské sítě, spočívajícího v právu uložení stavby veřejného osvětlení na části pozemku parc. č. 1153/1 v k. ú. České Budějovice 4, a v právu vstupu a vjezdu pro údržbu, provoz a odstraňování poruch včetně úprav, obnovy, výměny a modernizace v rozsahu, jak bude zaměřeno geometrickým plánem, mezi statutárním městem České Budějovice (strana oprávněná) a budoucím vlastníkem pozemků společností </w:t>
                  </w:r>
                  <w:r>
                    <w:rPr>
                      <w:color w:val="000000"/>
                      <w:szCs w:val="24"/>
                      <w:bdr w:val="none" w:sz="0" w:space="0" w:color="auto"/>
                    </w:rPr>
                    <w:lastRenderedPageBreak/>
                    <w:t>VGP Park Ceske Budejovice, a. s., č.p. 59, 468 33 Jenišovice, IČO 06085547 (strana povinná) s tím, že věcné břemeno bude zřízeno na dobu časově neomezenou,</w:t>
                  </w:r>
                </w:p>
              </w:tc>
            </w:tr>
            <w:tr w:rsidR="00F656DB" w14:paraId="0E7F6A50" w14:textId="77777777">
              <w:trPr>
                <w:tblCellSpacing w:w="0" w:type="dxa"/>
              </w:trPr>
              <w:tc>
                <w:tcPr>
                  <w:tcW w:w="175" w:type="dxa"/>
                  <w:tcMar>
                    <w:top w:w="0" w:type="dxa"/>
                    <w:left w:w="0" w:type="dxa"/>
                    <w:bottom w:w="0" w:type="dxa"/>
                    <w:right w:w="0" w:type="dxa"/>
                  </w:tcMar>
                </w:tcPr>
                <w:p w14:paraId="3EE37BE4" w14:textId="77777777" w:rsidR="00F656DB" w:rsidRDefault="00F656DB" w:rsidP="001B0D66">
                  <w:pPr>
                    <w:rPr>
                      <w:color w:val="000000"/>
                      <w:szCs w:val="24"/>
                      <w:bdr w:val="none" w:sz="0" w:space="0" w:color="auto"/>
                    </w:rPr>
                  </w:pPr>
                  <w:r>
                    <w:rPr>
                      <w:color w:val="000000"/>
                      <w:szCs w:val="24"/>
                      <w:bdr w:val="none" w:sz="0" w:space="0" w:color="auto"/>
                    </w:rPr>
                    <w:lastRenderedPageBreak/>
                    <w:t>5.</w:t>
                  </w:r>
                </w:p>
              </w:tc>
              <w:tc>
                <w:tcPr>
                  <w:tcW w:w="9186" w:type="dxa"/>
                  <w:tcMar>
                    <w:top w:w="0" w:type="dxa"/>
                    <w:left w:w="0" w:type="dxa"/>
                    <w:bottom w:w="0" w:type="dxa"/>
                    <w:right w:w="0" w:type="dxa"/>
                  </w:tcMar>
                  <w:vAlign w:val="center"/>
                </w:tcPr>
                <w:p w14:paraId="3814BC0F" w14:textId="77777777" w:rsidR="00F656DB" w:rsidRDefault="00F656DB" w:rsidP="001B0D66">
                  <w:pPr>
                    <w:rPr>
                      <w:color w:val="000000"/>
                      <w:szCs w:val="24"/>
                      <w:bdr w:val="none" w:sz="0" w:space="0" w:color="auto"/>
                    </w:rPr>
                  </w:pPr>
                  <w:r>
                    <w:rPr>
                      <w:color w:val="000000"/>
                      <w:szCs w:val="24"/>
                      <w:bdr w:val="none" w:sz="0" w:space="0" w:color="auto"/>
                    </w:rPr>
                    <w:t>zřízení věcného břemene – služebnosti inženýrské sítě, spočívajícího v právu uložení stavby veřejného osvětlení na části pozemku parc. č. 1150/5 v k. ú. České Budějovice 4, a v právu vstupu a vjezdu pro údržbu, provoz a odstraňování poruch včetně úprav, obnovy, výměny a modernizace v rozsahu, jak bude zaměřeno geometrickým plánem, mezi statutárním městem České Budějovice (strana oprávněná), vlastníkem pozemku Jihočeským krajem, U Zimního stadionu 1592/2, 370 01 České Budějovice, prostřednictvím organizace hospodařící s majetkem kraje: Správa a údržba silnic Jihočeského kraje, Nemanická 2133/10, 370 10 České Budějovice, IČO 70971641  (strana povinná) a společností VGP Park Ceske Budejovice, a. s., č.p. 59, 468 33 Jenišovice, IČO 06085547 (investor a plátce) s tím, že věcné břemeno bude zřízeno na dobu časově neomezenou,</w:t>
                  </w:r>
                </w:p>
              </w:tc>
            </w:tr>
            <w:tr w:rsidR="00F656DB" w14:paraId="76C303A1" w14:textId="77777777">
              <w:trPr>
                <w:tblCellSpacing w:w="0" w:type="dxa"/>
              </w:trPr>
              <w:tc>
                <w:tcPr>
                  <w:tcW w:w="175" w:type="dxa"/>
                  <w:tcMar>
                    <w:top w:w="0" w:type="dxa"/>
                    <w:left w:w="0" w:type="dxa"/>
                    <w:bottom w:w="0" w:type="dxa"/>
                    <w:right w:w="0" w:type="dxa"/>
                  </w:tcMar>
                </w:tcPr>
                <w:p w14:paraId="491E30E4" w14:textId="77777777" w:rsidR="00F656DB" w:rsidRDefault="00F656DB" w:rsidP="001B0D66">
                  <w:pPr>
                    <w:rPr>
                      <w:color w:val="000000"/>
                      <w:szCs w:val="24"/>
                      <w:bdr w:val="none" w:sz="0" w:space="0" w:color="auto"/>
                    </w:rPr>
                  </w:pPr>
                  <w:r>
                    <w:rPr>
                      <w:color w:val="000000"/>
                      <w:szCs w:val="24"/>
                      <w:bdr w:val="none" w:sz="0" w:space="0" w:color="auto"/>
                    </w:rPr>
                    <w:t>6.</w:t>
                  </w:r>
                </w:p>
              </w:tc>
              <w:tc>
                <w:tcPr>
                  <w:tcW w:w="9186" w:type="dxa"/>
                  <w:tcMar>
                    <w:top w:w="0" w:type="dxa"/>
                    <w:left w:w="0" w:type="dxa"/>
                    <w:bottom w:w="0" w:type="dxa"/>
                    <w:right w:w="0" w:type="dxa"/>
                  </w:tcMar>
                  <w:vAlign w:val="center"/>
                </w:tcPr>
                <w:p w14:paraId="26466CA7" w14:textId="77777777" w:rsidR="00F656DB" w:rsidRDefault="00F656DB" w:rsidP="001B0D66">
                  <w:pPr>
                    <w:rPr>
                      <w:color w:val="000000"/>
                      <w:szCs w:val="24"/>
                      <w:bdr w:val="none" w:sz="0" w:space="0" w:color="auto"/>
                    </w:rPr>
                  </w:pPr>
                  <w:r>
                    <w:rPr>
                      <w:color w:val="000000"/>
                      <w:szCs w:val="24"/>
                      <w:bdr w:val="none" w:sz="0" w:space="0" w:color="auto"/>
                    </w:rPr>
                    <w:t>zřízení věcného břemene – služebnosti inženýrské sítě, spočívajícího v právu uložení stavby veřejného osvětlení na částech pozemků parc. č. 1153/12, parc. č. 1168/3 a parc. č. 1168/19, vše v k. ú. České Budějovice 4, a v právu vstupu a vjezdu pro údržbu, provoz a odstraňování poruch včetně úprav, obnovy, výměny a modernizace v rozsahu, jak bude zaměřeno geometrickým plánem, mezi statutárním městem České Budějovice (strana oprávněná), vlastníkem pozemku Ředitelství silnic a dálnic ČR, Čerčanská č. 2023/12, 140 00 Praha 4 (strana povinná) a společností VGP Park Ceske Budejovice, a. s., č.p. 59, 468 33 Jenišovice, IČO 06085547 (investor a plátce) s tím, že věcné břemeno bude zřízeno na dobu časově neomezenou,</w:t>
                  </w:r>
                </w:p>
              </w:tc>
            </w:tr>
            <w:tr w:rsidR="00F656DB" w14:paraId="6676168F" w14:textId="77777777">
              <w:trPr>
                <w:tblCellSpacing w:w="0" w:type="dxa"/>
              </w:trPr>
              <w:tc>
                <w:tcPr>
                  <w:tcW w:w="175" w:type="dxa"/>
                  <w:tcMar>
                    <w:top w:w="0" w:type="dxa"/>
                    <w:left w:w="0" w:type="dxa"/>
                    <w:bottom w:w="0" w:type="dxa"/>
                    <w:right w:w="0" w:type="dxa"/>
                  </w:tcMar>
                </w:tcPr>
                <w:p w14:paraId="326F23D6" w14:textId="77777777" w:rsidR="00F656DB" w:rsidRDefault="00F656DB" w:rsidP="001B0D66">
                  <w:pPr>
                    <w:rPr>
                      <w:color w:val="000000"/>
                      <w:szCs w:val="24"/>
                      <w:bdr w:val="none" w:sz="0" w:space="0" w:color="auto"/>
                    </w:rPr>
                  </w:pPr>
                  <w:r>
                    <w:rPr>
                      <w:color w:val="000000"/>
                      <w:szCs w:val="24"/>
                      <w:bdr w:val="none" w:sz="0" w:space="0" w:color="auto"/>
                    </w:rPr>
                    <w:t>7.</w:t>
                  </w:r>
                </w:p>
              </w:tc>
              <w:tc>
                <w:tcPr>
                  <w:tcW w:w="9186" w:type="dxa"/>
                  <w:tcMar>
                    <w:top w:w="0" w:type="dxa"/>
                    <w:left w:w="0" w:type="dxa"/>
                    <w:bottom w:w="0" w:type="dxa"/>
                    <w:right w:w="0" w:type="dxa"/>
                  </w:tcMar>
                  <w:vAlign w:val="center"/>
                </w:tcPr>
                <w:p w14:paraId="6CBE9564" w14:textId="77777777" w:rsidR="00F656DB" w:rsidRDefault="00F656DB" w:rsidP="001B0D66">
                  <w:pPr>
                    <w:rPr>
                      <w:color w:val="000000"/>
                      <w:szCs w:val="24"/>
                      <w:bdr w:val="none" w:sz="0" w:space="0" w:color="auto"/>
                    </w:rPr>
                  </w:pPr>
                  <w:r>
                    <w:rPr>
                      <w:color w:val="000000"/>
                      <w:szCs w:val="24"/>
                      <w:bdr w:val="none" w:sz="0" w:space="0" w:color="auto"/>
                    </w:rPr>
                    <w:t>záměr změny v nájemní smlouvě č. 2020000500 uzavřené dne 21. 4. 2020 se společností VGP Park Ceske Budejovice, a. s., č.p. 59, 468 33 Jenišovice, IČO 06085547 (nájemce a investor) a statutárním městem České Budějovice (pronajímatel a vlastník pozemků), za účelem realizace staveb ZTV vybudovaných v rámci stavby „Technologický park Na Světlících v k. ú. České Budějovice 3 a 4“, spočívající ve snížení plochy pronájmu o pozemky parc. č. 8/2, 8/3, 9/3 a 8/7, vše v k. ú. České Budějovice 4 a snížení výměry pronájmu na plochu 488 m</w:t>
                  </w:r>
                  <w:r>
                    <w:rPr>
                      <w:color w:val="000000"/>
                      <w:sz w:val="30"/>
                      <w:szCs w:val="30"/>
                      <w:bdr w:val="none" w:sz="0" w:space="0" w:color="auto"/>
                      <w:vertAlign w:val="superscript"/>
                    </w:rPr>
                    <w:t>2</w:t>
                  </w:r>
                  <w:r>
                    <w:rPr>
                      <w:color w:val="000000"/>
                      <w:szCs w:val="24"/>
                      <w:bdr w:val="none" w:sz="0" w:space="0" w:color="auto"/>
                    </w:rPr>
                    <w:t>, za nájemné ve výši 15 Kč/m</w:t>
                  </w:r>
                  <w:r>
                    <w:rPr>
                      <w:color w:val="000000"/>
                      <w:sz w:val="30"/>
                      <w:szCs w:val="30"/>
                      <w:bdr w:val="none" w:sz="0" w:space="0" w:color="auto"/>
                      <w:vertAlign w:val="superscript"/>
                    </w:rPr>
                    <w:t>2</w:t>
                  </w:r>
                  <w:r>
                    <w:rPr>
                      <w:color w:val="000000"/>
                      <w:szCs w:val="24"/>
                      <w:bdr w:val="none" w:sz="0" w:space="0" w:color="auto"/>
                    </w:rPr>
                    <w:t>, tj. celkem 7320 Kč/rok,</w:t>
                  </w:r>
                </w:p>
              </w:tc>
            </w:tr>
          </w:tbl>
          <w:p w14:paraId="5B4C6841" w14:textId="1C93180E" w:rsidR="00F656DB" w:rsidRPr="00F656DB" w:rsidRDefault="00F656DB" w:rsidP="001B0D66">
            <w:pPr>
              <w:rPr>
                <w:szCs w:val="24"/>
                <w:bdr w:val="none" w:sz="0" w:space="0" w:color="auto"/>
              </w:rPr>
            </w:pPr>
          </w:p>
        </w:tc>
      </w:tr>
      <w:tr w:rsidR="00F656DB" w14:paraId="1FCE85D2" w14:textId="77777777" w:rsidTr="00F656DB">
        <w:trPr>
          <w:trHeight w:val="397"/>
        </w:trPr>
        <w:tc>
          <w:tcPr>
            <w:tcW w:w="9639" w:type="dxa"/>
            <w:shd w:val="clear" w:color="auto" w:fill="auto"/>
            <w:tcMar>
              <w:bottom w:w="0" w:type="dxa"/>
            </w:tcMar>
            <w:vAlign w:val="bottom"/>
          </w:tcPr>
          <w:p w14:paraId="7E79C02D" w14:textId="77777777" w:rsidR="00F656DB" w:rsidRPr="00F656DB" w:rsidRDefault="00F656DB" w:rsidP="001B0D66">
            <w:pPr>
              <w:pBdr>
                <w:top w:val="nil"/>
                <w:left w:val="nil"/>
                <w:bottom w:val="nil"/>
                <w:right w:val="nil"/>
                <w:between w:val="nil"/>
              </w:pBdr>
              <w:jc w:val="both"/>
              <w:rPr>
                <w:b/>
              </w:rPr>
            </w:pPr>
          </w:p>
        </w:tc>
      </w:tr>
      <w:tr w:rsidR="00F656DB" w14:paraId="374521FA" w14:textId="77777777" w:rsidTr="00F656DB">
        <w:tc>
          <w:tcPr>
            <w:tcW w:w="9639" w:type="dxa"/>
            <w:shd w:val="clear" w:color="auto" w:fill="auto"/>
            <w:tcMar>
              <w:right w:w="170" w:type="dxa"/>
            </w:tcMar>
          </w:tcPr>
          <w:p w14:paraId="50F08C59" w14:textId="520E82B0"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záměru směny částí pozemků parc. č. 2061/96 (ostatní plocha, ostatní komunikace) a parc. č. 2061/177 (ostatní plocha, zeleň) o celkové výměře cca 70 m</w:t>
            </w:r>
            <w:r w:rsidRPr="00F656DB">
              <w:rPr>
                <w:sz w:val="30"/>
                <w:szCs w:val="30"/>
                <w:bdr w:val="none" w:sz="0" w:space="0" w:color="auto"/>
                <w:vertAlign w:val="superscript"/>
              </w:rPr>
              <w:t>2</w:t>
            </w:r>
            <w:r w:rsidRPr="00F656DB">
              <w:rPr>
                <w:szCs w:val="24"/>
                <w:bdr w:val="none" w:sz="0" w:space="0" w:color="auto"/>
              </w:rPr>
              <w:t xml:space="preserve"> v k. ú. České Budějovice 2, ve vlastnictví statutárního města České Budějovice, IČO 00244732, za část pozemku parc. č. 2061/178 (zastavěná plocha a nádvoří) o výměře cca 90 m</w:t>
            </w:r>
            <w:r w:rsidRPr="00F656DB">
              <w:rPr>
                <w:sz w:val="30"/>
                <w:szCs w:val="30"/>
                <w:bdr w:val="none" w:sz="0" w:space="0" w:color="auto"/>
                <w:vertAlign w:val="superscript"/>
              </w:rPr>
              <w:t>2</w:t>
            </w:r>
            <w:r w:rsidRPr="00F656DB">
              <w:rPr>
                <w:szCs w:val="24"/>
                <w:bdr w:val="none" w:sz="0" w:space="0" w:color="auto"/>
              </w:rPr>
              <w:t xml:space="preserve"> v k. ú. České Budějovice 2, ve vlastnictví NNT, s. r. o., Hradební 217/35, 370 01 České Budějovice, IČO 17553997, </w:t>
            </w:r>
            <w:r w:rsidRPr="00F656DB">
              <w:rPr>
                <w:b/>
                <w:bCs/>
                <w:szCs w:val="24"/>
                <w:bdr w:val="none" w:sz="0" w:space="0" w:color="auto"/>
              </w:rPr>
              <w:t>nebylo přijato</w:t>
            </w:r>
            <w:r w:rsidRPr="00F656DB">
              <w:rPr>
                <w:szCs w:val="24"/>
                <w:bdr w:val="none" w:sz="0" w:space="0" w:color="auto"/>
              </w:rPr>
              <w:t>. </w:t>
            </w:r>
          </w:p>
        </w:tc>
      </w:tr>
      <w:tr w:rsidR="00F656DB" w14:paraId="7FE5F59A" w14:textId="77777777" w:rsidTr="00F656DB">
        <w:trPr>
          <w:trHeight w:val="397"/>
        </w:trPr>
        <w:tc>
          <w:tcPr>
            <w:tcW w:w="9639" w:type="dxa"/>
            <w:shd w:val="clear" w:color="auto" w:fill="auto"/>
            <w:tcMar>
              <w:bottom w:w="0" w:type="dxa"/>
            </w:tcMar>
            <w:vAlign w:val="bottom"/>
          </w:tcPr>
          <w:p w14:paraId="7235400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705/2023:</w:t>
            </w:r>
          </w:p>
        </w:tc>
      </w:tr>
      <w:tr w:rsidR="00F656DB" w14:paraId="4BEDC312" w14:textId="77777777" w:rsidTr="00F656DB">
        <w:tc>
          <w:tcPr>
            <w:tcW w:w="9639" w:type="dxa"/>
            <w:shd w:val="clear" w:color="auto" w:fill="auto"/>
            <w:tcMar>
              <w:right w:w="170" w:type="dxa"/>
            </w:tcMar>
          </w:tcPr>
          <w:p w14:paraId="340C0377" w14:textId="5AAAC85F"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bezúplatného nabytí pozemku parc. č. 1701/1 – ostatní plocha, ostatní komunikace o výměře 2591 m², v k. ú. České Budějovice 2, z vlastnictví České republiky – Úřadu pro zastupování státu ve věcech majetkových, se sídlem Rašínovo nábřeží 390/42, Praha 2 – Nové Město, IČO 69797111, do vlastnictví statutárního města České Budějovice,</w:t>
            </w:r>
          </w:p>
        </w:tc>
      </w:tr>
      <w:tr w:rsidR="00F656DB" w14:paraId="652DCF61" w14:textId="77777777" w:rsidTr="00F656DB">
        <w:trPr>
          <w:trHeight w:val="397"/>
        </w:trPr>
        <w:tc>
          <w:tcPr>
            <w:tcW w:w="9639" w:type="dxa"/>
            <w:shd w:val="clear" w:color="auto" w:fill="auto"/>
            <w:tcMar>
              <w:bottom w:w="0" w:type="dxa"/>
            </w:tcMar>
            <w:vAlign w:val="bottom"/>
          </w:tcPr>
          <w:p w14:paraId="7B617761"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706/2023:</w:t>
            </w:r>
          </w:p>
        </w:tc>
      </w:tr>
      <w:tr w:rsidR="00F656DB" w14:paraId="3A457A81" w14:textId="77777777" w:rsidTr="00F656DB">
        <w:tc>
          <w:tcPr>
            <w:tcW w:w="9639" w:type="dxa"/>
            <w:shd w:val="clear" w:color="auto" w:fill="auto"/>
            <w:tcMar>
              <w:right w:w="170" w:type="dxa"/>
            </w:tcMar>
          </w:tcPr>
          <w:p w14:paraId="2979A1EB" w14:textId="3EB4D201"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bezúplatného nabytí pozemku parc. č. 107/1 – vodní plocha, koryto vodního toku přirozené nebo upravené o výměře 437 m², v k.</w:t>
            </w:r>
            <w:r w:rsidR="007D1ABB">
              <w:rPr>
                <w:szCs w:val="24"/>
                <w:bdr w:val="none" w:sz="0" w:space="0" w:color="auto"/>
              </w:rPr>
              <w:t xml:space="preserve"> </w:t>
            </w:r>
            <w:r w:rsidRPr="00F656DB">
              <w:rPr>
                <w:szCs w:val="24"/>
                <w:bdr w:val="none" w:sz="0" w:space="0" w:color="auto"/>
              </w:rPr>
              <w:t>ú. Haklovy Dvory, z vlastnictví České republiky – Úřadu pro zastupování státu ve věcech majetkových, se sídlem Rašínovo nábřeží 390/42, Praha 2 – Nové Město, IČO 69797111, do vlastnictví statutárního města České Budějovice,</w:t>
            </w:r>
          </w:p>
        </w:tc>
      </w:tr>
      <w:tr w:rsidR="00F656DB" w14:paraId="4E624A07" w14:textId="77777777" w:rsidTr="00F656DB">
        <w:trPr>
          <w:trHeight w:val="397"/>
        </w:trPr>
        <w:tc>
          <w:tcPr>
            <w:tcW w:w="9639" w:type="dxa"/>
            <w:shd w:val="clear" w:color="auto" w:fill="auto"/>
            <w:tcMar>
              <w:bottom w:w="0" w:type="dxa"/>
            </w:tcMar>
            <w:vAlign w:val="bottom"/>
          </w:tcPr>
          <w:p w14:paraId="1679814E" w14:textId="77777777" w:rsidR="00F656DB" w:rsidRPr="00F656DB" w:rsidRDefault="00F656DB" w:rsidP="001B0D66">
            <w:pPr>
              <w:pBdr>
                <w:top w:val="nil"/>
                <w:left w:val="nil"/>
                <w:bottom w:val="nil"/>
                <w:right w:val="nil"/>
                <w:between w:val="nil"/>
              </w:pBdr>
              <w:jc w:val="both"/>
              <w:rPr>
                <w:b/>
              </w:rPr>
            </w:pPr>
          </w:p>
        </w:tc>
      </w:tr>
      <w:tr w:rsidR="00F656DB" w14:paraId="51D7E0BD" w14:textId="77777777" w:rsidTr="00F656DB">
        <w:tc>
          <w:tcPr>
            <w:tcW w:w="9639" w:type="dxa"/>
            <w:shd w:val="clear" w:color="auto" w:fill="auto"/>
            <w:tcMar>
              <w:right w:w="170" w:type="dxa"/>
            </w:tcMar>
          </w:tcPr>
          <w:p w14:paraId="2BBECD54"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Usnesení ve věci schválení záměru prodeje pozemků parc. č. 745/3 (ostatní plocha, jiná plocha) o výměře 1144 m</w:t>
            </w:r>
            <w:r w:rsidRPr="00F656DB">
              <w:rPr>
                <w:sz w:val="30"/>
                <w:szCs w:val="30"/>
                <w:bdr w:val="none" w:sz="0" w:space="0" w:color="auto"/>
                <w:vertAlign w:val="superscript"/>
              </w:rPr>
              <w:t xml:space="preserve">2 </w:t>
            </w:r>
            <w:r w:rsidRPr="00F656DB">
              <w:rPr>
                <w:szCs w:val="24"/>
                <w:bdr w:val="none" w:sz="0" w:space="0" w:color="auto"/>
              </w:rPr>
              <w:t>a parc. č. 745/9 (ostatní plocha, jiná plocha) o výměře 12 m</w:t>
            </w:r>
            <w:r w:rsidRPr="00F656DB">
              <w:rPr>
                <w:sz w:val="30"/>
                <w:szCs w:val="30"/>
                <w:bdr w:val="none" w:sz="0" w:space="0" w:color="auto"/>
                <w:vertAlign w:val="superscript"/>
              </w:rPr>
              <w:t>2</w:t>
            </w:r>
            <w:r w:rsidRPr="00F656DB">
              <w:rPr>
                <w:szCs w:val="24"/>
                <w:bdr w:val="none" w:sz="0" w:space="0" w:color="auto"/>
              </w:rPr>
              <w:t xml:space="preserve">, v k. ú. České </w:t>
            </w:r>
            <w:r w:rsidRPr="00F656DB">
              <w:rPr>
                <w:szCs w:val="24"/>
                <w:bdr w:val="none" w:sz="0" w:space="0" w:color="auto"/>
              </w:rPr>
              <w:lastRenderedPageBreak/>
              <w:t xml:space="preserve">Budějovice 3 (dle přílohy č. 4), za nejvyšší nabídnutou cenu, minimálně však za cenu v místě a čase obvyklou + náklady spojené s prodejem, </w:t>
            </w:r>
            <w:r w:rsidRPr="00F656DB">
              <w:rPr>
                <w:b/>
                <w:bCs/>
                <w:szCs w:val="24"/>
                <w:bdr w:val="none" w:sz="0" w:space="0" w:color="auto"/>
              </w:rPr>
              <w:t>nebylo přijato. </w:t>
            </w:r>
          </w:p>
        </w:tc>
      </w:tr>
      <w:tr w:rsidR="00F656DB" w14:paraId="57E662E5" w14:textId="77777777" w:rsidTr="00F656DB">
        <w:trPr>
          <w:trHeight w:val="397"/>
        </w:trPr>
        <w:tc>
          <w:tcPr>
            <w:tcW w:w="9639" w:type="dxa"/>
            <w:shd w:val="clear" w:color="auto" w:fill="auto"/>
            <w:tcMar>
              <w:bottom w:w="0" w:type="dxa"/>
            </w:tcMar>
            <w:vAlign w:val="bottom"/>
          </w:tcPr>
          <w:p w14:paraId="61D5889A"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707/2023:</w:t>
            </w:r>
          </w:p>
        </w:tc>
      </w:tr>
      <w:tr w:rsidR="00F656DB" w14:paraId="371CAF8F" w14:textId="77777777" w:rsidTr="00F656DB">
        <w:tc>
          <w:tcPr>
            <w:tcW w:w="9639" w:type="dxa"/>
            <w:shd w:val="clear" w:color="auto" w:fill="auto"/>
            <w:tcMar>
              <w:right w:w="170" w:type="dxa"/>
            </w:tcMar>
          </w:tcPr>
          <w:p w14:paraId="3C6CDB0F" w14:textId="6B04739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schválila záměr prodeje části pozemku parc. č. 2139/1 (ostatní plocha, zeleň) o výměře cca 102 m</w:t>
            </w:r>
            <w:r w:rsidRPr="00F656DB">
              <w:rPr>
                <w:sz w:val="30"/>
                <w:szCs w:val="30"/>
                <w:bdr w:val="none" w:sz="0" w:space="0" w:color="auto"/>
                <w:vertAlign w:val="superscript"/>
              </w:rPr>
              <w:t>2</w:t>
            </w:r>
            <w:r w:rsidRPr="00F656DB">
              <w:rPr>
                <w:szCs w:val="24"/>
                <w:bdr w:val="none" w:sz="0" w:space="0" w:color="auto"/>
              </w:rPr>
              <w:t xml:space="preserve">, v k. ú. České Budějovice 3 (dle přílohy č. 4), za cenu v místě a čase obvyklou + náklady spojené s prodejem, </w:t>
            </w:r>
          </w:p>
        </w:tc>
      </w:tr>
      <w:tr w:rsidR="00F656DB" w14:paraId="0D777060" w14:textId="77777777" w:rsidTr="00F656DB">
        <w:trPr>
          <w:trHeight w:val="397"/>
        </w:trPr>
        <w:tc>
          <w:tcPr>
            <w:tcW w:w="9639" w:type="dxa"/>
            <w:shd w:val="clear" w:color="auto" w:fill="auto"/>
            <w:tcMar>
              <w:bottom w:w="0" w:type="dxa"/>
            </w:tcMar>
            <w:vAlign w:val="bottom"/>
          </w:tcPr>
          <w:p w14:paraId="6287C40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708/2023:</w:t>
            </w:r>
          </w:p>
        </w:tc>
      </w:tr>
      <w:tr w:rsidR="00F656DB" w14:paraId="6E6AE725" w14:textId="77777777" w:rsidTr="00F656DB">
        <w:tc>
          <w:tcPr>
            <w:tcW w:w="9639" w:type="dxa"/>
            <w:shd w:val="clear" w:color="auto" w:fill="auto"/>
            <w:tcMar>
              <w:right w:w="170" w:type="dxa"/>
            </w:tcMar>
          </w:tcPr>
          <w:p w14:paraId="3A1EB8B7" w14:textId="77777777"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zrušila usnesení č. 347/2022 ze dne 7. 3. 2022 ve věci majetkového vypořádání s Bytovým družstvem Novostav – záměru prodeje pozemků a bezúplatného převodu (darování) spoluvlastnického podílu města na bytových domech, k. ú. České Budějovice 2, v celém rozsahu, </w:t>
            </w:r>
            <w:r w:rsidRPr="00F656DB">
              <w:rPr>
                <w:szCs w:val="24"/>
                <w:bdr w:val="none" w:sz="0" w:space="0" w:color="auto"/>
              </w:rPr>
              <w:br/>
              <w:t xml:space="preserve">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9171"/>
            </w:tblGrid>
            <w:tr w:rsidR="00F656DB" w14:paraId="5FAA6674" w14:textId="77777777">
              <w:trPr>
                <w:tblCellSpacing w:w="0" w:type="dxa"/>
              </w:trPr>
              <w:tc>
                <w:tcPr>
                  <w:tcW w:w="175" w:type="dxa"/>
                  <w:tcMar>
                    <w:top w:w="0" w:type="dxa"/>
                    <w:left w:w="0" w:type="dxa"/>
                    <w:bottom w:w="0" w:type="dxa"/>
                    <w:right w:w="0" w:type="dxa"/>
                  </w:tcMar>
                </w:tcPr>
                <w:p w14:paraId="47A113E8" w14:textId="77777777" w:rsidR="00F656DB" w:rsidRDefault="00F656DB" w:rsidP="001B0D66">
                  <w:pPr>
                    <w:rPr>
                      <w:color w:val="000000"/>
                      <w:szCs w:val="24"/>
                      <w:bdr w:val="none" w:sz="0" w:space="0" w:color="auto"/>
                    </w:rPr>
                  </w:pPr>
                  <w:r>
                    <w:rPr>
                      <w:color w:val="000000"/>
                      <w:szCs w:val="24"/>
                      <w:bdr w:val="none" w:sz="0" w:space="0" w:color="auto"/>
                    </w:rPr>
                    <w:t>1.</w:t>
                  </w:r>
                </w:p>
              </w:tc>
              <w:tc>
                <w:tcPr>
                  <w:tcW w:w="9186" w:type="dxa"/>
                  <w:tcMar>
                    <w:top w:w="0" w:type="dxa"/>
                    <w:left w:w="0" w:type="dxa"/>
                    <w:bottom w:w="0" w:type="dxa"/>
                    <w:right w:w="0" w:type="dxa"/>
                  </w:tcMar>
                  <w:vAlign w:val="center"/>
                </w:tcPr>
                <w:p w14:paraId="09857371" w14:textId="77777777" w:rsidR="00F656DB" w:rsidRDefault="00F656DB" w:rsidP="001B0D66">
                  <w:pPr>
                    <w:rPr>
                      <w:color w:val="000000"/>
                      <w:szCs w:val="24"/>
                      <w:bdr w:val="none" w:sz="0" w:space="0" w:color="auto"/>
                    </w:rPr>
                  </w:pPr>
                  <w:r>
                    <w:rPr>
                      <w:color w:val="000000"/>
                      <w:szCs w:val="24"/>
                      <w:bdr w:val="none" w:sz="0" w:space="0" w:color="auto"/>
                    </w:rPr>
                    <w:t>záměr prodeje id. 38/100 pozemku parc. č. 2014/27, jehož součástí je stavba čp. 1487 (byt. dům), id. 38/100 pozemku parc. č. 2014/28, jehož součástí je stavba čp. 1488 (byt. dům) a  id. 38/100 pozemku parc. č. 201/29, jehož součástí je stavba čp. 1489 (byt. dům), a pozemků parc. č. 2014/42, č. 2014/43, č. 2014/44, č. 2014/45, č. 2014/69, č. 2014/70, č. 2014/71, č. 2014/72, č. 2014/73, č. 2014/74, č. 2014/75, č. 2014/76, č. 2014/77, č. 2014/78, č. 2014/79, č. 2014/80, č. 2014/81, č. 2014/82, č. 2014/83, č. 2014/88, č. 2014/98, č. 2014/100, č. 2014/115, č. 2014/116, č. 2014/117, č. 2014/118, č. 2014/119, č. 2014/120, č. 2014/121, č. 2014/122, č. 2014/123, č. 2014/124, č. 2014/125, č. 2014/126, č. 2014/127, č. 2014/128, č. 2014/129, č. 2014/130, č. 2014/131, č. 2014/132, č. 2014/133, č. 2014/134, č. 2014/135, č. 2014/136, č. 2014/138, č. 2014/139, č. 2014/140, č. 2015/110, č. 2015/121, č. 2015/122, č. 2015/123, č. 2015/125, č. 2015/126, č. 2015/127, č. 2015/228, č. 2015/229, č. 2015/230, č. 2015/231, č. 2015/232, č. 2015/233, č. 2015/234, č. 2015/235, č. 2015/236, č. 2015/238, č. 2015/239 a č. 2015/240, vše k. ú. České Budějovice 2, dle přílohy č. 3 a 4, Bytovému družstvu Novostav, se sídlem Biskupská 131/5, České Budějovice, IČO 25160010,</w:t>
                  </w:r>
                </w:p>
              </w:tc>
            </w:tr>
            <w:tr w:rsidR="00F656DB" w14:paraId="1DFEEAED" w14:textId="77777777">
              <w:trPr>
                <w:tblCellSpacing w:w="0" w:type="dxa"/>
              </w:trPr>
              <w:tc>
                <w:tcPr>
                  <w:tcW w:w="175" w:type="dxa"/>
                  <w:tcMar>
                    <w:top w:w="0" w:type="dxa"/>
                    <w:left w:w="0" w:type="dxa"/>
                    <w:bottom w:w="0" w:type="dxa"/>
                    <w:right w:w="0" w:type="dxa"/>
                  </w:tcMar>
                </w:tcPr>
                <w:p w14:paraId="27295705" w14:textId="77777777" w:rsidR="00F656DB" w:rsidRDefault="00F656DB" w:rsidP="001B0D66">
                  <w:pPr>
                    <w:rPr>
                      <w:color w:val="000000"/>
                      <w:szCs w:val="24"/>
                      <w:bdr w:val="none" w:sz="0" w:space="0" w:color="auto"/>
                    </w:rPr>
                  </w:pPr>
                </w:p>
              </w:tc>
              <w:tc>
                <w:tcPr>
                  <w:tcW w:w="9186" w:type="dxa"/>
                  <w:tcMar>
                    <w:top w:w="0" w:type="dxa"/>
                    <w:left w:w="0" w:type="dxa"/>
                    <w:bottom w:w="0" w:type="dxa"/>
                    <w:right w:w="0" w:type="dxa"/>
                  </w:tcMar>
                  <w:vAlign w:val="center"/>
                </w:tcPr>
                <w:p w14:paraId="77FC1D5A" w14:textId="77777777" w:rsidR="00F656DB" w:rsidRDefault="00F656DB" w:rsidP="001B0D66">
                  <w:pPr>
                    <w:rPr>
                      <w:color w:val="000000"/>
                      <w:szCs w:val="24"/>
                      <w:bdr w:val="none" w:sz="0" w:space="0" w:color="auto"/>
                    </w:rPr>
                  </w:pPr>
                  <w:r>
                    <w:rPr>
                      <w:color w:val="000000"/>
                      <w:szCs w:val="24"/>
                      <w:bdr w:val="none" w:sz="0" w:space="0" w:color="auto"/>
                    </w:rPr>
                    <w:t>za cenu v místě a čase obvyklou ve výši 18.126.668 Kč,</w:t>
                  </w:r>
                </w:p>
              </w:tc>
            </w:tr>
            <w:tr w:rsidR="00F656DB" w14:paraId="184BA9FD" w14:textId="77777777">
              <w:trPr>
                <w:tblCellSpacing w:w="0" w:type="dxa"/>
              </w:trPr>
              <w:tc>
                <w:tcPr>
                  <w:tcW w:w="175" w:type="dxa"/>
                  <w:tcMar>
                    <w:top w:w="0" w:type="dxa"/>
                    <w:left w:w="0" w:type="dxa"/>
                    <w:bottom w:w="0" w:type="dxa"/>
                    <w:right w:w="0" w:type="dxa"/>
                  </w:tcMar>
                </w:tcPr>
                <w:p w14:paraId="578748DC" w14:textId="77777777" w:rsidR="00F656DB" w:rsidRDefault="00F656DB" w:rsidP="001B0D66">
                  <w:pPr>
                    <w:rPr>
                      <w:color w:val="000000"/>
                      <w:szCs w:val="24"/>
                      <w:bdr w:val="none" w:sz="0" w:space="0" w:color="auto"/>
                    </w:rPr>
                  </w:pPr>
                  <w:r>
                    <w:rPr>
                      <w:color w:val="000000"/>
                      <w:szCs w:val="24"/>
                      <w:bdr w:val="none" w:sz="0" w:space="0" w:color="auto"/>
                    </w:rPr>
                    <w:t>2.</w:t>
                  </w:r>
                </w:p>
              </w:tc>
              <w:tc>
                <w:tcPr>
                  <w:tcW w:w="9186" w:type="dxa"/>
                  <w:tcMar>
                    <w:top w:w="0" w:type="dxa"/>
                    <w:left w:w="0" w:type="dxa"/>
                    <w:bottom w:w="0" w:type="dxa"/>
                    <w:right w:w="0" w:type="dxa"/>
                  </w:tcMar>
                  <w:vAlign w:val="center"/>
                </w:tcPr>
                <w:p w14:paraId="7C02F3B0" w14:textId="77777777" w:rsidR="00F656DB" w:rsidRDefault="00F656DB" w:rsidP="001B0D66">
                  <w:pPr>
                    <w:rPr>
                      <w:color w:val="000000"/>
                      <w:szCs w:val="24"/>
                      <w:bdr w:val="none" w:sz="0" w:space="0" w:color="auto"/>
                    </w:rPr>
                  </w:pPr>
                  <w:r>
                    <w:rPr>
                      <w:color w:val="000000"/>
                      <w:szCs w:val="24"/>
                      <w:bdr w:val="none" w:sz="0" w:space="0" w:color="auto"/>
                    </w:rPr>
                    <w:t>záměr prodeje id. 38/100 budovy Loucká čp. 1490, postavené na pozemku parc. č. 2014/25, vše k. ú. České Budějovice 2, za dohodnutou kupní cenu ve výši 1.000 Kč, Bytovému družstvu Novostav, se sídlem Biskupská 131/5, České Budějovice, IČO 25160010,</w:t>
                  </w:r>
                </w:p>
              </w:tc>
            </w:tr>
            <w:tr w:rsidR="00F656DB" w14:paraId="4881F0E6" w14:textId="77777777">
              <w:trPr>
                <w:tblCellSpacing w:w="0" w:type="dxa"/>
              </w:trPr>
              <w:tc>
                <w:tcPr>
                  <w:tcW w:w="175" w:type="dxa"/>
                  <w:tcMar>
                    <w:top w:w="0" w:type="dxa"/>
                    <w:left w:w="0" w:type="dxa"/>
                    <w:bottom w:w="0" w:type="dxa"/>
                    <w:right w:w="0" w:type="dxa"/>
                  </w:tcMar>
                </w:tcPr>
                <w:p w14:paraId="29C51CEA" w14:textId="77777777" w:rsidR="00F656DB" w:rsidRDefault="00F656DB" w:rsidP="001B0D66">
                  <w:pPr>
                    <w:rPr>
                      <w:color w:val="000000"/>
                      <w:szCs w:val="24"/>
                      <w:bdr w:val="none" w:sz="0" w:space="0" w:color="auto"/>
                    </w:rPr>
                  </w:pPr>
                  <w:r>
                    <w:rPr>
                      <w:color w:val="000000"/>
                      <w:szCs w:val="24"/>
                      <w:bdr w:val="none" w:sz="0" w:space="0" w:color="auto"/>
                    </w:rPr>
                    <w:t>3.</w:t>
                  </w:r>
                </w:p>
              </w:tc>
              <w:tc>
                <w:tcPr>
                  <w:tcW w:w="9186" w:type="dxa"/>
                  <w:tcMar>
                    <w:top w:w="0" w:type="dxa"/>
                    <w:left w:w="0" w:type="dxa"/>
                    <w:bottom w:w="0" w:type="dxa"/>
                    <w:right w:w="0" w:type="dxa"/>
                  </w:tcMar>
                  <w:vAlign w:val="center"/>
                </w:tcPr>
                <w:p w14:paraId="09F2F3DC" w14:textId="77777777" w:rsidR="00F656DB" w:rsidRDefault="00F656DB" w:rsidP="001B0D66">
                  <w:pPr>
                    <w:rPr>
                      <w:color w:val="000000"/>
                      <w:szCs w:val="24"/>
                      <w:bdr w:val="none" w:sz="0" w:space="0" w:color="auto"/>
                    </w:rPr>
                  </w:pPr>
                  <w:r>
                    <w:rPr>
                      <w:color w:val="000000"/>
                      <w:szCs w:val="24"/>
                      <w:bdr w:val="none" w:sz="0" w:space="0" w:color="auto"/>
                    </w:rPr>
                    <w:t>podnájem pozemků parc. č. 2014/26 – zastavěná plocha a nádvoří o výměře 186 m</w:t>
                  </w:r>
                  <w:r>
                    <w:rPr>
                      <w:color w:val="000000"/>
                      <w:sz w:val="30"/>
                      <w:szCs w:val="30"/>
                      <w:bdr w:val="none" w:sz="0" w:space="0" w:color="auto"/>
                      <w:vertAlign w:val="superscript"/>
                    </w:rPr>
                    <w:t>2</w:t>
                  </w:r>
                  <w:r>
                    <w:rPr>
                      <w:color w:val="000000"/>
                      <w:szCs w:val="24"/>
                      <w:bdr w:val="none" w:sz="0" w:space="0" w:color="auto"/>
                    </w:rPr>
                    <w:t xml:space="preserve"> (pod domem čp. 1487) a parc. č. 2014/25 – zastavěná plocha a nádvoří o výměře 320 m</w:t>
                  </w:r>
                  <w:r>
                    <w:rPr>
                      <w:color w:val="000000"/>
                      <w:sz w:val="30"/>
                      <w:szCs w:val="30"/>
                      <w:bdr w:val="none" w:sz="0" w:space="0" w:color="auto"/>
                      <w:vertAlign w:val="superscript"/>
                    </w:rPr>
                    <w:t>2</w:t>
                  </w:r>
                  <w:r>
                    <w:rPr>
                      <w:color w:val="000000"/>
                      <w:szCs w:val="24"/>
                      <w:bdr w:val="none" w:sz="0" w:space="0" w:color="auto"/>
                    </w:rPr>
                    <w:t xml:space="preserve"> (pod domem čp. 1490), vše k. ú. České Budějovice 2, Bytovému družstvu Novostav, se sídlem Biskupská 131/5, České Budějovice, IČO 25160010, za podmínek shodných s nájemní smlouvou č. 482 N 99/05 ze dne 1.10.1999, uzavřenou mezi statutárním městem České Budějovice (nájemce) a ČR – Státním pozemkovým úřadem, IČO 01312774 (nájemce),</w:t>
                  </w:r>
                </w:p>
              </w:tc>
            </w:tr>
          </w:tbl>
          <w:p w14:paraId="3C038750" w14:textId="79515148" w:rsidR="00F656DB" w:rsidRPr="00F656DB" w:rsidRDefault="00F656DB" w:rsidP="001B0D66">
            <w:pPr>
              <w:rPr>
                <w:szCs w:val="24"/>
                <w:bdr w:val="none" w:sz="0" w:space="0" w:color="auto"/>
              </w:rPr>
            </w:pPr>
            <w:r w:rsidRPr="00F656DB">
              <w:rPr>
                <w:szCs w:val="24"/>
                <w:bdr w:val="none" w:sz="0" w:space="0" w:color="auto"/>
              </w:rPr>
              <w:t>doporučila zastupitelstvu města schválit vzdání se předkupního práva k pozemkům parc. č. 2014/25 a parc. č. 2014/26, vše k. ú. České Budějovice 2, ve prospěch Bytového družstva Novostav, se sídlem Biskupská 131/5, České Budějovice, IČO 25160010,</w:t>
            </w:r>
          </w:p>
        </w:tc>
      </w:tr>
      <w:tr w:rsidR="00F656DB" w14:paraId="26216A98" w14:textId="77777777" w:rsidTr="00F656DB">
        <w:trPr>
          <w:trHeight w:val="397"/>
        </w:trPr>
        <w:tc>
          <w:tcPr>
            <w:tcW w:w="9639" w:type="dxa"/>
            <w:shd w:val="clear" w:color="auto" w:fill="auto"/>
            <w:tcMar>
              <w:bottom w:w="0" w:type="dxa"/>
            </w:tcMar>
            <w:vAlign w:val="bottom"/>
          </w:tcPr>
          <w:p w14:paraId="1632638A"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709/2023:</w:t>
            </w:r>
          </w:p>
        </w:tc>
      </w:tr>
      <w:tr w:rsidR="00F656DB" w14:paraId="6ED5911D" w14:textId="77777777" w:rsidTr="00F656DB">
        <w:tc>
          <w:tcPr>
            <w:tcW w:w="9639" w:type="dxa"/>
            <w:shd w:val="clear" w:color="auto" w:fill="auto"/>
            <w:tcMar>
              <w:right w:w="170" w:type="dxa"/>
            </w:tcMar>
          </w:tcPr>
          <w:p w14:paraId="6B030B4E" w14:textId="010F1999"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doporučila zastupitelstvu města schválit prodej části pozemku parc. č. 2015/119 oddělené geom. plánem a označené jako pozemek parc. č. 2015/242 o výměře 155 m</w:t>
            </w:r>
            <w:r w:rsidRPr="00F656DB">
              <w:rPr>
                <w:sz w:val="30"/>
                <w:szCs w:val="30"/>
                <w:bdr w:val="none" w:sz="0" w:space="0" w:color="auto"/>
                <w:vertAlign w:val="superscript"/>
              </w:rPr>
              <w:t>2</w:t>
            </w:r>
            <w:r w:rsidRPr="00F656DB">
              <w:rPr>
                <w:szCs w:val="24"/>
                <w:bdr w:val="none" w:sz="0" w:space="0" w:color="auto"/>
              </w:rPr>
              <w:t>, k. ú. České Budějovice 2, dle přílohy č. 4, spol. Veterinární nemocnice CB-vet, s. r. o., se sídlem U Lesa 1740/1, České Budějovice, IČO 28134338, za cenu v místě a čase obvyklou ve výši 341.</w:t>
            </w:r>
            <w:r w:rsidR="00FC62DD">
              <w:rPr>
                <w:szCs w:val="24"/>
                <w:bdr w:val="none" w:sz="0" w:space="0" w:color="auto"/>
              </w:rPr>
              <w:t>0</w:t>
            </w:r>
            <w:r w:rsidRPr="00F656DB">
              <w:rPr>
                <w:szCs w:val="24"/>
                <w:bdr w:val="none" w:sz="0" w:space="0" w:color="auto"/>
              </w:rPr>
              <w:t xml:space="preserve">00 Kč + náklady spojené s prodejem a s podmínkou zřízení věcného břemene, spočívajícího ve strpění uložení vodovodu a nadzemního požárního hydrantu a v zajištění trvalého přístupu k nim ve prospěch statutárního města České Budějovice, </w:t>
            </w:r>
          </w:p>
        </w:tc>
      </w:tr>
      <w:tr w:rsidR="00F656DB" w14:paraId="6481328F" w14:textId="77777777" w:rsidTr="00F656DB">
        <w:trPr>
          <w:trHeight w:val="397"/>
        </w:trPr>
        <w:tc>
          <w:tcPr>
            <w:tcW w:w="9639" w:type="dxa"/>
            <w:shd w:val="clear" w:color="auto" w:fill="auto"/>
            <w:tcMar>
              <w:bottom w:w="0" w:type="dxa"/>
            </w:tcMar>
            <w:vAlign w:val="bottom"/>
          </w:tcPr>
          <w:p w14:paraId="122D0764"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710/2023:</w:t>
            </w:r>
          </w:p>
        </w:tc>
      </w:tr>
      <w:tr w:rsidR="00F656DB" w14:paraId="2B264EA5" w14:textId="77777777" w:rsidTr="00F656DB">
        <w:tc>
          <w:tcPr>
            <w:tcW w:w="9639" w:type="dxa"/>
            <w:shd w:val="clear" w:color="auto" w:fill="auto"/>
            <w:tcMar>
              <w:right w:w="170" w:type="dxa"/>
            </w:tcMar>
          </w:tcPr>
          <w:p w14:paraId="4B7D90BC" w14:textId="20B834CC"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doporučila zastupitelstvu města schválit prodej dvou částí pozemku parc. č. 403/1 (ostatní plocha, zeleň) oddělených geometrickým plánem a označených jako nově vzniklé pozemky parc. č. 403/8 (ostatní plocha, zeleň) o výměře 33 m</w:t>
            </w:r>
            <w:r w:rsidRPr="00F656DB">
              <w:rPr>
                <w:sz w:val="30"/>
                <w:szCs w:val="30"/>
                <w:bdr w:val="none" w:sz="0" w:space="0" w:color="auto"/>
                <w:vertAlign w:val="superscript"/>
              </w:rPr>
              <w:t>2</w:t>
            </w:r>
            <w:r w:rsidRPr="00F656DB">
              <w:rPr>
                <w:szCs w:val="24"/>
                <w:bdr w:val="none" w:sz="0" w:space="0" w:color="auto"/>
              </w:rPr>
              <w:t xml:space="preserve"> a parc. č. 403/9 (ostatní plocha, </w:t>
            </w:r>
            <w:r w:rsidRPr="00F656DB">
              <w:rPr>
                <w:szCs w:val="24"/>
                <w:bdr w:val="none" w:sz="0" w:space="0" w:color="auto"/>
              </w:rPr>
              <w:lastRenderedPageBreak/>
              <w:t>zeleň) o výměře 32 m</w:t>
            </w:r>
            <w:r w:rsidRPr="00F656DB">
              <w:rPr>
                <w:sz w:val="30"/>
                <w:szCs w:val="30"/>
                <w:bdr w:val="none" w:sz="0" w:space="0" w:color="auto"/>
                <w:vertAlign w:val="superscript"/>
              </w:rPr>
              <w:t>2</w:t>
            </w:r>
            <w:r w:rsidRPr="00F656DB">
              <w:rPr>
                <w:szCs w:val="24"/>
                <w:bdr w:val="none" w:sz="0" w:space="0" w:color="auto"/>
              </w:rPr>
              <w:t xml:space="preserve"> v k. ú. České Budějovice 6, dle přílohy č. 3, společnosti Senovážné ČB, s. r. o., IČO 08770654, sídlem Senovážné nám. 1736, 370 01 České Budějovice, a to za celkovou kupní cenu v místě a čase obvyklou ve výši 193.800 Kč a nákladů s tímto prodejem spojených,</w:t>
            </w:r>
          </w:p>
        </w:tc>
      </w:tr>
      <w:tr w:rsidR="00F656DB" w14:paraId="6421A849" w14:textId="77777777" w:rsidTr="00F656DB">
        <w:trPr>
          <w:trHeight w:val="397"/>
        </w:trPr>
        <w:tc>
          <w:tcPr>
            <w:tcW w:w="9639" w:type="dxa"/>
            <w:shd w:val="clear" w:color="auto" w:fill="auto"/>
            <w:tcMar>
              <w:bottom w:w="0" w:type="dxa"/>
            </w:tcMar>
            <w:vAlign w:val="bottom"/>
          </w:tcPr>
          <w:p w14:paraId="77A3DB51" w14:textId="77777777" w:rsidR="00F656DB" w:rsidRPr="00F656DB" w:rsidRDefault="00F656DB" w:rsidP="001B0D66">
            <w:pPr>
              <w:pBdr>
                <w:top w:val="nil"/>
                <w:left w:val="nil"/>
                <w:bottom w:val="nil"/>
                <w:right w:val="nil"/>
                <w:between w:val="nil"/>
              </w:pBdr>
              <w:jc w:val="both"/>
              <w:rPr>
                <w:b/>
              </w:rPr>
            </w:pPr>
            <w:r w:rsidRPr="00F656DB">
              <w:rPr>
                <w:b/>
              </w:rPr>
              <w:lastRenderedPageBreak/>
              <w:t xml:space="preserve">u s n e s e n í </w:t>
            </w:r>
            <w:proofErr w:type="gramStart"/>
            <w:r w:rsidRPr="00F656DB">
              <w:rPr>
                <w:b/>
              </w:rPr>
              <w:t>m  č.</w:t>
            </w:r>
            <w:proofErr w:type="gramEnd"/>
            <w:r w:rsidRPr="00F656DB">
              <w:rPr>
                <w:b/>
              </w:rPr>
              <w:t xml:space="preserve"> 711/2023:</w:t>
            </w:r>
          </w:p>
        </w:tc>
      </w:tr>
      <w:tr w:rsidR="00F656DB" w14:paraId="4E57753E" w14:textId="77777777" w:rsidTr="00F656DB">
        <w:tc>
          <w:tcPr>
            <w:tcW w:w="9639" w:type="dxa"/>
            <w:shd w:val="clear" w:color="auto" w:fill="auto"/>
            <w:tcMar>
              <w:right w:w="170" w:type="dxa"/>
            </w:tcMar>
          </w:tcPr>
          <w:p w14:paraId="7A41EE14" w14:textId="47B9C155"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doporučila zastupitelstvu města schválit prodeje pozemku parc. č. 3065/2, o výměře 63 m</w:t>
            </w:r>
            <w:r w:rsidRPr="00F656DB">
              <w:rPr>
                <w:sz w:val="30"/>
                <w:szCs w:val="30"/>
                <w:bdr w:val="none" w:sz="0" w:space="0" w:color="auto"/>
                <w:vertAlign w:val="superscript"/>
              </w:rPr>
              <w:t>2</w:t>
            </w:r>
            <w:r w:rsidRPr="00F656DB">
              <w:rPr>
                <w:szCs w:val="24"/>
                <w:bdr w:val="none" w:sz="0" w:space="0" w:color="auto"/>
              </w:rPr>
              <w:t xml:space="preserve"> (zahrada), vše v k. ú. České Budějovice 7, za nejvyšší nabídnutou cenu, minimálně však za cenu v místě a čase obvyklou ve výši 57.200 Kč a náklady spojené s prodejem, </w:t>
            </w:r>
          </w:p>
        </w:tc>
      </w:tr>
      <w:tr w:rsidR="00F656DB" w14:paraId="1BEE226C" w14:textId="77777777" w:rsidTr="00F656DB">
        <w:trPr>
          <w:trHeight w:val="397"/>
        </w:trPr>
        <w:tc>
          <w:tcPr>
            <w:tcW w:w="9639" w:type="dxa"/>
            <w:shd w:val="clear" w:color="auto" w:fill="auto"/>
            <w:tcMar>
              <w:bottom w:w="0" w:type="dxa"/>
            </w:tcMar>
            <w:vAlign w:val="bottom"/>
          </w:tcPr>
          <w:p w14:paraId="0C39AEA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712/2023:</w:t>
            </w:r>
          </w:p>
        </w:tc>
      </w:tr>
      <w:tr w:rsidR="00F656DB" w14:paraId="5D1BF78F" w14:textId="77777777" w:rsidTr="00F656DB">
        <w:tc>
          <w:tcPr>
            <w:tcW w:w="9639" w:type="dxa"/>
            <w:shd w:val="clear" w:color="auto" w:fill="auto"/>
            <w:tcMar>
              <w:right w:w="170" w:type="dxa"/>
            </w:tcMar>
          </w:tcPr>
          <w:p w14:paraId="19AB5657" w14:textId="441E5DE5" w:rsidR="00F656DB" w:rsidRPr="00C30329" w:rsidRDefault="00F656DB" w:rsidP="00302B7A">
            <w:pPr>
              <w:pBdr>
                <w:top w:val="nil"/>
                <w:left w:val="nil"/>
                <w:bottom w:val="nil"/>
                <w:right w:val="nil"/>
                <w:between w:val="nil"/>
              </w:pBdr>
              <w:tabs>
                <w:tab w:val="left" w:pos="3150"/>
              </w:tabs>
            </w:pPr>
            <w:r w:rsidRPr="00F656DB">
              <w:rPr>
                <w:szCs w:val="24"/>
                <w:bdr w:val="none" w:sz="0" w:space="0" w:color="auto"/>
              </w:rPr>
              <w:t>rada města doporučila zastupitelstvu města schválit výkup pozemků, pod stavbou cyklostezky v majetku statutárního města České Budějovice, o celkové výměře 1641 m</w:t>
            </w:r>
            <w:r w:rsidRPr="00F656DB">
              <w:rPr>
                <w:sz w:val="30"/>
                <w:szCs w:val="30"/>
                <w:bdr w:val="none" w:sz="0" w:space="0" w:color="auto"/>
                <w:vertAlign w:val="superscript"/>
              </w:rPr>
              <w:t>2</w:t>
            </w:r>
            <w:r w:rsidRPr="00F656DB">
              <w:rPr>
                <w:szCs w:val="24"/>
                <w:bdr w:val="none" w:sz="0" w:space="0" w:color="auto"/>
              </w:rPr>
              <w:t xml:space="preserve"> v k. ú. Hrdějovice od vlastníků pozemků:</w:t>
            </w:r>
            <w:r w:rsidRPr="00F656DB">
              <w:rPr>
                <w:szCs w:val="24"/>
                <w:bdr w:val="none" w:sz="0" w:space="0" w:color="auto"/>
              </w:rPr>
              <w:br/>
              <w:t>konkrétní fyzické osoby:</w:t>
            </w:r>
            <w:r w:rsidRPr="00F656DB">
              <w:rPr>
                <w:szCs w:val="24"/>
                <w:bdr w:val="none" w:sz="0" w:space="0" w:color="auto"/>
              </w:rPr>
              <w:br/>
              <w:t>- parc. č. 463/4, o výměře 333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parc. č. 466/13, o výměře 32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parc. č. 466/15, o výměře 407 m</w:t>
            </w:r>
            <w:r w:rsidRPr="00F656DB">
              <w:rPr>
                <w:sz w:val="30"/>
                <w:szCs w:val="30"/>
                <w:bdr w:val="none" w:sz="0" w:space="0" w:color="auto"/>
                <w:vertAlign w:val="superscript"/>
              </w:rPr>
              <w:t>2</w:t>
            </w:r>
            <w:r w:rsidRPr="00F656DB">
              <w:rPr>
                <w:szCs w:val="24"/>
                <w:bdr w:val="none" w:sz="0" w:space="0" w:color="auto"/>
              </w:rPr>
              <w:t>, celkem 772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xml:space="preserve">RB Strakonice a.s., Lannova tř. 1893/32a, 370 01 České Budějovice, IČO 28076265, id ½ a konkrétní fyzické osoby id. ½: </w:t>
            </w:r>
            <w:r w:rsidRPr="00F656DB">
              <w:rPr>
                <w:szCs w:val="24"/>
                <w:bdr w:val="none" w:sz="0" w:space="0" w:color="auto"/>
              </w:rPr>
              <w:br/>
              <w:t>- parc. č. 462/3, o výměře 557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parc. č. 466/16, o výměře 209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 parc. č. 467/32, o výměře 23 m</w:t>
            </w:r>
            <w:r w:rsidRPr="00F656DB">
              <w:rPr>
                <w:sz w:val="30"/>
                <w:szCs w:val="30"/>
                <w:bdr w:val="none" w:sz="0" w:space="0" w:color="auto"/>
                <w:vertAlign w:val="superscript"/>
              </w:rPr>
              <w:t>2</w:t>
            </w:r>
            <w:r w:rsidRPr="00F656DB">
              <w:rPr>
                <w:szCs w:val="24"/>
                <w:bdr w:val="none" w:sz="0" w:space="0" w:color="auto"/>
              </w:rPr>
              <w:t>, celkem 789 m</w:t>
            </w:r>
            <w:r w:rsidRPr="00F656DB">
              <w:rPr>
                <w:sz w:val="30"/>
                <w:szCs w:val="30"/>
                <w:bdr w:val="none" w:sz="0" w:space="0" w:color="auto"/>
                <w:vertAlign w:val="superscript"/>
              </w:rPr>
              <w:t>2</w:t>
            </w:r>
            <w:r w:rsidRPr="00F656DB">
              <w:rPr>
                <w:sz w:val="30"/>
                <w:szCs w:val="30"/>
                <w:bdr w:val="none" w:sz="0" w:space="0" w:color="auto"/>
                <w:vertAlign w:val="superscript"/>
              </w:rPr>
              <w:br/>
            </w:r>
            <w:r w:rsidRPr="00F656DB">
              <w:rPr>
                <w:szCs w:val="24"/>
                <w:bdr w:val="none" w:sz="0" w:space="0" w:color="auto"/>
              </w:rPr>
              <w:t>RB Strakonice a.s., Lannova tř. 1893/32a, 370 01 České Budějovice, IČO 28076265, id ⅔ a konkrétní fyzické osoby id. ⅓:</w:t>
            </w:r>
            <w:r w:rsidRPr="00F656DB">
              <w:rPr>
                <w:szCs w:val="24"/>
                <w:bdr w:val="none" w:sz="0" w:space="0" w:color="auto"/>
              </w:rPr>
              <w:br/>
              <w:t>- parc. č. 466/11, o výměře 80 m</w:t>
            </w:r>
            <w:r w:rsidRPr="00F656DB">
              <w:rPr>
                <w:sz w:val="30"/>
                <w:szCs w:val="30"/>
                <w:bdr w:val="none" w:sz="0" w:space="0" w:color="auto"/>
                <w:vertAlign w:val="superscript"/>
              </w:rPr>
              <w:t>2</w:t>
            </w:r>
            <w:r w:rsidRPr="00F656DB">
              <w:rPr>
                <w:szCs w:val="24"/>
                <w:bdr w:val="none" w:sz="0" w:space="0" w:color="auto"/>
              </w:rPr>
              <w:t>,</w:t>
            </w:r>
            <w:r w:rsidRPr="00F656DB">
              <w:rPr>
                <w:szCs w:val="24"/>
                <w:bdr w:val="none" w:sz="0" w:space="0" w:color="auto"/>
              </w:rPr>
              <w:br/>
              <w:t>za cenu stanovenou znaleckým posudkem jako cena v místě a čase obvyklá ve výši 2.363.040 Kč, tj. 1440 Kč/m</w:t>
            </w:r>
            <w:r w:rsidRPr="00F656DB">
              <w:rPr>
                <w:sz w:val="30"/>
                <w:szCs w:val="30"/>
                <w:bdr w:val="none" w:sz="0" w:space="0" w:color="auto"/>
                <w:vertAlign w:val="superscript"/>
              </w:rPr>
              <w:t>2</w:t>
            </w:r>
            <w:r w:rsidR="00302B7A">
              <w:rPr>
                <w:szCs w:val="24"/>
                <w:bdr w:val="none" w:sz="0" w:space="0" w:color="auto"/>
              </w:rPr>
              <w:t>,</w:t>
            </w:r>
          </w:p>
        </w:tc>
      </w:tr>
      <w:tr w:rsidR="00F656DB" w14:paraId="17E8C081" w14:textId="77777777" w:rsidTr="00F656DB">
        <w:trPr>
          <w:trHeight w:val="397"/>
        </w:trPr>
        <w:tc>
          <w:tcPr>
            <w:tcW w:w="9639" w:type="dxa"/>
            <w:shd w:val="clear" w:color="auto" w:fill="auto"/>
            <w:tcMar>
              <w:bottom w:w="0" w:type="dxa"/>
            </w:tcMar>
            <w:vAlign w:val="bottom"/>
          </w:tcPr>
          <w:p w14:paraId="14F50C62"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713/2023:</w:t>
            </w:r>
          </w:p>
        </w:tc>
      </w:tr>
      <w:tr w:rsidR="00F656DB" w14:paraId="13CA3381" w14:textId="77777777" w:rsidTr="00F656DB">
        <w:tc>
          <w:tcPr>
            <w:tcW w:w="9639" w:type="dxa"/>
            <w:shd w:val="clear" w:color="auto" w:fill="auto"/>
            <w:tcMar>
              <w:right w:w="170" w:type="dxa"/>
            </w:tcMar>
          </w:tcPr>
          <w:p w14:paraId="572DD17B" w14:textId="6969C776" w:rsidR="00F656DB" w:rsidRPr="00C30329" w:rsidRDefault="00F656DB" w:rsidP="00302B7A">
            <w:pPr>
              <w:pBdr>
                <w:top w:val="nil"/>
                <w:left w:val="nil"/>
                <w:bottom w:val="nil"/>
                <w:right w:val="nil"/>
                <w:between w:val="nil"/>
              </w:pBdr>
              <w:tabs>
                <w:tab w:val="left" w:pos="3150"/>
              </w:tabs>
              <w:jc w:val="both"/>
            </w:pPr>
            <w:r w:rsidRPr="00F656DB">
              <w:rPr>
                <w:szCs w:val="24"/>
                <w:bdr w:val="none" w:sz="0" w:space="0" w:color="auto"/>
              </w:rPr>
              <w:t>rada města vzala na vědomí výsledek výběrového řízení na prodej části pozemku parc. č. 38/2 zaměřené geometrickým plánem a nově označené jako parc. č. 38/3 – ostatní plocha, dráha o výměře 620 m</w:t>
            </w:r>
            <w:r w:rsidRPr="00F656DB">
              <w:rPr>
                <w:sz w:val="30"/>
                <w:szCs w:val="30"/>
                <w:bdr w:val="none" w:sz="0" w:space="0" w:color="auto"/>
                <w:vertAlign w:val="superscript"/>
              </w:rPr>
              <w:t>2</w:t>
            </w:r>
            <w:r w:rsidRPr="00F656DB">
              <w:rPr>
                <w:szCs w:val="24"/>
                <w:bdr w:val="none" w:sz="0" w:space="0" w:color="auto"/>
              </w:rPr>
              <w:t xml:space="preserve"> v k. ú. České Budějovice 5, dle přílohy č. 1, a to za nejvyšší cenovou nabídku, minimálně však za cenu v místě a čase obvyklou stanovenou znaleckým posudkem ve výši 1.200.000 Kč + náklady spojené s prodejem,</w:t>
            </w:r>
            <w:r w:rsidR="00302B7A">
              <w:rPr>
                <w:szCs w:val="24"/>
                <w:bdr w:val="none" w:sz="0" w:space="0" w:color="auto"/>
              </w:rPr>
              <w:t xml:space="preserve"> </w:t>
            </w:r>
            <w:r w:rsidRPr="00F656DB">
              <w:rPr>
                <w:szCs w:val="24"/>
                <w:bdr w:val="none" w:sz="0" w:space="0" w:color="auto"/>
              </w:rPr>
              <w:t>doporučila zastupitelstvu města (v souladu s usnesením zastupitelstva města č. 59/2023 ze dne 3. 4. 2023) schválit prodej části pozemku parc. č. 38/2 zaměřené geometrickým plánem a nově označené jako parc. č. 38/3 – ostatní plocha, dráha o výměře 620 m</w:t>
            </w:r>
            <w:r w:rsidRPr="00F656DB">
              <w:rPr>
                <w:sz w:val="30"/>
                <w:szCs w:val="30"/>
                <w:bdr w:val="none" w:sz="0" w:space="0" w:color="auto"/>
                <w:vertAlign w:val="superscript"/>
              </w:rPr>
              <w:t>2</w:t>
            </w:r>
            <w:r w:rsidRPr="00F656DB">
              <w:rPr>
                <w:szCs w:val="24"/>
                <w:bdr w:val="none" w:sz="0" w:space="0" w:color="auto"/>
              </w:rPr>
              <w:t xml:space="preserve"> v k. ú. České Budějovice 5,  konkrétním fyzickým osobám, za dohodnutou kupní cenu ve výši 1.201.000 Kč + náklady spojené s prodejem,</w:t>
            </w:r>
          </w:p>
        </w:tc>
      </w:tr>
      <w:tr w:rsidR="00F656DB" w14:paraId="14A9560A" w14:textId="77777777" w:rsidTr="00F656DB">
        <w:trPr>
          <w:trHeight w:val="397"/>
        </w:trPr>
        <w:tc>
          <w:tcPr>
            <w:tcW w:w="9639" w:type="dxa"/>
            <w:shd w:val="clear" w:color="auto" w:fill="auto"/>
            <w:tcMar>
              <w:bottom w:w="0" w:type="dxa"/>
            </w:tcMar>
            <w:vAlign w:val="bottom"/>
          </w:tcPr>
          <w:p w14:paraId="4F268AD8"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714/2023:</w:t>
            </w:r>
          </w:p>
        </w:tc>
      </w:tr>
      <w:tr w:rsidR="00F656DB" w14:paraId="74BC3421" w14:textId="77777777" w:rsidTr="00F656DB">
        <w:tc>
          <w:tcPr>
            <w:tcW w:w="9639" w:type="dxa"/>
            <w:shd w:val="clear" w:color="auto" w:fill="auto"/>
            <w:tcMar>
              <w:right w:w="170" w:type="dxa"/>
            </w:tcMar>
          </w:tcPr>
          <w:p w14:paraId="3F5681BE" w14:textId="5325FBAC" w:rsidR="00F656DB" w:rsidRPr="00C30329" w:rsidRDefault="00F656DB" w:rsidP="000D5B02">
            <w:pPr>
              <w:pBdr>
                <w:top w:val="nil"/>
                <w:left w:val="nil"/>
                <w:bottom w:val="nil"/>
                <w:right w:val="nil"/>
                <w:between w:val="nil"/>
              </w:pBdr>
              <w:tabs>
                <w:tab w:val="left" w:pos="3150"/>
              </w:tabs>
              <w:jc w:val="both"/>
            </w:pPr>
            <w:r w:rsidRPr="00F656DB">
              <w:rPr>
                <w:szCs w:val="24"/>
                <w:bdr w:val="none" w:sz="0" w:space="0" w:color="auto"/>
              </w:rPr>
              <w:t>rada města vzala na vědomí výsledek výběrového řízení na prodej pozemku parc. č. 1201/173 (ostatní plocha, jiná plocha) o výměře 829 m</w:t>
            </w:r>
            <w:r w:rsidRPr="00F656DB">
              <w:rPr>
                <w:sz w:val="30"/>
                <w:szCs w:val="30"/>
                <w:bdr w:val="none" w:sz="0" w:space="0" w:color="auto"/>
                <w:vertAlign w:val="superscript"/>
              </w:rPr>
              <w:t>2</w:t>
            </w:r>
            <w:r w:rsidRPr="00F656DB">
              <w:rPr>
                <w:szCs w:val="24"/>
                <w:bdr w:val="none" w:sz="0" w:space="0" w:color="auto"/>
              </w:rPr>
              <w:t xml:space="preserve"> v k. ú. České Budějovice 4, a to za nejvyšší nabídnutou cenu, minimálně však za cenu v místě a čase obvyklou ve výši 2.319.000 Kč a nákladů s tímto prodejem spojených,</w:t>
            </w:r>
            <w:r w:rsidR="00302B7A">
              <w:rPr>
                <w:szCs w:val="24"/>
                <w:bdr w:val="none" w:sz="0" w:space="0" w:color="auto"/>
              </w:rPr>
              <w:t xml:space="preserve"> </w:t>
            </w:r>
            <w:r w:rsidRPr="00F656DB">
              <w:rPr>
                <w:szCs w:val="24"/>
                <w:bdr w:val="none" w:sz="0" w:space="0" w:color="auto"/>
              </w:rPr>
              <w:t>doporučila zastupitelstvu města (v souladu s usnesením zastupitelstva města č. 58/2023 ze dne 3. 4. 2023) schválit prodej pozemku parc. č. 1201/173 (ostatní plocha, jiná plocha) o výměře 829 m</w:t>
            </w:r>
            <w:r w:rsidRPr="00F656DB">
              <w:rPr>
                <w:sz w:val="30"/>
                <w:szCs w:val="30"/>
                <w:bdr w:val="none" w:sz="0" w:space="0" w:color="auto"/>
                <w:vertAlign w:val="superscript"/>
              </w:rPr>
              <w:t>2</w:t>
            </w:r>
            <w:r w:rsidRPr="00F656DB">
              <w:rPr>
                <w:szCs w:val="24"/>
                <w:bdr w:val="none" w:sz="0" w:space="0" w:color="auto"/>
              </w:rPr>
              <w:t xml:space="preserve"> v k. ú. České Budějovice 4 , společnosti EG.D, a. s., se sídlem Lidická 1873/36, Černé Pole, 602 00 Brno, za nabídnutou cenu ve výši 2.319.000 Kč a náklady s tímto prodejem spojené,  </w:t>
            </w:r>
            <w:r w:rsidR="00302B7A">
              <w:rPr>
                <w:szCs w:val="24"/>
                <w:bdr w:val="none" w:sz="0" w:space="0" w:color="auto"/>
              </w:rPr>
              <w:t xml:space="preserve"> </w:t>
            </w:r>
          </w:p>
        </w:tc>
      </w:tr>
      <w:tr w:rsidR="00F656DB" w14:paraId="017CDE3E" w14:textId="77777777" w:rsidTr="00F656DB">
        <w:trPr>
          <w:trHeight w:val="397"/>
        </w:trPr>
        <w:tc>
          <w:tcPr>
            <w:tcW w:w="9639" w:type="dxa"/>
            <w:shd w:val="clear" w:color="auto" w:fill="auto"/>
            <w:tcMar>
              <w:bottom w:w="0" w:type="dxa"/>
            </w:tcMar>
            <w:vAlign w:val="bottom"/>
          </w:tcPr>
          <w:p w14:paraId="7328DB95" w14:textId="77777777" w:rsidR="00F656DB" w:rsidRPr="00F656DB" w:rsidRDefault="00F656DB" w:rsidP="001B0D66">
            <w:pPr>
              <w:pBdr>
                <w:top w:val="nil"/>
                <w:left w:val="nil"/>
                <w:bottom w:val="nil"/>
                <w:right w:val="nil"/>
                <w:between w:val="nil"/>
              </w:pBdr>
              <w:jc w:val="both"/>
              <w:rPr>
                <w:b/>
              </w:rPr>
            </w:pPr>
            <w:r w:rsidRPr="00F656DB">
              <w:rPr>
                <w:b/>
              </w:rPr>
              <w:t xml:space="preserve">u s n e s e n í </w:t>
            </w:r>
            <w:proofErr w:type="gramStart"/>
            <w:r w:rsidRPr="00F656DB">
              <w:rPr>
                <w:b/>
              </w:rPr>
              <w:t>m  č.</w:t>
            </w:r>
            <w:proofErr w:type="gramEnd"/>
            <w:r w:rsidRPr="00F656DB">
              <w:rPr>
                <w:b/>
              </w:rPr>
              <w:t xml:space="preserve"> 715/2023:</w:t>
            </w:r>
          </w:p>
        </w:tc>
      </w:tr>
      <w:tr w:rsidR="00F656DB" w14:paraId="2F728AEC" w14:textId="77777777" w:rsidTr="00F656DB">
        <w:tc>
          <w:tcPr>
            <w:tcW w:w="9639" w:type="dxa"/>
            <w:shd w:val="clear" w:color="auto" w:fill="auto"/>
            <w:tcMar>
              <w:right w:w="170" w:type="dxa"/>
            </w:tcMar>
          </w:tcPr>
          <w:p w14:paraId="2E668E6C" w14:textId="22448E4A" w:rsidR="00F656DB" w:rsidRPr="00C30329" w:rsidRDefault="00F656DB" w:rsidP="001B0D66">
            <w:pPr>
              <w:pBdr>
                <w:top w:val="nil"/>
                <w:left w:val="nil"/>
                <w:bottom w:val="nil"/>
                <w:right w:val="nil"/>
                <w:between w:val="nil"/>
              </w:pBdr>
              <w:tabs>
                <w:tab w:val="left" w:pos="3150"/>
              </w:tabs>
              <w:jc w:val="both"/>
            </w:pPr>
            <w:r w:rsidRPr="00F656DB">
              <w:rPr>
                <w:szCs w:val="24"/>
                <w:bdr w:val="none" w:sz="0" w:space="0" w:color="auto"/>
              </w:rPr>
              <w:t>rada města vzala na vědomí návrh programu 6. zasedání Zastupitelstva města České Budějovice dne 29. 5. 2023, v upraveném znění</w:t>
            </w:r>
            <w:r w:rsidR="00592C47">
              <w:rPr>
                <w:szCs w:val="24"/>
                <w:bdr w:val="none" w:sz="0" w:space="0" w:color="auto"/>
              </w:rPr>
              <w:t>,</w:t>
            </w:r>
            <w:r w:rsidRPr="00F656DB">
              <w:rPr>
                <w:szCs w:val="24"/>
                <w:bdr w:val="none" w:sz="0" w:space="0" w:color="auto"/>
              </w:rPr>
              <w:t> </w:t>
            </w:r>
          </w:p>
        </w:tc>
      </w:tr>
    </w:tbl>
    <w:tbl>
      <w:tblPr>
        <w:tblStyle w:val="Mkatabulky"/>
        <w:tblW w:w="4706"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28" w:type="dxa"/>
        </w:tblCellMar>
        <w:tblLook w:val="04A0" w:firstRow="1" w:lastRow="0" w:firstColumn="1" w:lastColumn="0" w:noHBand="0" w:noVBand="1"/>
      </w:tblPr>
      <w:tblGrid>
        <w:gridCol w:w="9063"/>
      </w:tblGrid>
      <w:tr w:rsidR="00592C47" w14:paraId="2EA36FD4" w14:textId="77777777" w:rsidTr="00592C47">
        <w:trPr>
          <w:trHeight w:val="340"/>
        </w:trPr>
        <w:tc>
          <w:tcPr>
            <w:tcW w:w="906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bottom"/>
            <w:hideMark/>
          </w:tcPr>
          <w:p w14:paraId="5C6520AD" w14:textId="77777777" w:rsidR="00592C47" w:rsidRDefault="00592C47">
            <w:pPr>
              <w:spacing w:before="120" w:after="120"/>
              <w:jc w:val="both"/>
              <w:rPr>
                <w:b/>
                <w:bdr w:val="none" w:sz="0" w:space="0" w:color="auto"/>
              </w:rPr>
            </w:pPr>
            <w:r>
              <w:rPr>
                <w:b/>
              </w:rPr>
              <w:lastRenderedPageBreak/>
              <w:t xml:space="preserve">13. SCHŮZE RADY MĚSTA - 18. 5. 2023 </w:t>
            </w:r>
          </w:p>
        </w:tc>
      </w:tr>
      <w:tr w:rsidR="00592C47" w14:paraId="31CE93B9" w14:textId="77777777" w:rsidTr="00592C47">
        <w:trPr>
          <w:trHeight w:val="397"/>
        </w:trPr>
        <w:tc>
          <w:tcPr>
            <w:tcW w:w="9062" w:type="dxa"/>
            <w:tcMar>
              <w:top w:w="0" w:type="dxa"/>
              <w:left w:w="108" w:type="dxa"/>
              <w:bottom w:w="0" w:type="dxa"/>
              <w:right w:w="108" w:type="dxa"/>
            </w:tcMar>
            <w:vAlign w:val="bottom"/>
            <w:hideMark/>
          </w:tcPr>
          <w:p w14:paraId="4F05EFD5" w14:textId="77777777" w:rsidR="00592C47" w:rsidRDefault="00592C47" w:rsidP="00592C47">
            <w:pPr>
              <w:jc w:val="both"/>
              <w:rPr>
                <w:b/>
              </w:rPr>
            </w:pPr>
            <w:r>
              <w:rPr>
                <w:b/>
              </w:rPr>
              <w:t xml:space="preserve">u s n e s e n í </w:t>
            </w:r>
            <w:proofErr w:type="gramStart"/>
            <w:r>
              <w:rPr>
                <w:b/>
              </w:rPr>
              <w:t>m  č.</w:t>
            </w:r>
            <w:proofErr w:type="gramEnd"/>
            <w:r>
              <w:rPr>
                <w:b/>
              </w:rPr>
              <w:t xml:space="preserve"> 716/2023:</w:t>
            </w:r>
          </w:p>
        </w:tc>
      </w:tr>
      <w:tr w:rsidR="00592C47" w14:paraId="3BCEAA14" w14:textId="77777777" w:rsidTr="00592C47">
        <w:tc>
          <w:tcPr>
            <w:tcW w:w="9062" w:type="dxa"/>
            <w:tcMar>
              <w:top w:w="0" w:type="dxa"/>
              <w:left w:w="108" w:type="dxa"/>
              <w:bottom w:w="28" w:type="dxa"/>
              <w:right w:w="170" w:type="dxa"/>
            </w:tcMar>
            <w:hideMark/>
          </w:tcPr>
          <w:p w14:paraId="5D05F5C6" w14:textId="77777777" w:rsidR="00592C47" w:rsidRDefault="00592C47" w:rsidP="00592C47">
            <w:pPr>
              <w:tabs>
                <w:tab w:val="left" w:pos="3150"/>
              </w:tabs>
              <w:jc w:val="both"/>
            </w:pPr>
            <w:r>
              <w:rPr>
                <w:szCs w:val="24"/>
                <w:bdr w:val="none" w:sz="0" w:space="0" w:color="auto" w:frame="1"/>
              </w:rPr>
              <w:t xml:space="preserve">rada města schválila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8605"/>
            </w:tblGrid>
            <w:tr w:rsidR="00592C47" w14:paraId="3E8AA247" w14:textId="77777777">
              <w:trPr>
                <w:tblCellSpacing w:w="0" w:type="dxa"/>
              </w:trPr>
              <w:tc>
                <w:tcPr>
                  <w:tcW w:w="175" w:type="dxa"/>
                  <w:hideMark/>
                </w:tcPr>
                <w:p w14:paraId="48B29767" w14:textId="77777777" w:rsidR="00592C47" w:rsidRDefault="00592C47" w:rsidP="008B2282">
                  <w:pPr>
                    <w:jc w:val="both"/>
                    <w:rPr>
                      <w:color w:val="000000"/>
                      <w:szCs w:val="24"/>
                      <w:bdr w:val="none" w:sz="0" w:space="0" w:color="auto" w:frame="1"/>
                    </w:rPr>
                  </w:pPr>
                  <w:r>
                    <w:rPr>
                      <w:color w:val="000000"/>
                      <w:szCs w:val="24"/>
                      <w:bdr w:val="none" w:sz="0" w:space="0" w:color="auto" w:frame="1"/>
                    </w:rPr>
                    <w:t>1.</w:t>
                  </w:r>
                </w:p>
              </w:tc>
              <w:tc>
                <w:tcPr>
                  <w:tcW w:w="9186" w:type="dxa"/>
                  <w:vAlign w:val="center"/>
                  <w:hideMark/>
                </w:tcPr>
                <w:p w14:paraId="06672888" w14:textId="20D699E4" w:rsidR="00592C47" w:rsidRDefault="00592C47" w:rsidP="008B2282">
                  <w:pPr>
                    <w:jc w:val="both"/>
                    <w:rPr>
                      <w:color w:val="000000"/>
                      <w:szCs w:val="24"/>
                      <w:bdr w:val="none" w:sz="0" w:space="0" w:color="auto" w:frame="1"/>
                    </w:rPr>
                  </w:pPr>
                  <w:r>
                    <w:rPr>
                      <w:color w:val="000000"/>
                      <w:szCs w:val="24"/>
                      <w:bdr w:val="none" w:sz="0" w:space="0" w:color="auto" w:frame="1"/>
                    </w:rPr>
                    <w:t xml:space="preserve">vypsání nadlimitní veřejné zakázky na služby pod názvem „Zajištění úklidových služeb v budovách Jeronýmova 1 a Kněžská 19“ v otevřeném řízení dle § 56 zákona </w:t>
                  </w:r>
                  <w:r w:rsidR="008B2282">
                    <w:rPr>
                      <w:color w:val="000000"/>
                      <w:szCs w:val="24"/>
                      <w:bdr w:val="none" w:sz="0" w:space="0" w:color="auto" w:frame="1"/>
                    </w:rPr>
                    <w:br/>
                  </w:r>
                  <w:r>
                    <w:rPr>
                      <w:color w:val="000000"/>
                      <w:szCs w:val="24"/>
                      <w:bdr w:val="none" w:sz="0" w:space="0" w:color="auto" w:frame="1"/>
                    </w:rPr>
                    <w:t>č. 134/2016 Sb., o zadávání veřejných zakázek, v platném znění,</w:t>
                  </w:r>
                </w:p>
              </w:tc>
            </w:tr>
            <w:tr w:rsidR="00592C47" w14:paraId="2D2F6A9D" w14:textId="77777777">
              <w:trPr>
                <w:tblCellSpacing w:w="0" w:type="dxa"/>
              </w:trPr>
              <w:tc>
                <w:tcPr>
                  <w:tcW w:w="175" w:type="dxa"/>
                  <w:hideMark/>
                </w:tcPr>
                <w:p w14:paraId="67805276" w14:textId="77777777" w:rsidR="00592C47" w:rsidRDefault="00592C47" w:rsidP="008B2282">
                  <w:pPr>
                    <w:jc w:val="both"/>
                    <w:rPr>
                      <w:color w:val="000000"/>
                      <w:szCs w:val="24"/>
                      <w:bdr w:val="none" w:sz="0" w:space="0" w:color="auto" w:frame="1"/>
                    </w:rPr>
                  </w:pPr>
                  <w:r>
                    <w:rPr>
                      <w:color w:val="000000"/>
                      <w:szCs w:val="24"/>
                      <w:bdr w:val="none" w:sz="0" w:space="0" w:color="auto" w:frame="1"/>
                    </w:rPr>
                    <w:t>2.</w:t>
                  </w:r>
                </w:p>
              </w:tc>
              <w:tc>
                <w:tcPr>
                  <w:tcW w:w="9186" w:type="dxa"/>
                  <w:vAlign w:val="center"/>
                  <w:hideMark/>
                </w:tcPr>
                <w:p w14:paraId="40E85C72" w14:textId="77777777" w:rsidR="00592C47" w:rsidRDefault="00592C47" w:rsidP="008B2282">
                  <w:pPr>
                    <w:jc w:val="both"/>
                    <w:rPr>
                      <w:color w:val="000000"/>
                      <w:szCs w:val="24"/>
                      <w:bdr w:val="none" w:sz="0" w:space="0" w:color="auto" w:frame="1"/>
                    </w:rPr>
                  </w:pPr>
                  <w:r>
                    <w:rPr>
                      <w:color w:val="000000"/>
                      <w:szCs w:val="24"/>
                      <w:bdr w:val="none" w:sz="0" w:space="0" w:color="auto" w:frame="1"/>
                    </w:rPr>
                    <w:t>složení komise pro otevírání nabídek dle přílohy Důvodová zpráva,</w:t>
                  </w:r>
                </w:p>
              </w:tc>
            </w:tr>
            <w:tr w:rsidR="00592C47" w14:paraId="1E140570" w14:textId="77777777">
              <w:trPr>
                <w:tblCellSpacing w:w="0" w:type="dxa"/>
              </w:trPr>
              <w:tc>
                <w:tcPr>
                  <w:tcW w:w="175" w:type="dxa"/>
                  <w:hideMark/>
                </w:tcPr>
                <w:p w14:paraId="0F19E3C7" w14:textId="77777777" w:rsidR="00592C47" w:rsidRDefault="00592C47" w:rsidP="008B2282">
                  <w:pPr>
                    <w:jc w:val="both"/>
                    <w:rPr>
                      <w:color w:val="000000"/>
                      <w:szCs w:val="24"/>
                      <w:bdr w:val="none" w:sz="0" w:space="0" w:color="auto" w:frame="1"/>
                    </w:rPr>
                  </w:pPr>
                  <w:r>
                    <w:rPr>
                      <w:color w:val="000000"/>
                      <w:szCs w:val="24"/>
                      <w:bdr w:val="none" w:sz="0" w:space="0" w:color="auto" w:frame="1"/>
                    </w:rPr>
                    <w:t>3.</w:t>
                  </w:r>
                </w:p>
              </w:tc>
              <w:tc>
                <w:tcPr>
                  <w:tcW w:w="9186" w:type="dxa"/>
                  <w:vAlign w:val="center"/>
                  <w:hideMark/>
                </w:tcPr>
                <w:p w14:paraId="6F43FB7E" w14:textId="77777777" w:rsidR="00592C47" w:rsidRDefault="00592C47" w:rsidP="008B2282">
                  <w:pPr>
                    <w:jc w:val="both"/>
                    <w:rPr>
                      <w:color w:val="000000"/>
                      <w:szCs w:val="24"/>
                      <w:bdr w:val="none" w:sz="0" w:space="0" w:color="auto" w:frame="1"/>
                    </w:rPr>
                  </w:pPr>
                  <w:r>
                    <w:rPr>
                      <w:color w:val="000000"/>
                      <w:szCs w:val="24"/>
                      <w:bdr w:val="none" w:sz="0" w:space="0" w:color="auto" w:frame="1"/>
                    </w:rPr>
                    <w:t>složení hodnotící komise dle přílohy Návrh na vypsání veřejné zakázky, v upraveném znění,</w:t>
                  </w:r>
                </w:p>
              </w:tc>
            </w:tr>
            <w:tr w:rsidR="00592C47" w14:paraId="42410B26" w14:textId="77777777">
              <w:trPr>
                <w:tblCellSpacing w:w="0" w:type="dxa"/>
              </w:trPr>
              <w:tc>
                <w:tcPr>
                  <w:tcW w:w="175" w:type="dxa"/>
                  <w:hideMark/>
                </w:tcPr>
                <w:p w14:paraId="01216C7D" w14:textId="77777777" w:rsidR="00592C47" w:rsidRDefault="00592C47" w:rsidP="008B2282">
                  <w:pPr>
                    <w:jc w:val="both"/>
                    <w:rPr>
                      <w:color w:val="000000"/>
                      <w:szCs w:val="24"/>
                      <w:bdr w:val="none" w:sz="0" w:space="0" w:color="auto" w:frame="1"/>
                    </w:rPr>
                  </w:pPr>
                  <w:r>
                    <w:rPr>
                      <w:color w:val="000000"/>
                      <w:szCs w:val="24"/>
                      <w:bdr w:val="none" w:sz="0" w:space="0" w:color="auto" w:frame="1"/>
                    </w:rPr>
                    <w:t>4.</w:t>
                  </w:r>
                </w:p>
              </w:tc>
              <w:tc>
                <w:tcPr>
                  <w:tcW w:w="9186" w:type="dxa"/>
                  <w:vAlign w:val="center"/>
                  <w:hideMark/>
                </w:tcPr>
                <w:p w14:paraId="7A4B9FDE" w14:textId="77777777" w:rsidR="00592C47" w:rsidRDefault="00592C47" w:rsidP="008B2282">
                  <w:pPr>
                    <w:jc w:val="both"/>
                    <w:rPr>
                      <w:color w:val="000000"/>
                      <w:szCs w:val="24"/>
                      <w:bdr w:val="none" w:sz="0" w:space="0" w:color="auto" w:frame="1"/>
                    </w:rPr>
                  </w:pPr>
                  <w:r>
                    <w:rPr>
                      <w:color w:val="000000"/>
                      <w:szCs w:val="24"/>
                      <w:bdr w:val="none" w:sz="0" w:space="0" w:color="auto" w:frame="1"/>
                    </w:rPr>
                    <w:t>zástupce zadavatele dle přílohy Důvodová zpráva,</w:t>
                  </w:r>
                </w:p>
              </w:tc>
            </w:tr>
          </w:tbl>
          <w:p w14:paraId="54558DCA" w14:textId="714B5DB9" w:rsidR="00592C47" w:rsidRDefault="00592C47" w:rsidP="008B2282">
            <w:pPr>
              <w:jc w:val="both"/>
              <w:rPr>
                <w:szCs w:val="24"/>
                <w:bdr w:val="none" w:sz="0" w:space="0" w:color="auto" w:frame="1"/>
              </w:rPr>
            </w:pPr>
            <w:r>
              <w:rPr>
                <w:szCs w:val="24"/>
                <w:bdr w:val="none" w:sz="0" w:space="0" w:color="auto" w:frame="1"/>
              </w:rPr>
              <w:t xml:space="preserve">pověřila </w:t>
            </w:r>
          </w:p>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180"/>
              <w:gridCol w:w="8605"/>
            </w:tblGrid>
            <w:tr w:rsidR="00592C47" w14:paraId="5CAE016A" w14:textId="77777777">
              <w:trPr>
                <w:tblCellSpacing w:w="0" w:type="dxa"/>
              </w:trPr>
              <w:tc>
                <w:tcPr>
                  <w:tcW w:w="175" w:type="dxa"/>
                  <w:hideMark/>
                </w:tcPr>
                <w:p w14:paraId="712D682E" w14:textId="77777777" w:rsidR="00592C47" w:rsidRDefault="00592C47" w:rsidP="008B2282">
                  <w:pPr>
                    <w:jc w:val="both"/>
                    <w:rPr>
                      <w:color w:val="000000"/>
                      <w:szCs w:val="24"/>
                      <w:bdr w:val="none" w:sz="0" w:space="0" w:color="auto" w:frame="1"/>
                    </w:rPr>
                  </w:pPr>
                  <w:r>
                    <w:rPr>
                      <w:color w:val="000000"/>
                      <w:szCs w:val="24"/>
                      <w:bdr w:val="none" w:sz="0" w:space="0" w:color="auto" w:frame="1"/>
                    </w:rPr>
                    <w:t>1.</w:t>
                  </w:r>
                </w:p>
              </w:tc>
              <w:tc>
                <w:tcPr>
                  <w:tcW w:w="9186" w:type="dxa"/>
                  <w:vAlign w:val="center"/>
                  <w:hideMark/>
                </w:tcPr>
                <w:p w14:paraId="760298D4" w14:textId="77777777" w:rsidR="00592C47" w:rsidRDefault="00592C47" w:rsidP="008B2282">
                  <w:pPr>
                    <w:jc w:val="both"/>
                    <w:rPr>
                      <w:color w:val="000000"/>
                      <w:szCs w:val="24"/>
                      <w:bdr w:val="none" w:sz="0" w:space="0" w:color="auto" w:frame="1"/>
                    </w:rPr>
                  </w:pPr>
                  <w:r>
                    <w:rPr>
                      <w:color w:val="000000"/>
                      <w:szCs w:val="24"/>
                      <w:bdr w:val="none" w:sz="0" w:space="0" w:color="auto" w:frame="1"/>
                    </w:rPr>
                    <w:t>doc. Dr. Ing. Dagmar Škodovou Parmovou, primátorku města,</w:t>
                  </w:r>
                </w:p>
              </w:tc>
            </w:tr>
            <w:tr w:rsidR="00592C47" w14:paraId="197DE51C" w14:textId="77777777">
              <w:trPr>
                <w:tblCellSpacing w:w="0" w:type="dxa"/>
              </w:trPr>
              <w:tc>
                <w:tcPr>
                  <w:tcW w:w="175" w:type="dxa"/>
                  <w:vAlign w:val="center"/>
                </w:tcPr>
                <w:p w14:paraId="1A7917DA" w14:textId="77777777" w:rsidR="00592C47" w:rsidRDefault="00592C47" w:rsidP="008B2282">
                  <w:pPr>
                    <w:jc w:val="both"/>
                    <w:rPr>
                      <w:color w:val="000000"/>
                      <w:szCs w:val="24"/>
                      <w:bdr w:val="none" w:sz="0" w:space="0" w:color="auto" w:frame="1"/>
                    </w:rPr>
                  </w:pPr>
                </w:p>
              </w:tc>
              <w:tc>
                <w:tcPr>
                  <w:tcW w:w="9186" w:type="dxa"/>
                  <w:vAlign w:val="center"/>
                  <w:hideMark/>
                </w:tcPr>
                <w:tbl>
                  <w:tblPr>
                    <w:tblW w:w="5000" w:type="pct"/>
                    <w:tblCellSpacing w:w="0" w:type="dxa"/>
                    <w:tblBorders>
                      <w:insideH w:val="nil"/>
                      <w:insideV w:val="nil"/>
                    </w:tblBorders>
                    <w:tblCellMar>
                      <w:left w:w="0" w:type="dxa"/>
                      <w:right w:w="0" w:type="dxa"/>
                    </w:tblCellMar>
                    <w:tblLook w:val="04A0" w:firstRow="1" w:lastRow="0" w:firstColumn="1" w:lastColumn="0" w:noHBand="0" w:noVBand="1"/>
                  </w:tblPr>
                  <w:tblGrid>
                    <w:gridCol w:w="211"/>
                    <w:gridCol w:w="8394"/>
                  </w:tblGrid>
                  <w:tr w:rsidR="00592C47" w14:paraId="44BCFE48" w14:textId="77777777">
                    <w:trPr>
                      <w:tblCellSpacing w:w="0" w:type="dxa"/>
                    </w:trPr>
                    <w:tc>
                      <w:tcPr>
                        <w:tcW w:w="212" w:type="dxa"/>
                        <w:hideMark/>
                      </w:tcPr>
                      <w:p w14:paraId="3294BF97" w14:textId="77777777" w:rsidR="00592C47" w:rsidRDefault="00592C47" w:rsidP="008B2282">
                        <w:pPr>
                          <w:jc w:val="both"/>
                          <w:rPr>
                            <w:color w:val="000000"/>
                            <w:szCs w:val="24"/>
                            <w:bdr w:val="none" w:sz="0" w:space="0" w:color="auto" w:frame="1"/>
                          </w:rPr>
                        </w:pPr>
                        <w:r>
                          <w:rPr>
                            <w:color w:val="000000"/>
                            <w:szCs w:val="24"/>
                            <w:bdr w:val="none" w:sz="0" w:space="0" w:color="auto" w:frame="1"/>
                          </w:rPr>
                          <w:t>a)</w:t>
                        </w:r>
                      </w:p>
                    </w:tc>
                    <w:tc>
                      <w:tcPr>
                        <w:tcW w:w="8974" w:type="dxa"/>
                        <w:vAlign w:val="center"/>
                        <w:hideMark/>
                      </w:tcPr>
                      <w:p w14:paraId="0F86E2F1" w14:textId="77777777" w:rsidR="00592C47" w:rsidRDefault="00592C47" w:rsidP="008B2282">
                        <w:pPr>
                          <w:jc w:val="both"/>
                          <w:rPr>
                            <w:color w:val="000000"/>
                            <w:szCs w:val="24"/>
                            <w:bdr w:val="none" w:sz="0" w:space="0" w:color="auto" w:frame="1"/>
                          </w:rPr>
                        </w:pPr>
                        <w:r>
                          <w:rPr>
                            <w:color w:val="000000"/>
                            <w:szCs w:val="24"/>
                            <w:bdr w:val="none" w:sz="0" w:space="0" w:color="auto" w:frame="1"/>
                          </w:rPr>
                          <w:t>v zastoupení zadavatele rozhodnout o případném vyloučení účastníka zadávacího řízení,</w:t>
                        </w:r>
                      </w:p>
                    </w:tc>
                  </w:tr>
                  <w:tr w:rsidR="00592C47" w14:paraId="1FDCCEDA" w14:textId="77777777">
                    <w:trPr>
                      <w:tblCellSpacing w:w="0" w:type="dxa"/>
                    </w:trPr>
                    <w:tc>
                      <w:tcPr>
                        <w:tcW w:w="212" w:type="dxa"/>
                        <w:hideMark/>
                      </w:tcPr>
                      <w:p w14:paraId="2173FBFB" w14:textId="77777777" w:rsidR="00592C47" w:rsidRDefault="00592C47" w:rsidP="008B2282">
                        <w:pPr>
                          <w:jc w:val="both"/>
                          <w:rPr>
                            <w:color w:val="000000"/>
                            <w:szCs w:val="24"/>
                            <w:bdr w:val="none" w:sz="0" w:space="0" w:color="auto" w:frame="1"/>
                          </w:rPr>
                        </w:pPr>
                        <w:r>
                          <w:rPr>
                            <w:color w:val="000000"/>
                            <w:szCs w:val="24"/>
                            <w:bdr w:val="none" w:sz="0" w:space="0" w:color="auto" w:frame="1"/>
                          </w:rPr>
                          <w:t>b)</w:t>
                        </w:r>
                      </w:p>
                    </w:tc>
                    <w:tc>
                      <w:tcPr>
                        <w:tcW w:w="8974" w:type="dxa"/>
                        <w:vAlign w:val="center"/>
                        <w:hideMark/>
                      </w:tcPr>
                      <w:p w14:paraId="79968E44" w14:textId="77777777" w:rsidR="00592C47" w:rsidRDefault="00592C47" w:rsidP="008B2282">
                        <w:pPr>
                          <w:jc w:val="both"/>
                          <w:rPr>
                            <w:color w:val="000000"/>
                            <w:szCs w:val="24"/>
                            <w:bdr w:val="none" w:sz="0" w:space="0" w:color="auto" w:frame="1"/>
                          </w:rPr>
                        </w:pPr>
                        <w:r>
                          <w:rPr>
                            <w:color w:val="000000"/>
                            <w:szCs w:val="24"/>
                            <w:bdr w:val="none" w:sz="0" w:space="0" w:color="auto" w:frame="1"/>
                          </w:rPr>
                          <w:t>v zastoupení zadavatele rozhodnout o případném vyloučení vybraného dodavatele,</w:t>
                        </w:r>
                      </w:p>
                    </w:tc>
                  </w:tr>
                  <w:tr w:rsidR="00592C47" w14:paraId="0DF9FD85" w14:textId="77777777">
                    <w:trPr>
                      <w:tblCellSpacing w:w="0" w:type="dxa"/>
                    </w:trPr>
                    <w:tc>
                      <w:tcPr>
                        <w:tcW w:w="212" w:type="dxa"/>
                        <w:hideMark/>
                      </w:tcPr>
                      <w:p w14:paraId="74F83651" w14:textId="77777777" w:rsidR="00592C47" w:rsidRDefault="00592C47" w:rsidP="008B2282">
                        <w:pPr>
                          <w:jc w:val="both"/>
                          <w:rPr>
                            <w:color w:val="000000"/>
                            <w:szCs w:val="24"/>
                            <w:bdr w:val="none" w:sz="0" w:space="0" w:color="auto" w:frame="1"/>
                          </w:rPr>
                        </w:pPr>
                        <w:r>
                          <w:rPr>
                            <w:color w:val="000000"/>
                            <w:szCs w:val="24"/>
                            <w:bdr w:val="none" w:sz="0" w:space="0" w:color="auto" w:frame="1"/>
                          </w:rPr>
                          <w:t>c)</w:t>
                        </w:r>
                      </w:p>
                    </w:tc>
                    <w:tc>
                      <w:tcPr>
                        <w:tcW w:w="8974" w:type="dxa"/>
                        <w:vAlign w:val="center"/>
                        <w:hideMark/>
                      </w:tcPr>
                      <w:p w14:paraId="7148B94F" w14:textId="77777777" w:rsidR="00592C47" w:rsidRDefault="00592C47" w:rsidP="008B2282">
                        <w:pPr>
                          <w:jc w:val="both"/>
                          <w:rPr>
                            <w:color w:val="000000"/>
                            <w:szCs w:val="24"/>
                            <w:bdr w:val="none" w:sz="0" w:space="0" w:color="auto" w:frame="1"/>
                          </w:rPr>
                        </w:pPr>
                        <w:r>
                          <w:rPr>
                            <w:color w:val="000000"/>
                            <w:szCs w:val="24"/>
                            <w:bdr w:val="none" w:sz="0" w:space="0" w:color="auto" w:frame="1"/>
                          </w:rPr>
                          <w:t>v zastoupení zadavatele rozhodnout o případně podané námitce,</w:t>
                        </w:r>
                      </w:p>
                    </w:tc>
                  </w:tr>
                </w:tbl>
                <w:p w14:paraId="4A7F877F" w14:textId="77777777" w:rsidR="00592C47" w:rsidRDefault="00592C47" w:rsidP="008B2282">
                  <w:pPr>
                    <w:jc w:val="both"/>
                    <w:rPr>
                      <w:color w:val="000000"/>
                      <w:szCs w:val="24"/>
                      <w:bdr w:val="none" w:sz="0" w:space="0" w:color="auto" w:frame="1"/>
                    </w:rPr>
                  </w:pPr>
                </w:p>
              </w:tc>
            </w:tr>
            <w:tr w:rsidR="00592C47" w14:paraId="66874731" w14:textId="77777777">
              <w:trPr>
                <w:tblCellSpacing w:w="0" w:type="dxa"/>
              </w:trPr>
              <w:tc>
                <w:tcPr>
                  <w:tcW w:w="175" w:type="dxa"/>
                  <w:hideMark/>
                </w:tcPr>
                <w:p w14:paraId="0DCB3213" w14:textId="77777777" w:rsidR="00592C47" w:rsidRDefault="00592C47" w:rsidP="008B2282">
                  <w:pPr>
                    <w:jc w:val="both"/>
                    <w:rPr>
                      <w:color w:val="000000"/>
                      <w:szCs w:val="24"/>
                      <w:bdr w:val="none" w:sz="0" w:space="0" w:color="auto" w:frame="1"/>
                    </w:rPr>
                  </w:pPr>
                  <w:r>
                    <w:rPr>
                      <w:color w:val="000000"/>
                      <w:szCs w:val="24"/>
                      <w:bdr w:val="none" w:sz="0" w:space="0" w:color="auto" w:frame="1"/>
                    </w:rPr>
                    <w:t>2.</w:t>
                  </w:r>
                </w:p>
              </w:tc>
              <w:tc>
                <w:tcPr>
                  <w:tcW w:w="9186" w:type="dxa"/>
                  <w:vAlign w:val="center"/>
                  <w:hideMark/>
                </w:tcPr>
                <w:p w14:paraId="474CC0A5" w14:textId="77777777" w:rsidR="00592C47" w:rsidRDefault="00592C47" w:rsidP="008B2282">
                  <w:pPr>
                    <w:jc w:val="both"/>
                    <w:rPr>
                      <w:color w:val="000000"/>
                      <w:szCs w:val="24"/>
                      <w:bdr w:val="none" w:sz="0" w:space="0" w:color="auto" w:frame="1"/>
                    </w:rPr>
                  </w:pPr>
                  <w:r>
                    <w:rPr>
                      <w:color w:val="000000"/>
                      <w:szCs w:val="24"/>
                      <w:bdr w:val="none" w:sz="0" w:space="0" w:color="auto" w:frame="1"/>
                    </w:rPr>
                    <w:t>komisi pro otevírání nabídek všemi úkony souvisejícími s otevíráním nabídek,</w:t>
                  </w:r>
                </w:p>
              </w:tc>
            </w:tr>
            <w:tr w:rsidR="00592C47" w14:paraId="54097C84" w14:textId="77777777">
              <w:trPr>
                <w:tblCellSpacing w:w="0" w:type="dxa"/>
              </w:trPr>
              <w:tc>
                <w:tcPr>
                  <w:tcW w:w="175" w:type="dxa"/>
                  <w:hideMark/>
                </w:tcPr>
                <w:p w14:paraId="6EC3070D" w14:textId="77777777" w:rsidR="00592C47" w:rsidRDefault="00592C47" w:rsidP="008B2282">
                  <w:pPr>
                    <w:jc w:val="both"/>
                    <w:rPr>
                      <w:color w:val="000000"/>
                      <w:szCs w:val="24"/>
                      <w:bdr w:val="none" w:sz="0" w:space="0" w:color="auto" w:frame="1"/>
                    </w:rPr>
                  </w:pPr>
                  <w:r>
                    <w:rPr>
                      <w:color w:val="000000"/>
                      <w:szCs w:val="24"/>
                      <w:bdr w:val="none" w:sz="0" w:space="0" w:color="auto" w:frame="1"/>
                    </w:rPr>
                    <w:t>3.</w:t>
                  </w:r>
                </w:p>
              </w:tc>
              <w:tc>
                <w:tcPr>
                  <w:tcW w:w="9186" w:type="dxa"/>
                  <w:vAlign w:val="center"/>
                  <w:hideMark/>
                </w:tcPr>
                <w:p w14:paraId="4AF27F46" w14:textId="77777777" w:rsidR="00592C47" w:rsidRDefault="00592C47" w:rsidP="008B2282">
                  <w:pPr>
                    <w:jc w:val="both"/>
                    <w:rPr>
                      <w:color w:val="000000"/>
                      <w:szCs w:val="24"/>
                      <w:bdr w:val="none" w:sz="0" w:space="0" w:color="auto" w:frame="1"/>
                    </w:rPr>
                  </w:pPr>
                  <w:r>
                    <w:rPr>
                      <w:color w:val="000000"/>
                      <w:szCs w:val="24"/>
                      <w:bdr w:val="none" w:sz="0" w:space="0" w:color="auto" w:frame="1"/>
                    </w:rPr>
                    <w:t>hodnotící komisi všemi úkony souvisejícími s hodnocením nabídek, s posouzením podmínek účasti v zadávacím řízení, </w:t>
                  </w:r>
                </w:p>
              </w:tc>
            </w:tr>
            <w:tr w:rsidR="00592C47" w14:paraId="47B2ED08" w14:textId="77777777">
              <w:trPr>
                <w:tblCellSpacing w:w="0" w:type="dxa"/>
              </w:trPr>
              <w:tc>
                <w:tcPr>
                  <w:tcW w:w="175" w:type="dxa"/>
                  <w:hideMark/>
                </w:tcPr>
                <w:p w14:paraId="0AFAB6DD" w14:textId="77777777" w:rsidR="00592C47" w:rsidRDefault="00592C47" w:rsidP="008B2282">
                  <w:pPr>
                    <w:jc w:val="both"/>
                    <w:rPr>
                      <w:color w:val="000000"/>
                      <w:szCs w:val="24"/>
                      <w:bdr w:val="none" w:sz="0" w:space="0" w:color="auto" w:frame="1"/>
                    </w:rPr>
                  </w:pPr>
                  <w:r>
                    <w:rPr>
                      <w:color w:val="000000"/>
                      <w:szCs w:val="24"/>
                      <w:bdr w:val="none" w:sz="0" w:space="0" w:color="auto" w:frame="1"/>
                    </w:rPr>
                    <w:t>4.</w:t>
                  </w:r>
                </w:p>
              </w:tc>
              <w:tc>
                <w:tcPr>
                  <w:tcW w:w="9186" w:type="dxa"/>
                  <w:vAlign w:val="center"/>
                  <w:hideMark/>
                </w:tcPr>
                <w:p w14:paraId="4F45E6C5" w14:textId="5E2286A7" w:rsidR="00592C47" w:rsidRDefault="00592C47" w:rsidP="008B2282">
                  <w:pPr>
                    <w:jc w:val="both"/>
                    <w:rPr>
                      <w:color w:val="000000"/>
                      <w:szCs w:val="24"/>
                      <w:bdr w:val="none" w:sz="0" w:space="0" w:color="auto" w:frame="1"/>
                    </w:rPr>
                  </w:pPr>
                  <w:r>
                    <w:rPr>
                      <w:color w:val="000000"/>
                      <w:szCs w:val="24"/>
                      <w:bdr w:val="none" w:sz="0" w:space="0" w:color="auto" w:frame="1"/>
                    </w:rPr>
                    <w:t>zástupce zadavatele všemi úkony souvisejícími s kontrolou předložených údajů a dokladů, vybraným dodavatelem před podpisem smlouvy</w:t>
                  </w:r>
                  <w:r w:rsidR="008B2282">
                    <w:rPr>
                      <w:color w:val="000000"/>
                      <w:szCs w:val="24"/>
                      <w:bdr w:val="none" w:sz="0" w:space="0" w:color="auto" w:frame="1"/>
                    </w:rPr>
                    <w:t>.</w:t>
                  </w:r>
                </w:p>
              </w:tc>
            </w:tr>
          </w:tbl>
          <w:p w14:paraId="363C211A" w14:textId="38DC92C7" w:rsidR="00592C47" w:rsidRDefault="00592C47" w:rsidP="00592C47">
            <w:pPr>
              <w:rPr>
                <w:szCs w:val="24"/>
                <w:bdr w:val="none" w:sz="0" w:space="0" w:color="auto" w:frame="1"/>
              </w:rPr>
            </w:pPr>
          </w:p>
        </w:tc>
      </w:tr>
    </w:tbl>
    <w:p w14:paraId="025F8D9F" w14:textId="77777777" w:rsidR="00592C47" w:rsidRDefault="00592C47" w:rsidP="00592C47">
      <w:pPr>
        <w:jc w:val="both"/>
        <w:rPr>
          <w:bdr w:val="none" w:sz="0" w:space="0" w:color="auto"/>
        </w:rPr>
      </w:pPr>
    </w:p>
    <w:p w14:paraId="26C8C3C3" w14:textId="77777777" w:rsidR="00592C47" w:rsidRDefault="00592C47" w:rsidP="00592C47">
      <w:pPr>
        <w:jc w:val="both"/>
      </w:pPr>
    </w:p>
    <w:p w14:paraId="7F0ACFC1" w14:textId="77777777" w:rsidR="00592C47" w:rsidRDefault="00592C47" w:rsidP="00592C47">
      <w:pPr>
        <w:jc w:val="both"/>
      </w:pPr>
    </w:p>
    <w:p w14:paraId="5CD10DA2" w14:textId="77777777" w:rsidR="00592C47" w:rsidRDefault="00592C47" w:rsidP="00592C47">
      <w:pPr>
        <w:jc w:val="both"/>
      </w:pPr>
      <w:r>
        <w:t xml:space="preserve">Č. Budějovice </w:t>
      </w:r>
      <w:bookmarkStart w:id="0" w:name="DatumVytvoreni"/>
      <w:r>
        <w:t>18. 5. 2023</w:t>
      </w:r>
      <w:bookmarkEnd w:id="0"/>
    </w:p>
    <w:p w14:paraId="5B04D6B1" w14:textId="77777777" w:rsidR="00592C47" w:rsidRDefault="00592C47" w:rsidP="00592C47">
      <w:pPr>
        <w:jc w:val="both"/>
      </w:pPr>
      <w:r>
        <w:t xml:space="preserve">Zpracoval(a): </w:t>
      </w:r>
      <w:bookmarkStart w:id="1" w:name="Zpracovatel"/>
      <w:r>
        <w:t>Hana Drobilová</w:t>
      </w:r>
      <w:bookmarkEnd w:id="1"/>
    </w:p>
    <w:p w14:paraId="0B02ED8A" w14:textId="77777777" w:rsidR="00F656DB" w:rsidRDefault="00F656DB" w:rsidP="00592C47">
      <w:pPr>
        <w:jc w:val="both"/>
      </w:pPr>
    </w:p>
    <w:sectPr w:rsidR="00F656DB" w:rsidSect="00F656DB">
      <w:footerReference w:type="default" r:id="rId7"/>
      <w:pgSz w:w="11907" w:h="16840" w:code="9"/>
      <w:pgMar w:top="851" w:right="1134" w:bottom="851" w:left="1134" w:header="709" w:footer="709"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E3C65D" w14:textId="77777777" w:rsidR="00F656DB" w:rsidRDefault="00F656DB">
      <w:r>
        <w:separator/>
      </w:r>
    </w:p>
  </w:endnote>
  <w:endnote w:type="continuationSeparator" w:id="0">
    <w:p w14:paraId="56303926" w14:textId="77777777" w:rsidR="00F656DB" w:rsidRDefault="00F65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11F95" w14:textId="77777777" w:rsidR="00F656DB" w:rsidRDefault="00F656DB" w:rsidP="00F656DB">
    <w:pPr>
      <w:pStyle w:val="Zpat"/>
      <w:jc w:val="center"/>
    </w:pPr>
    <w:r>
      <w:rPr>
        <w:rStyle w:val="slostrnky"/>
      </w:rPr>
      <w:fldChar w:fldCharType="begin"/>
    </w:r>
    <w:r>
      <w:rPr>
        <w:rStyle w:val="slostrnky"/>
      </w:rPr>
      <w:instrText xml:space="preserve"> PAGE </w:instrText>
    </w:r>
    <w:r>
      <w:rPr>
        <w:rStyle w:val="slostrnky"/>
      </w:rPr>
      <w:fldChar w:fldCharType="separate"/>
    </w:r>
    <w:r>
      <w:rPr>
        <w:rStyle w:val="slostrnky"/>
        <w:noProof/>
      </w:rPr>
      <w:t>1</w:t>
    </w:r>
    <w:r>
      <w:rPr>
        <w:rStyle w:val="slostrnky"/>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5F7870" w14:textId="77777777" w:rsidR="00F656DB" w:rsidRDefault="00F656DB">
      <w:r>
        <w:separator/>
      </w:r>
    </w:p>
  </w:footnote>
  <w:footnote w:type="continuationSeparator" w:id="0">
    <w:p w14:paraId="00BAFE88" w14:textId="77777777" w:rsidR="00F656DB" w:rsidRDefault="00F656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8B528D"/>
    <w:multiLevelType w:val="multilevel"/>
    <w:tmpl w:val="3AEA7BC4"/>
    <w:lvl w:ilvl="0">
      <w:start w:val="1"/>
      <w:numFmt w:val="none"/>
      <w:suff w:val="nothing"/>
      <w:lvlText w:val="%1"/>
      <w:lvlJc w:val="left"/>
      <w:pPr>
        <w:ind w:left="0" w:firstLine="0"/>
      </w:pPr>
      <w:rPr>
        <w:rFonts w:hint="default"/>
      </w:rPr>
    </w:lvl>
    <w:lvl w:ilvl="1">
      <w:start w:val="1"/>
      <w:numFmt w:val="none"/>
      <w:pStyle w:val="Schvuk"/>
      <w:suff w:val="nothing"/>
      <w:lvlText w:val="%2"/>
      <w:lvlJc w:val="left"/>
      <w:pPr>
        <w:ind w:left="0" w:firstLine="0"/>
      </w:pPr>
      <w:rPr>
        <w:rFonts w:hint="default"/>
      </w:rPr>
    </w:lvl>
    <w:lvl w:ilvl="2">
      <w:start w:val="1"/>
      <w:numFmt w:val="none"/>
      <w:pStyle w:val="odstavecsslovnm"/>
      <w:suff w:val="nothing"/>
      <w:lvlText w:val=""/>
      <w:lvlJc w:val="left"/>
      <w:pPr>
        <w:ind w:left="567" w:firstLine="0"/>
      </w:pPr>
      <w:rPr>
        <w:rFonts w:hint="default"/>
      </w:rPr>
    </w:lvl>
    <w:lvl w:ilvl="3">
      <w:start w:val="1"/>
      <w:numFmt w:val="decimal"/>
      <w:lvlRestart w:val="2"/>
      <w:pStyle w:val="slovn21"/>
      <w:suff w:val="space"/>
      <w:lvlText w:val="%4."/>
      <w:lvlJc w:val="left"/>
      <w:pPr>
        <w:ind w:left="851" w:hanging="284"/>
      </w:pPr>
      <w:rPr>
        <w:rFonts w:hint="default"/>
      </w:rPr>
    </w:lvl>
    <w:lvl w:ilvl="4">
      <w:start w:val="1"/>
      <w:numFmt w:val="lowerLetter"/>
      <w:pStyle w:val="slovn3a"/>
      <w:suff w:val="space"/>
      <w:lvlText w:val="%5)"/>
      <w:lvlJc w:val="left"/>
      <w:pPr>
        <w:ind w:left="964" w:hanging="170"/>
      </w:pPr>
      <w:rPr>
        <w:rFonts w:hint="default"/>
      </w:rPr>
    </w:lvl>
    <w:lvl w:ilvl="5">
      <w:start w:val="1"/>
      <w:numFmt w:val="none"/>
      <w:lvlText w:val=""/>
      <w:lvlJc w:val="left"/>
      <w:pPr>
        <w:tabs>
          <w:tab w:val="num" w:pos="5448"/>
        </w:tabs>
        <w:ind w:left="5448" w:hanging="360"/>
      </w:pPr>
      <w:rPr>
        <w:rFonts w:hint="default"/>
      </w:rPr>
    </w:lvl>
    <w:lvl w:ilvl="6">
      <w:start w:val="1"/>
      <w:numFmt w:val="none"/>
      <w:lvlText w:val="%7"/>
      <w:lvlJc w:val="left"/>
      <w:pPr>
        <w:tabs>
          <w:tab w:val="num" w:pos="5808"/>
        </w:tabs>
        <w:ind w:left="5808" w:hanging="360"/>
      </w:pPr>
      <w:rPr>
        <w:rFonts w:hint="default"/>
      </w:rPr>
    </w:lvl>
    <w:lvl w:ilvl="7">
      <w:start w:val="1"/>
      <w:numFmt w:val="none"/>
      <w:lvlText w:val="%8"/>
      <w:lvlJc w:val="left"/>
      <w:pPr>
        <w:tabs>
          <w:tab w:val="num" w:pos="6168"/>
        </w:tabs>
        <w:ind w:left="6168" w:hanging="360"/>
      </w:pPr>
      <w:rPr>
        <w:rFonts w:hint="default"/>
      </w:rPr>
    </w:lvl>
    <w:lvl w:ilvl="8">
      <w:start w:val="1"/>
      <w:numFmt w:val="none"/>
      <w:lvlText w:val="%9"/>
      <w:lvlJc w:val="left"/>
      <w:pPr>
        <w:tabs>
          <w:tab w:val="num" w:pos="6528"/>
        </w:tabs>
        <w:ind w:left="6528" w:hanging="360"/>
      </w:pPr>
      <w:rPr>
        <w:rFonts w:hint="default"/>
      </w:rPr>
    </w:lvl>
  </w:abstractNum>
  <w:abstractNum w:abstractNumId="1" w15:restartNumberingAfterBreak="0">
    <w:nsid w:val="6E7C65C0"/>
    <w:multiLevelType w:val="hybridMultilevel"/>
    <w:tmpl w:val="1EB4640E"/>
    <w:lvl w:ilvl="0" w:tplc="6BBEC5A6">
      <w:start w:val="1"/>
      <w:numFmt w:val="bullet"/>
      <w:pStyle w:val="Bodyukld"/>
      <w:lvlText w:val=""/>
      <w:lvlJc w:val="left"/>
      <w:pPr>
        <w:tabs>
          <w:tab w:val="num" w:pos="680"/>
        </w:tabs>
        <w:ind w:left="648" w:hanging="328"/>
      </w:pPr>
      <w:rPr>
        <w:rFonts w:ascii="Symbol" w:hAnsi="Symbol" w:hint="default"/>
      </w:rPr>
    </w:lvl>
    <w:lvl w:ilvl="1" w:tplc="18E6985E" w:tentative="1">
      <w:start w:val="1"/>
      <w:numFmt w:val="bullet"/>
      <w:lvlText w:val="o"/>
      <w:lvlJc w:val="left"/>
      <w:pPr>
        <w:tabs>
          <w:tab w:val="num" w:pos="1440"/>
        </w:tabs>
        <w:ind w:left="1440" w:hanging="360"/>
      </w:pPr>
      <w:rPr>
        <w:rFonts w:ascii="Courier New" w:hAnsi="Courier New" w:hint="default"/>
      </w:rPr>
    </w:lvl>
    <w:lvl w:ilvl="2" w:tplc="C2A0E59A" w:tentative="1">
      <w:start w:val="1"/>
      <w:numFmt w:val="bullet"/>
      <w:lvlText w:val=""/>
      <w:lvlJc w:val="left"/>
      <w:pPr>
        <w:tabs>
          <w:tab w:val="num" w:pos="2160"/>
        </w:tabs>
        <w:ind w:left="2160" w:hanging="360"/>
      </w:pPr>
      <w:rPr>
        <w:rFonts w:ascii="Wingdings" w:hAnsi="Wingdings" w:hint="default"/>
      </w:rPr>
    </w:lvl>
    <w:lvl w:ilvl="3" w:tplc="F260D870" w:tentative="1">
      <w:start w:val="1"/>
      <w:numFmt w:val="bullet"/>
      <w:lvlText w:val=""/>
      <w:lvlJc w:val="left"/>
      <w:pPr>
        <w:tabs>
          <w:tab w:val="num" w:pos="2880"/>
        </w:tabs>
        <w:ind w:left="2880" w:hanging="360"/>
      </w:pPr>
      <w:rPr>
        <w:rFonts w:ascii="Symbol" w:hAnsi="Symbol" w:hint="default"/>
      </w:rPr>
    </w:lvl>
    <w:lvl w:ilvl="4" w:tplc="D3D40A40" w:tentative="1">
      <w:start w:val="1"/>
      <w:numFmt w:val="bullet"/>
      <w:lvlText w:val="o"/>
      <w:lvlJc w:val="left"/>
      <w:pPr>
        <w:tabs>
          <w:tab w:val="num" w:pos="3600"/>
        </w:tabs>
        <w:ind w:left="3600" w:hanging="360"/>
      </w:pPr>
      <w:rPr>
        <w:rFonts w:ascii="Courier New" w:hAnsi="Courier New" w:hint="default"/>
      </w:rPr>
    </w:lvl>
    <w:lvl w:ilvl="5" w:tplc="8D7402A8" w:tentative="1">
      <w:start w:val="1"/>
      <w:numFmt w:val="bullet"/>
      <w:lvlText w:val=""/>
      <w:lvlJc w:val="left"/>
      <w:pPr>
        <w:tabs>
          <w:tab w:val="num" w:pos="4320"/>
        </w:tabs>
        <w:ind w:left="4320" w:hanging="360"/>
      </w:pPr>
      <w:rPr>
        <w:rFonts w:ascii="Wingdings" w:hAnsi="Wingdings" w:hint="default"/>
      </w:rPr>
    </w:lvl>
    <w:lvl w:ilvl="6" w:tplc="393C00B4" w:tentative="1">
      <w:start w:val="1"/>
      <w:numFmt w:val="bullet"/>
      <w:lvlText w:val=""/>
      <w:lvlJc w:val="left"/>
      <w:pPr>
        <w:tabs>
          <w:tab w:val="num" w:pos="5040"/>
        </w:tabs>
        <w:ind w:left="5040" w:hanging="360"/>
      </w:pPr>
      <w:rPr>
        <w:rFonts w:ascii="Symbol" w:hAnsi="Symbol" w:hint="default"/>
      </w:rPr>
    </w:lvl>
    <w:lvl w:ilvl="7" w:tplc="5978B52A" w:tentative="1">
      <w:start w:val="1"/>
      <w:numFmt w:val="bullet"/>
      <w:lvlText w:val="o"/>
      <w:lvlJc w:val="left"/>
      <w:pPr>
        <w:tabs>
          <w:tab w:val="num" w:pos="5760"/>
        </w:tabs>
        <w:ind w:left="5760" w:hanging="360"/>
      </w:pPr>
      <w:rPr>
        <w:rFonts w:ascii="Courier New" w:hAnsi="Courier New" w:hint="default"/>
      </w:rPr>
    </w:lvl>
    <w:lvl w:ilvl="8" w:tplc="7A86E954" w:tentative="1">
      <w:start w:val="1"/>
      <w:numFmt w:val="bullet"/>
      <w:lvlText w:val=""/>
      <w:lvlJc w:val="left"/>
      <w:pPr>
        <w:tabs>
          <w:tab w:val="num" w:pos="6480"/>
        </w:tabs>
        <w:ind w:left="6480" w:hanging="360"/>
      </w:pPr>
      <w:rPr>
        <w:rFonts w:ascii="Wingdings" w:hAnsi="Wingdings" w:hint="default"/>
      </w:rPr>
    </w:lvl>
  </w:abstractNum>
  <w:num w:numId="1" w16cid:durableId="244803667">
    <w:abstractNumId w:val="0"/>
  </w:num>
  <w:num w:numId="2" w16cid:durableId="208107227">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63"/>
  <w:displayHorizontalDrawingGridEvery w:val="0"/>
  <w:displayVerticalDrawingGridEvery w:val="2"/>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DA6"/>
    <w:rsid w:val="000D5B02"/>
    <w:rsid w:val="001B0D66"/>
    <w:rsid w:val="0021295E"/>
    <w:rsid w:val="002354D5"/>
    <w:rsid w:val="00302B7A"/>
    <w:rsid w:val="004C3743"/>
    <w:rsid w:val="00503FFF"/>
    <w:rsid w:val="00523616"/>
    <w:rsid w:val="00592C47"/>
    <w:rsid w:val="007D1ABB"/>
    <w:rsid w:val="008B2282"/>
    <w:rsid w:val="00C83C2F"/>
    <w:rsid w:val="00F00386"/>
    <w:rsid w:val="00F656DB"/>
    <w:rsid w:val="00FA1DA6"/>
    <w:rsid w:val="00FC62DD"/>
  </w:rsids>
  <m:mathPr>
    <m:mathFont m:val="Cambria Math"/>
    <m:brkBin m:val="before"/>
    <m:brkBinSub m:val="--"/>
    <m:smallFrac m:val="0"/>
    <m:dispDef/>
    <m:lMargin m:val="0"/>
    <m:rMargin m:val="0"/>
    <m:defJc m:val="centerGroup"/>
    <m:wrapRight/>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F31BD7"/>
  <w15:chartTrackingRefBased/>
  <w15:docId w15:val="{34767B88-73E8-4B47-8602-996AD9E75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n">
    <w:name w:val="Normal"/>
    <w:qFormat/>
    <w:rsid w:val="00236873"/>
    <w:rPr>
      <w:sz w:val="24"/>
      <w:bdr w:val="nil"/>
    </w:rPr>
  </w:style>
  <w:style w:type="paragraph" w:styleId="Nadpis1">
    <w:name w:val="heading 1"/>
    <w:basedOn w:val="Normln"/>
    <w:next w:val="Nadpis3"/>
    <w:qFormat/>
    <w:rsid w:val="008D1D61"/>
    <w:pPr>
      <w:keepNext/>
      <w:tabs>
        <w:tab w:val="left" w:pos="320"/>
      </w:tabs>
      <w:spacing w:before="240" w:after="60" w:line="480" w:lineRule="auto"/>
      <w:jc w:val="center"/>
      <w:outlineLvl w:val="0"/>
    </w:pPr>
    <w:rPr>
      <w:rFonts w:ascii="Arial" w:hAnsi="Arial" w:cs="Arial"/>
      <w:b/>
      <w:bCs/>
      <w:smallCaps/>
      <w:spacing w:val="80"/>
      <w:kern w:val="32"/>
      <w:sz w:val="32"/>
      <w:szCs w:val="32"/>
    </w:rPr>
  </w:style>
  <w:style w:type="paragraph" w:styleId="Nadpis3">
    <w:name w:val="heading 3"/>
    <w:basedOn w:val="Normln"/>
    <w:next w:val="Normln"/>
    <w:autoRedefine/>
    <w:qFormat/>
    <w:rsid w:val="008D1D61"/>
    <w:pPr>
      <w:keepNext/>
      <w:spacing w:before="240" w:after="60"/>
      <w:outlineLvl w:val="2"/>
    </w:pPr>
    <w:rPr>
      <w:rFonts w:ascii="Arial" w:hAnsi="Arial" w:cs="Arial"/>
      <w:b/>
      <w:bCs/>
      <w:sz w:val="22"/>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Schvuk">
    <w:name w:val="Schv_uk_"/>
    <w:basedOn w:val="Normln"/>
    <w:next w:val="Normln"/>
    <w:link w:val="SchvukChar"/>
    <w:autoRedefine/>
    <w:rsid w:val="00A15304"/>
    <w:pPr>
      <w:numPr>
        <w:ilvl w:val="1"/>
        <w:numId w:val="1"/>
      </w:numPr>
      <w:tabs>
        <w:tab w:val="num" w:pos="360"/>
        <w:tab w:val="left" w:pos="567"/>
      </w:tabs>
      <w:spacing w:before="120"/>
    </w:pPr>
    <w:rPr>
      <w:b/>
      <w:spacing w:val="80"/>
    </w:rPr>
  </w:style>
  <w:style w:type="character" w:customStyle="1" w:styleId="SchvukChar">
    <w:name w:val="Schv_uk_ Char"/>
    <w:link w:val="Schvuk"/>
    <w:locked/>
    <w:rsid w:val="008D1D61"/>
    <w:rPr>
      <w:b/>
      <w:spacing w:val="80"/>
      <w:sz w:val="24"/>
      <w:bdr w:val="nil"/>
    </w:rPr>
  </w:style>
  <w:style w:type="paragraph" w:customStyle="1" w:styleId="odstavecsslovnm">
    <w:name w:val="odstavec s číslováním"/>
    <w:basedOn w:val="Normln"/>
    <w:link w:val="odstavecsslovnmChar"/>
    <w:autoRedefine/>
    <w:rsid w:val="00A15304"/>
    <w:pPr>
      <w:numPr>
        <w:ilvl w:val="2"/>
        <w:numId w:val="1"/>
      </w:numPr>
      <w:tabs>
        <w:tab w:val="left" w:pos="540"/>
        <w:tab w:val="left" w:pos="720"/>
        <w:tab w:val="left" w:pos="1080"/>
      </w:tabs>
    </w:pPr>
  </w:style>
  <w:style w:type="character" w:customStyle="1" w:styleId="odstavecsslovnmChar">
    <w:name w:val="odstavec s číslováním Char"/>
    <w:link w:val="odstavecsslovnm"/>
    <w:locked/>
    <w:rsid w:val="008D1D61"/>
    <w:rPr>
      <w:sz w:val="24"/>
      <w:bdr w:val="nil"/>
    </w:rPr>
  </w:style>
  <w:style w:type="paragraph" w:customStyle="1" w:styleId="Kbodu-text">
    <w:name w:val="K bodu-text"/>
    <w:basedOn w:val="Normln"/>
    <w:next w:val="Normln"/>
    <w:autoRedefine/>
    <w:rsid w:val="00A15304"/>
    <w:pPr>
      <w:tabs>
        <w:tab w:val="left" w:pos="1620"/>
      </w:tabs>
      <w:suppressAutoHyphens/>
      <w:spacing w:before="240"/>
      <w:ind w:left="902" w:hanging="902"/>
    </w:pPr>
    <w:rPr>
      <w:b/>
    </w:rPr>
  </w:style>
  <w:style w:type="paragraph" w:customStyle="1" w:styleId="slovn21">
    <w:name w:val="číslování2(1.)"/>
    <w:basedOn w:val="Normln"/>
    <w:link w:val="slovn21Char"/>
    <w:autoRedefine/>
    <w:rsid w:val="00A15304"/>
    <w:pPr>
      <w:numPr>
        <w:ilvl w:val="3"/>
        <w:numId w:val="1"/>
      </w:numPr>
      <w:tabs>
        <w:tab w:val="left" w:pos="720"/>
      </w:tabs>
    </w:pPr>
  </w:style>
  <w:style w:type="character" w:customStyle="1" w:styleId="slovn21Char">
    <w:name w:val="číslování2(1.) Char"/>
    <w:link w:val="slovn21"/>
    <w:locked/>
    <w:rsid w:val="005A2C86"/>
    <w:rPr>
      <w:sz w:val="24"/>
      <w:bdr w:val="nil"/>
    </w:rPr>
  </w:style>
  <w:style w:type="paragraph" w:customStyle="1" w:styleId="slovn3a">
    <w:name w:val="číslování3(a))"/>
    <w:basedOn w:val="slovn21"/>
    <w:autoRedefine/>
    <w:rsid w:val="00A15304"/>
    <w:pPr>
      <w:numPr>
        <w:ilvl w:val="4"/>
      </w:numPr>
    </w:pPr>
  </w:style>
  <w:style w:type="paragraph" w:styleId="Zpat">
    <w:name w:val="footer"/>
    <w:basedOn w:val="Normln"/>
    <w:rsid w:val="00A15304"/>
    <w:pPr>
      <w:tabs>
        <w:tab w:val="center" w:pos="4536"/>
        <w:tab w:val="right" w:pos="9072"/>
      </w:tabs>
    </w:pPr>
  </w:style>
  <w:style w:type="character" w:styleId="slostrnky">
    <w:name w:val="page number"/>
    <w:basedOn w:val="Standardnpsmoodstavce"/>
    <w:rsid w:val="00A15304"/>
  </w:style>
  <w:style w:type="paragraph" w:styleId="Zhlav">
    <w:name w:val="header"/>
    <w:basedOn w:val="Normln"/>
    <w:rsid w:val="00A15304"/>
    <w:pPr>
      <w:tabs>
        <w:tab w:val="center" w:pos="4536"/>
        <w:tab w:val="right" w:pos="9072"/>
      </w:tabs>
    </w:pPr>
  </w:style>
  <w:style w:type="paragraph" w:customStyle="1" w:styleId="Bnodstavec">
    <w:name w:val="Běžný odstavec"/>
    <w:basedOn w:val="Normln"/>
    <w:autoRedefine/>
    <w:rsid w:val="008D1D61"/>
    <w:pPr>
      <w:tabs>
        <w:tab w:val="left" w:pos="1440"/>
        <w:tab w:val="left" w:pos="6300"/>
      </w:tabs>
      <w:spacing w:before="120" w:after="120"/>
    </w:pPr>
  </w:style>
  <w:style w:type="paragraph" w:customStyle="1" w:styleId="Bodyukld">
    <w:name w:val="Body ukládá"/>
    <w:basedOn w:val="Normln"/>
    <w:rsid w:val="008D1D61"/>
    <w:pPr>
      <w:numPr>
        <w:numId w:val="2"/>
      </w:numPr>
    </w:pPr>
  </w:style>
  <w:style w:type="paragraph" w:customStyle="1" w:styleId="Kbodu">
    <w:name w:val="K bodu"/>
    <w:basedOn w:val="Normln"/>
    <w:autoRedefine/>
    <w:rsid w:val="008D1D61"/>
    <w:pPr>
      <w:tabs>
        <w:tab w:val="left" w:pos="1620"/>
      </w:tabs>
      <w:ind w:left="907"/>
    </w:pPr>
    <w:rPr>
      <w:b/>
    </w:rPr>
  </w:style>
  <w:style w:type="paragraph" w:styleId="Obsah1">
    <w:name w:val="toc 1"/>
    <w:basedOn w:val="Normln"/>
    <w:next w:val="Normln"/>
    <w:semiHidden/>
    <w:rsid w:val="008D1D61"/>
    <w:pPr>
      <w:ind w:left="900" w:hanging="900"/>
    </w:pPr>
    <w:rPr>
      <w:b/>
    </w:rPr>
  </w:style>
  <w:style w:type="paragraph" w:styleId="Textkomente">
    <w:name w:val="annotation text"/>
    <w:basedOn w:val="Normln"/>
    <w:semiHidden/>
    <w:rsid w:val="008D1D61"/>
    <w:rPr>
      <w:sz w:val="20"/>
    </w:rPr>
  </w:style>
  <w:style w:type="paragraph" w:customStyle="1" w:styleId="StylPed12b">
    <w:name w:val="Styl Před:  12 b."/>
    <w:basedOn w:val="Normln"/>
    <w:rsid w:val="008D1D61"/>
    <w:pPr>
      <w:spacing w:before="240"/>
    </w:pPr>
  </w:style>
  <w:style w:type="paragraph" w:customStyle="1" w:styleId="StylPed6bZa6b">
    <w:name w:val="Styl Před:  6 b. Za:  6 b."/>
    <w:basedOn w:val="Normln"/>
    <w:rsid w:val="008D1D61"/>
    <w:pPr>
      <w:spacing w:before="120" w:after="120"/>
    </w:pPr>
  </w:style>
  <w:style w:type="table" w:styleId="Mkatabulky">
    <w:name w:val="Table Grid"/>
    <w:basedOn w:val="Normlntabulka"/>
    <w:rsid w:val="00DA0A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2">
    <w:name w:val="Body Text 2"/>
    <w:basedOn w:val="Normln"/>
    <w:rsid w:val="005A2C86"/>
    <w:pPr>
      <w:jc w:val="both"/>
    </w:pPr>
    <w:rPr>
      <w:iCs/>
      <w:szCs w:val="24"/>
    </w:rPr>
  </w:style>
  <w:style w:type="paragraph" w:customStyle="1" w:styleId="StylIO-komise">
    <w:name w:val="Styl_IO-komise"/>
    <w:basedOn w:val="Normln"/>
    <w:link w:val="StylIO-komiseChar"/>
    <w:rsid w:val="005A2C86"/>
    <w:pPr>
      <w:tabs>
        <w:tab w:val="left" w:pos="5040"/>
        <w:tab w:val="left" w:pos="6300"/>
      </w:tabs>
      <w:ind w:left="567"/>
    </w:pPr>
  </w:style>
  <w:style w:type="character" w:customStyle="1" w:styleId="StylIO-komiseChar">
    <w:name w:val="Styl_IO-komise Char"/>
    <w:link w:val="StylIO-komise"/>
    <w:locked/>
    <w:rsid w:val="005A2C86"/>
    <w:rPr>
      <w:sz w:val="24"/>
      <w:lang w:val="cs-CZ" w:eastAsia="cs-CZ" w:bidi="ar-SA"/>
    </w:rPr>
  </w:style>
  <w:style w:type="paragraph" w:customStyle="1" w:styleId="StylIO-vsledek">
    <w:name w:val="Styl_IO-výsledek"/>
    <w:basedOn w:val="StylIO-komise"/>
    <w:rsid w:val="005A2C86"/>
    <w:pPr>
      <w:tabs>
        <w:tab w:val="clear" w:pos="5040"/>
        <w:tab w:val="clear" w:pos="6300"/>
        <w:tab w:val="left" w:pos="3402"/>
      </w:tabs>
    </w:pPr>
  </w:style>
  <w:style w:type="paragraph" w:styleId="Zptenadresanaoblku">
    <w:name w:val="envelope return"/>
    <w:basedOn w:val="Normln"/>
    <w:rsid w:val="005A2C86"/>
    <w:rPr>
      <w:sz w:val="20"/>
    </w:rPr>
  </w:style>
  <w:style w:type="paragraph" w:styleId="Zkladntextodsazen">
    <w:name w:val="Body Text Indent"/>
    <w:basedOn w:val="Normln"/>
    <w:rsid w:val="005A2C86"/>
    <w:pPr>
      <w:spacing w:after="120"/>
      <w:ind w:left="283"/>
    </w:pPr>
    <w:rPr>
      <w:szCs w:val="24"/>
    </w:rPr>
  </w:style>
  <w:style w:type="character" w:styleId="Zdraznn">
    <w:name w:val="Emphasis"/>
    <w:qFormat/>
    <w:rsid w:val="004F41C1"/>
    <w:rPr>
      <w:i/>
      <w:iCs/>
    </w:rPr>
  </w:style>
  <w:style w:type="paragraph" w:styleId="Textbubliny">
    <w:name w:val="Balloon Text"/>
    <w:basedOn w:val="Normln"/>
    <w:semiHidden/>
    <w:rsid w:val="009D2EA7"/>
    <w:rPr>
      <w:rFonts w:ascii="Tahoma" w:hAnsi="Tahoma" w:cs="Tahoma"/>
      <w:sz w:val="16"/>
      <w:szCs w:val="16"/>
    </w:rPr>
  </w:style>
  <w:style w:type="paragraph" w:styleId="Rozloendokumentu">
    <w:name w:val="Document Map"/>
    <w:basedOn w:val="Normln"/>
    <w:link w:val="RozloendokumentuChar"/>
    <w:rsid w:val="0017790B"/>
    <w:rPr>
      <w:rFonts w:ascii="Tahoma" w:hAnsi="Tahoma" w:cs="Tahoma"/>
      <w:sz w:val="16"/>
      <w:szCs w:val="16"/>
    </w:rPr>
  </w:style>
  <w:style w:type="character" w:customStyle="1" w:styleId="RozloendokumentuChar">
    <w:name w:val="Rozložení dokumentu Char"/>
    <w:link w:val="Rozloendokumentu"/>
    <w:rsid w:val="0017790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380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59</Pages>
  <Words>33523</Words>
  <Characters>173921</Characters>
  <Application>Microsoft Office Word</Application>
  <DocSecurity>0</DocSecurity>
  <Lines>1449</Lines>
  <Paragraphs>414</Paragraphs>
  <ScaleCrop>false</ScaleCrop>
  <HeadingPairs>
    <vt:vector size="2" baseType="variant">
      <vt:variant>
        <vt:lpstr>Název</vt:lpstr>
      </vt:variant>
      <vt:variant>
        <vt:i4>1</vt:i4>
      </vt:variant>
    </vt:vector>
  </HeadingPairs>
  <TitlesOfParts>
    <vt:vector size="1" baseType="lpstr">
      <vt:lpstr>ZPRÁVA O ČINNOSTI RADY MĚSTA ČESKÉ BUDĚJOVICE</vt:lpstr>
    </vt:vector>
  </TitlesOfParts>
  <Company>M.Ú. České Budějovice</Company>
  <LinksUpToDate>false</LinksUpToDate>
  <CharactersWithSpaces>207030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ZPRÁVA O ČINNOSTI RADY MĚSTA ČESKÉ BUDĚJOVICE</dc:title>
  <dc:subject/>
  <dc:creator>VIU-ZUP</dc:creator>
  <cp:keywords/>
  <cp:lastModifiedBy>Drobilová Hana</cp:lastModifiedBy>
  <cp:revision>12</cp:revision>
  <cp:lastPrinted>2010-09-09T12:58:00Z</cp:lastPrinted>
  <dcterms:created xsi:type="dcterms:W3CDTF">2023-05-17T10:27:00Z</dcterms:created>
  <dcterms:modified xsi:type="dcterms:W3CDTF">2023-05-18T10:56:00Z</dcterms:modified>
</cp:coreProperties>
</file>