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3EF" w:rsidRPr="003F1F98" w:rsidRDefault="001043EF" w:rsidP="001043EF">
      <w:pPr>
        <w:jc w:val="center"/>
        <w:rPr>
          <w:b/>
          <w:sz w:val="28"/>
          <w:szCs w:val="28"/>
          <w:u w:val="single"/>
        </w:rPr>
      </w:pPr>
      <w:r w:rsidRPr="003F1F98">
        <w:rPr>
          <w:b/>
          <w:sz w:val="28"/>
          <w:szCs w:val="28"/>
          <w:u w:val="single"/>
        </w:rPr>
        <w:t>Důvodová zpráva</w:t>
      </w:r>
    </w:p>
    <w:p w:rsidR="001043EF" w:rsidRDefault="001043EF" w:rsidP="001043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043EF" w:rsidRDefault="001043EF" w:rsidP="001043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1043EF" w:rsidRDefault="005E0CFA" w:rsidP="00EC5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Zastupitelstvu města dle usnesení RM č. 1056/2019 ze dne19. 8. 2019 je předkládán</w:t>
      </w:r>
      <w:r w:rsidR="00C11CF1">
        <w:rPr>
          <w:rFonts w:ascii="Arial" w:hAnsi="Arial" w:cs="Arial"/>
          <w:color w:val="000000"/>
          <w:sz w:val="20"/>
          <w:szCs w:val="20"/>
        </w:rPr>
        <w:t>o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 k projednání a ke schválení „</w:t>
      </w:r>
      <w:r w:rsidRPr="005E0CFA">
        <w:rPr>
          <w:rFonts w:ascii="Arial" w:hAnsi="Arial" w:cs="Arial"/>
          <w:b/>
          <w:color w:val="000000"/>
          <w:sz w:val="20"/>
          <w:szCs w:val="20"/>
        </w:rPr>
        <w:t>Memorandum o vzájemné spolupráci při přípravě a realizaci Vltavské cyklostezky“</w:t>
      </w:r>
      <w:r w:rsidR="00B3320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C54BF">
        <w:rPr>
          <w:rFonts w:ascii="Arial" w:hAnsi="Arial" w:cs="Arial"/>
          <w:color w:val="000000"/>
          <w:sz w:val="20"/>
          <w:szCs w:val="20"/>
        </w:rPr>
        <w:t xml:space="preserve">mezi samosprávnými celky Nová Pec, Horní Planá, Černá v Pošumaví, Frymburk, Přední Výtoň, Lipno nad Vltavou, Loučovice, Vyšší Brod, Dolní Dvořiště, Rožmberk nad Vltavou, </w:t>
      </w:r>
      <w:proofErr w:type="spellStart"/>
      <w:r w:rsidR="00EC54BF">
        <w:rPr>
          <w:rFonts w:ascii="Arial" w:hAnsi="Arial" w:cs="Arial"/>
          <w:color w:val="000000"/>
          <w:sz w:val="20"/>
          <w:szCs w:val="20"/>
        </w:rPr>
        <w:t>Rožmitál</w:t>
      </w:r>
      <w:proofErr w:type="spellEnd"/>
      <w:r w:rsidR="00EC54BF">
        <w:rPr>
          <w:rFonts w:ascii="Arial" w:hAnsi="Arial" w:cs="Arial"/>
          <w:color w:val="000000"/>
          <w:sz w:val="20"/>
          <w:szCs w:val="20"/>
        </w:rPr>
        <w:t xml:space="preserve"> na Šumavě, Malšín, Větřní, Český Krumlov, Přísečná, Zlatá Koruna, Holubov, Křemže, Vrábče, Boršov nad Vltavou, České Budějovice, Hluboká nad Vltavou, Temelín, Týn nad Vltavou a Jihočeským krajem.</w:t>
      </w:r>
    </w:p>
    <w:p w:rsidR="001043EF" w:rsidRDefault="001043EF" w:rsidP="00EC54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80251" w:rsidRDefault="00C80251" w:rsidP="00EC54BF">
      <w:pPr>
        <w:pStyle w:val="Zkladntext"/>
        <w:rPr>
          <w:i w:val="0"/>
          <w:sz w:val="20"/>
        </w:rPr>
      </w:pPr>
      <w:r>
        <w:rPr>
          <w:i w:val="0"/>
          <w:sz w:val="20"/>
        </w:rPr>
        <w:t>Hlavním cílem spolupráce partnerů memoranda je vytvoření společného produktu cestovního ruchu nadregionálního významu, který spočívá v přípravě a realizaci cyklistické stezky, jejíž trasa bude v maximální míře sledovat přirozenou symbolickou osu území – tok řeky Vltavy v úseku Nová Pec – Týn nad Vltavou.</w:t>
      </w:r>
    </w:p>
    <w:p w:rsidR="00C80251" w:rsidRDefault="00C80251" w:rsidP="00AB0DC4">
      <w:pPr>
        <w:pStyle w:val="Zkladntext"/>
        <w:rPr>
          <w:i w:val="0"/>
          <w:sz w:val="20"/>
        </w:rPr>
      </w:pPr>
    </w:p>
    <w:p w:rsidR="00C80251" w:rsidRDefault="00C80251" w:rsidP="00AB0DC4">
      <w:pPr>
        <w:pStyle w:val="Zkladntext"/>
        <w:rPr>
          <w:i w:val="0"/>
          <w:sz w:val="20"/>
        </w:rPr>
      </w:pPr>
    </w:p>
    <w:p w:rsidR="00C80251" w:rsidRDefault="00C80251" w:rsidP="00AB0DC4">
      <w:pPr>
        <w:pStyle w:val="Zkladntext"/>
        <w:rPr>
          <w:i w:val="0"/>
          <w:sz w:val="20"/>
        </w:rPr>
      </w:pPr>
    </w:p>
    <w:p w:rsidR="00C80251" w:rsidRDefault="00C80251" w:rsidP="00AB0DC4">
      <w:pPr>
        <w:pStyle w:val="Zkladntext"/>
        <w:rPr>
          <w:i w:val="0"/>
          <w:sz w:val="20"/>
        </w:rPr>
      </w:pPr>
    </w:p>
    <w:sectPr w:rsidR="00C802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8B6" w:rsidRDefault="005208B6" w:rsidP="00EC54BF">
      <w:pPr>
        <w:spacing w:after="0" w:line="240" w:lineRule="auto"/>
      </w:pPr>
      <w:r>
        <w:separator/>
      </w:r>
    </w:p>
  </w:endnote>
  <w:endnote w:type="continuationSeparator" w:id="0">
    <w:p w:rsidR="005208B6" w:rsidRDefault="005208B6" w:rsidP="00EC5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8B6" w:rsidRDefault="005208B6" w:rsidP="00EC54BF">
      <w:pPr>
        <w:spacing w:after="0" w:line="240" w:lineRule="auto"/>
      </w:pPr>
      <w:r>
        <w:separator/>
      </w:r>
    </w:p>
  </w:footnote>
  <w:footnote w:type="continuationSeparator" w:id="0">
    <w:p w:rsidR="005208B6" w:rsidRDefault="005208B6" w:rsidP="00EC5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4BF" w:rsidRDefault="00EC54BF" w:rsidP="00EC54BF">
    <w:pPr>
      <w:pStyle w:val="Zhlav"/>
      <w:jc w:val="right"/>
    </w:pPr>
    <w:r>
      <w:t>Příloha č.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F668B"/>
    <w:multiLevelType w:val="hybridMultilevel"/>
    <w:tmpl w:val="42DA1C3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EF"/>
    <w:rsid w:val="001043EF"/>
    <w:rsid w:val="003612D6"/>
    <w:rsid w:val="005208B6"/>
    <w:rsid w:val="005A55E8"/>
    <w:rsid w:val="005E0CFA"/>
    <w:rsid w:val="005F7B28"/>
    <w:rsid w:val="00643D52"/>
    <w:rsid w:val="00AB0DC4"/>
    <w:rsid w:val="00B3320B"/>
    <w:rsid w:val="00C11CF1"/>
    <w:rsid w:val="00C80251"/>
    <w:rsid w:val="00EC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A56D6-D123-4AF6-BE3F-390051171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043E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B0DC4"/>
    <w:pPr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B0DC4"/>
    <w:rPr>
      <w:rFonts w:ascii="Arial" w:eastAsia="Times New Roman" w:hAnsi="Arial" w:cs="Times New Roman"/>
      <w:i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C5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54BF"/>
  </w:style>
  <w:style w:type="paragraph" w:styleId="Zpat">
    <w:name w:val="footer"/>
    <w:basedOn w:val="Normln"/>
    <w:link w:val="ZpatChar"/>
    <w:uiPriority w:val="99"/>
    <w:unhideWhenUsed/>
    <w:rsid w:val="00EC5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5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Polák Petr</dc:creator>
  <cp:keywords/>
  <dc:description/>
  <cp:lastModifiedBy>Šram Michal</cp:lastModifiedBy>
  <cp:revision>6</cp:revision>
  <dcterms:created xsi:type="dcterms:W3CDTF">2015-08-27T13:12:00Z</dcterms:created>
  <dcterms:modified xsi:type="dcterms:W3CDTF">2019-09-04T08:22:00Z</dcterms:modified>
</cp:coreProperties>
</file>