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7" w:rsidRDefault="00EB13A6" w:rsidP="00F17DC6">
      <w:pPr>
        <w:rPr>
          <w:b/>
          <w:sz w:val="24"/>
        </w:rPr>
      </w:pPr>
      <w:r w:rsidRPr="00F17DC6">
        <w:rPr>
          <w:b/>
          <w:sz w:val="24"/>
        </w:rPr>
        <w:t>DŮVODOVÁ ZPRÁVA</w:t>
      </w:r>
    </w:p>
    <w:p w:rsidR="00E339B1" w:rsidRDefault="00E339B1" w:rsidP="00F17DC6">
      <w:pPr>
        <w:rPr>
          <w:b/>
          <w:sz w:val="24"/>
        </w:rPr>
      </w:pPr>
    </w:p>
    <w:p w:rsidR="00EB13A6" w:rsidRDefault="00EB13A6" w:rsidP="00EB13A6">
      <w:pPr>
        <w:jc w:val="both"/>
      </w:pPr>
      <w:r>
        <w:t xml:space="preserve">Na </w:t>
      </w:r>
      <w:r w:rsidR="00F17DC6">
        <w:t>Magistrát města</w:t>
      </w:r>
      <w:r>
        <w:t xml:space="preserve"> České Budějovice byla doručena </w:t>
      </w:r>
      <w:r w:rsidR="00892B6D">
        <w:t xml:space="preserve">dne </w:t>
      </w:r>
      <w:proofErr w:type="gramStart"/>
      <w:r w:rsidR="00022DC8">
        <w:t>29.1.2018</w:t>
      </w:r>
      <w:proofErr w:type="gramEnd"/>
      <w:r w:rsidR="004017CB">
        <w:t xml:space="preserve"> </w:t>
      </w:r>
      <w:r>
        <w:t xml:space="preserve">žádost </w:t>
      </w:r>
      <w:r w:rsidR="00E32502">
        <w:t xml:space="preserve">sportovního klubu </w:t>
      </w:r>
      <w:r w:rsidR="00022DC8">
        <w:t>HC LVI 2009</w:t>
      </w:r>
      <w:r w:rsidR="00E32502">
        <w:t xml:space="preserve">, z.s. </w:t>
      </w:r>
      <w:r w:rsidR="003700EE">
        <w:t xml:space="preserve">o finanční příspěvek </w:t>
      </w:r>
      <w:r w:rsidR="001B2E90" w:rsidRPr="001B2E90">
        <w:t>na činnost hokejového mládežnického klubu v sezóně 2017/2018.</w:t>
      </w:r>
    </w:p>
    <w:p w:rsidR="00AD7C61" w:rsidRDefault="00A25E53" w:rsidP="00AD7C61">
      <w:pPr>
        <w:jc w:val="both"/>
      </w:pPr>
      <w:r>
        <w:t>Hokejový klub žádá o dotaci ve výši alespoň 1 0</w:t>
      </w:r>
      <w:r w:rsidR="00AD7C61" w:rsidRPr="00AD7C61">
        <w:t>00 000 Kč, která by byla použita</w:t>
      </w:r>
      <w:r w:rsidR="00B65980">
        <w:t xml:space="preserve"> </w:t>
      </w:r>
      <w:r w:rsidR="00C117E5">
        <w:t>na</w:t>
      </w:r>
      <w:r w:rsidR="00B65980">
        <w:t xml:space="preserve"> </w:t>
      </w:r>
      <w:r w:rsidR="00B65980" w:rsidRPr="00B65980">
        <w:t>náklady</w:t>
      </w:r>
      <w:r>
        <w:t xml:space="preserve"> dětí a mládeže a to</w:t>
      </w:r>
      <w:r w:rsidR="004017CB">
        <w:t xml:space="preserve">: pronájem </w:t>
      </w:r>
      <w:r>
        <w:t>ledu na tréninky a zápasy, pronájem tělocvičny na tréninky, náklady na trenérskou činnost, materiální zabezpečení, dresy a dopravu.</w:t>
      </w:r>
    </w:p>
    <w:p w:rsidR="008855F8" w:rsidRDefault="008855F8" w:rsidP="00AD7C61">
      <w:pPr>
        <w:jc w:val="both"/>
      </w:pPr>
      <w:r w:rsidRPr="008855F8">
        <w:t xml:space="preserve">Žádost spolku HC LVI </w:t>
      </w:r>
      <w:proofErr w:type="gramStart"/>
      <w:r w:rsidRPr="008855F8">
        <w:t>2009, z.s.</w:t>
      </w:r>
      <w:proofErr w:type="gramEnd"/>
      <w:r w:rsidRPr="008855F8">
        <w:t xml:space="preserve"> o mimořádný finanční příspěvek byl podán na konci ledna 2018. Po projednání ve sportovní komisi byl materiál v RM odložen po dobu, než budou rozděleny dotace v rámci Dotačního programu na podporu sportu v roce 2018. HC LVI </w:t>
      </w:r>
      <w:proofErr w:type="gramStart"/>
      <w:r w:rsidRPr="008855F8">
        <w:t>2009, z.s.</w:t>
      </w:r>
      <w:proofErr w:type="gramEnd"/>
      <w:r w:rsidRPr="008855F8">
        <w:t xml:space="preserve"> v OP1 obdrželi 750 tis. Kč, což znamená výrazný nárůst proti roku 2017, kdy byla dotace 431 tis. Kč.</w:t>
      </w:r>
    </w:p>
    <w:p w:rsidR="00E32502" w:rsidRPr="00A25E53" w:rsidRDefault="00A25E53" w:rsidP="00A25E53">
      <w:pPr>
        <w:jc w:val="both"/>
      </w:pPr>
      <w:r>
        <w:t xml:space="preserve">Žádost byla </w:t>
      </w:r>
      <w:r w:rsidR="008855F8">
        <w:t xml:space="preserve">znovu dne </w:t>
      </w:r>
      <w:proofErr w:type="gramStart"/>
      <w:r w:rsidR="008855F8">
        <w:t>22.5.2018</w:t>
      </w:r>
      <w:proofErr w:type="gramEnd"/>
      <w:r w:rsidR="008855F8">
        <w:t xml:space="preserve"> pro</w:t>
      </w:r>
      <w:r>
        <w:t xml:space="preserve">jednána ve </w:t>
      </w:r>
      <w:r w:rsidRPr="0088575F">
        <w:rPr>
          <w:b/>
          <w:u w:val="single"/>
        </w:rPr>
        <w:t>sportovní komisi</w:t>
      </w:r>
      <w:r>
        <w:t xml:space="preserve"> a ta</w:t>
      </w:r>
      <w:r w:rsidR="001B2E90">
        <w:t xml:space="preserve"> zaujala následující stanovisko:</w:t>
      </w:r>
    </w:p>
    <w:p w:rsidR="001B2E90" w:rsidRDefault="008855F8" w:rsidP="003700EE">
      <w:pPr>
        <w:pStyle w:val="Odstavecseseznamem"/>
        <w:numPr>
          <w:ilvl w:val="0"/>
          <w:numId w:val="4"/>
        </w:numPr>
        <w:jc w:val="both"/>
      </w:pPr>
      <w:r>
        <w:t xml:space="preserve">Usnesení ve věci doporučení Radě a Zastupitelstvu města České Budějovice schválit poskytnutí mimořádného finančního příspěvku pro spolek HC LVI </w:t>
      </w:r>
      <w:proofErr w:type="gramStart"/>
      <w:r>
        <w:t>2009, z.s.</w:t>
      </w:r>
      <w:proofErr w:type="gramEnd"/>
      <w:r>
        <w:t xml:space="preserve"> na činnost hokejového mládežnického klubu v sezóně 2017/2018 ve výši alespoň 1 mil. Kč., </w:t>
      </w:r>
      <w:r>
        <w:rPr>
          <w:b/>
          <w:bCs/>
        </w:rPr>
        <w:t>nebylo přijato</w:t>
      </w:r>
      <w:r w:rsidR="001B2E90" w:rsidRPr="003700EE">
        <w:t xml:space="preserve">. </w:t>
      </w:r>
      <w:r>
        <w:t>(9 - 1,3</w:t>
      </w:r>
      <w:r w:rsidR="001B2E90" w:rsidRPr="001B2E90">
        <w:t>,5)</w:t>
      </w:r>
    </w:p>
    <w:p w:rsidR="008855F8" w:rsidRPr="008855F8" w:rsidRDefault="008855F8" w:rsidP="008855F8">
      <w:pPr>
        <w:pStyle w:val="Odstavecseseznamem"/>
        <w:jc w:val="both"/>
      </w:pPr>
    </w:p>
    <w:p w:rsidR="008855F8" w:rsidRPr="008855F8" w:rsidRDefault="008855F8" w:rsidP="008855F8">
      <w:pPr>
        <w:pStyle w:val="Odstavecseseznamem"/>
        <w:numPr>
          <w:ilvl w:val="0"/>
          <w:numId w:val="4"/>
        </w:numPr>
        <w:jc w:val="both"/>
      </w:pPr>
      <w:r w:rsidRPr="008855F8">
        <w:rPr>
          <w:b/>
          <w:bCs/>
        </w:rPr>
        <w:t>konstatuje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usn</w:t>
      </w:r>
      <w:proofErr w:type="spellEnd"/>
      <w:r>
        <w:rPr>
          <w:b/>
          <w:bCs/>
        </w:rPr>
        <w:t>. č. 21/2018</w:t>
      </w:r>
      <w:r w:rsidRPr="008855F8">
        <w:rPr>
          <w:b/>
          <w:bCs/>
        </w:rPr>
        <w:t xml:space="preserve">, </w:t>
      </w:r>
      <w:r w:rsidRPr="008855F8">
        <w:t xml:space="preserve">že současná žádost není dostatečná a doporučují spolku HC LVI </w:t>
      </w:r>
      <w:proofErr w:type="gramStart"/>
      <w:r w:rsidRPr="008855F8">
        <w:t>2009, z.s.</w:t>
      </w:r>
      <w:proofErr w:type="gramEnd"/>
      <w:r w:rsidRPr="008855F8">
        <w:t xml:space="preserve"> podat novou žádost o mimořádný finanční příspěvek na hokejovou sezonu 2018/2019 a současně navázat a rozvinout spolupráci s ČEZ MOTOR České Budějovice a HC České Budějovice, z.s. s cílem vytvořit společnou strategii ve městě České Budějovice. </w:t>
      </w:r>
      <w:r>
        <w:t xml:space="preserve"> </w:t>
      </w:r>
    </w:p>
    <w:p w:rsidR="0088575F" w:rsidRDefault="0088575F" w:rsidP="0088575F">
      <w:pPr>
        <w:autoSpaceDE w:val="0"/>
        <w:autoSpaceDN w:val="0"/>
        <w:adjustRightInd w:val="0"/>
        <w:spacing w:after="0" w:line="240" w:lineRule="auto"/>
      </w:pPr>
      <w:r w:rsidRPr="0088575F">
        <w:rPr>
          <w:b/>
          <w:u w:val="single"/>
        </w:rPr>
        <w:t>Rada města České Budějovice</w:t>
      </w:r>
      <w:r>
        <w:t xml:space="preserve"> dne </w:t>
      </w:r>
      <w:proofErr w:type="gramStart"/>
      <w:r>
        <w:t>4.6.2018</w:t>
      </w:r>
      <w:proofErr w:type="gramEnd"/>
      <w:r>
        <w:t xml:space="preserve"> </w:t>
      </w:r>
      <w:r w:rsidRPr="0088575F">
        <w:rPr>
          <w:b/>
        </w:rPr>
        <w:t>usnesením č. 748/2018</w:t>
      </w:r>
      <w:r>
        <w:t>:</w:t>
      </w:r>
    </w:p>
    <w:p w:rsidR="0088575F" w:rsidRDefault="0088575F" w:rsidP="0088575F">
      <w:pPr>
        <w:autoSpaceDE w:val="0"/>
        <w:autoSpaceDN w:val="0"/>
        <w:adjustRightInd w:val="0"/>
        <w:spacing w:after="0" w:line="240" w:lineRule="auto"/>
      </w:pPr>
    </w:p>
    <w:p w:rsidR="0088575F" w:rsidRPr="0088575F" w:rsidRDefault="0088575F" w:rsidP="0088575F">
      <w:pPr>
        <w:autoSpaceDE w:val="0"/>
        <w:autoSpaceDN w:val="0"/>
        <w:adjustRightInd w:val="0"/>
        <w:spacing w:after="0" w:line="240" w:lineRule="auto"/>
        <w:ind w:left="708"/>
        <w:rPr>
          <w:b/>
          <w:bCs/>
        </w:rPr>
      </w:pPr>
      <w:r w:rsidRPr="0088575F">
        <w:rPr>
          <w:b/>
          <w:bCs/>
        </w:rPr>
        <w:t xml:space="preserve">I. </w:t>
      </w:r>
      <w:r>
        <w:rPr>
          <w:b/>
          <w:bCs/>
        </w:rPr>
        <w:t xml:space="preserve">bere na vědomí </w:t>
      </w:r>
      <w:r w:rsidRPr="0088575F">
        <w:t xml:space="preserve">žádost sportovního klubu HC LVI </w:t>
      </w:r>
      <w:proofErr w:type="gramStart"/>
      <w:r w:rsidRPr="0088575F">
        <w:t>2009, z.s.</w:t>
      </w:r>
      <w:proofErr w:type="gramEnd"/>
      <w:r w:rsidRPr="0088575F">
        <w:t>, E. Rošického 1756, České Budějovice, PSČ 370</w:t>
      </w:r>
      <w:r>
        <w:rPr>
          <w:b/>
          <w:bCs/>
        </w:rPr>
        <w:t xml:space="preserve"> </w:t>
      </w:r>
      <w:r w:rsidRPr="0088575F">
        <w:t>05, IČ 04964446 o poskytnutí mimořádné neinvestiční dotace na celoroční činnost dětí</w:t>
      </w:r>
      <w:r>
        <w:rPr>
          <w:b/>
          <w:bCs/>
        </w:rPr>
        <w:t xml:space="preserve"> </w:t>
      </w:r>
      <w:r w:rsidRPr="0088575F">
        <w:t>a mládeže v hokejové sezóně 2017/2018 ve výši alespoň 1 000 000 Kč,</w:t>
      </w:r>
    </w:p>
    <w:p w:rsidR="0088575F" w:rsidRPr="0088575F" w:rsidRDefault="0088575F" w:rsidP="0088575F">
      <w:pPr>
        <w:autoSpaceDE w:val="0"/>
        <w:autoSpaceDN w:val="0"/>
        <w:adjustRightInd w:val="0"/>
        <w:spacing w:after="0" w:line="240" w:lineRule="auto"/>
        <w:ind w:firstLine="708"/>
      </w:pPr>
    </w:p>
    <w:p w:rsidR="0088575F" w:rsidRPr="0088575F" w:rsidRDefault="0088575F" w:rsidP="0088575F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</w:rPr>
      </w:pPr>
      <w:r w:rsidRPr="0088575F">
        <w:rPr>
          <w:b/>
          <w:bCs/>
        </w:rPr>
        <w:t xml:space="preserve">II. </w:t>
      </w:r>
      <w:r>
        <w:rPr>
          <w:b/>
          <w:bCs/>
        </w:rPr>
        <w:t xml:space="preserve">doporučuje </w:t>
      </w:r>
      <w:r w:rsidRPr="0088575F">
        <w:t>Zastupitelstvu města České Budějovice, aby vyzval spolek HC LVI 2009,</w:t>
      </w:r>
    </w:p>
    <w:p w:rsidR="0088575F" w:rsidRPr="0088575F" w:rsidRDefault="005149E1" w:rsidP="0088575F">
      <w:pPr>
        <w:autoSpaceDE w:val="0"/>
        <w:autoSpaceDN w:val="0"/>
        <w:adjustRightInd w:val="0"/>
        <w:spacing w:after="0" w:line="240" w:lineRule="auto"/>
        <w:ind w:left="708"/>
      </w:pPr>
      <w:proofErr w:type="gramStart"/>
      <w:r>
        <w:t>z.s.</w:t>
      </w:r>
      <w:proofErr w:type="gramEnd"/>
      <w:r>
        <w:t xml:space="preserve"> k</w:t>
      </w:r>
      <w:bookmarkStart w:id="0" w:name="_GoBack"/>
      <w:bookmarkEnd w:id="0"/>
      <w:r w:rsidR="0088575F" w:rsidRPr="0088575F">
        <w:t xml:space="preserve"> podání nové žádosti o mimořádný finanční příspěvek na hokejovou sezonu</w:t>
      </w:r>
      <w:r w:rsidR="0088575F">
        <w:t xml:space="preserve"> </w:t>
      </w:r>
      <w:r w:rsidR="0088575F" w:rsidRPr="0088575F">
        <w:t>2018/2019 a současně navázal a rozvinul spolupráci s ČEZ MOTOR České Budějovice</w:t>
      </w:r>
      <w:r w:rsidR="0088575F">
        <w:t xml:space="preserve"> </w:t>
      </w:r>
      <w:r w:rsidR="0088575F" w:rsidRPr="0088575F">
        <w:t>a HC České Budějovice, z.s. s cílem vytvořit společnou strategii ve městě České</w:t>
      </w:r>
      <w:r w:rsidR="0088575F">
        <w:t xml:space="preserve"> </w:t>
      </w:r>
      <w:r w:rsidR="0088575F" w:rsidRPr="0088575F">
        <w:t>Budějovice.</w:t>
      </w:r>
    </w:p>
    <w:p w:rsidR="0088575F" w:rsidRDefault="0088575F" w:rsidP="0088575F">
      <w:pPr>
        <w:autoSpaceDE w:val="0"/>
        <w:autoSpaceDN w:val="0"/>
        <w:adjustRightInd w:val="0"/>
        <w:spacing w:after="0" w:line="240" w:lineRule="auto"/>
      </w:pPr>
    </w:p>
    <w:p w:rsidR="00AD7C61" w:rsidRDefault="00AD7C61" w:rsidP="00AD7C61">
      <w:pPr>
        <w:jc w:val="both"/>
      </w:pPr>
      <w:r>
        <w:t>V rozpočtu odpovědného místa 105 – odbor školství a tělovýchovy nejsou na pokrytí tohoto záměru finanční prostředky, bude, v případě přijetí, provedeno rozpočtové opatření z rezervy města – OM 102.</w:t>
      </w:r>
    </w:p>
    <w:p w:rsidR="00AD7C61" w:rsidRDefault="00AD7C61" w:rsidP="00EB13A6">
      <w:pPr>
        <w:jc w:val="both"/>
      </w:pPr>
    </w:p>
    <w:p w:rsidR="00EB13A6" w:rsidRDefault="00EB13A6" w:rsidP="00EB13A6">
      <w:pPr>
        <w:jc w:val="both"/>
      </w:pPr>
    </w:p>
    <w:sectPr w:rsidR="00EB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AE8"/>
    <w:multiLevelType w:val="hybridMultilevel"/>
    <w:tmpl w:val="C11E36E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EE404D5"/>
    <w:multiLevelType w:val="hybridMultilevel"/>
    <w:tmpl w:val="02BAE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69F"/>
    <w:multiLevelType w:val="hybridMultilevel"/>
    <w:tmpl w:val="9E860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7621"/>
    <w:multiLevelType w:val="hybridMultilevel"/>
    <w:tmpl w:val="221605A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6"/>
    <w:rsid w:val="00022DC8"/>
    <w:rsid w:val="00056E71"/>
    <w:rsid w:val="00060C0F"/>
    <w:rsid w:val="00101A51"/>
    <w:rsid w:val="00111846"/>
    <w:rsid w:val="001130D9"/>
    <w:rsid w:val="001B2E90"/>
    <w:rsid w:val="0022618C"/>
    <w:rsid w:val="002378B7"/>
    <w:rsid w:val="00262121"/>
    <w:rsid w:val="0028754D"/>
    <w:rsid w:val="00297998"/>
    <w:rsid w:val="002C50B7"/>
    <w:rsid w:val="003700EE"/>
    <w:rsid w:val="004017CB"/>
    <w:rsid w:val="005149E1"/>
    <w:rsid w:val="0061484B"/>
    <w:rsid w:val="00690E64"/>
    <w:rsid w:val="00703906"/>
    <w:rsid w:val="008855F8"/>
    <w:rsid w:val="0088575F"/>
    <w:rsid w:val="00892B6D"/>
    <w:rsid w:val="009E50F1"/>
    <w:rsid w:val="00A25E53"/>
    <w:rsid w:val="00AC2E21"/>
    <w:rsid w:val="00AD7C61"/>
    <w:rsid w:val="00B65980"/>
    <w:rsid w:val="00B84EB0"/>
    <w:rsid w:val="00BC3694"/>
    <w:rsid w:val="00BD30A3"/>
    <w:rsid w:val="00C117E5"/>
    <w:rsid w:val="00CA0FBC"/>
    <w:rsid w:val="00E20285"/>
    <w:rsid w:val="00E32502"/>
    <w:rsid w:val="00E339B1"/>
    <w:rsid w:val="00EB13A6"/>
    <w:rsid w:val="00F17DC6"/>
    <w:rsid w:val="00FA3CB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AAD4-2F91-46AA-95F4-E72EF42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906"/>
    <w:pPr>
      <w:ind w:left="720"/>
      <w:contextualSpacing/>
    </w:pPr>
  </w:style>
  <w:style w:type="paragraph" w:customStyle="1" w:styleId="Default">
    <w:name w:val="Default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Baldiková Lenka</dc:creator>
  <cp:keywords/>
  <dc:description/>
  <cp:lastModifiedBy>Pandulová Martina</cp:lastModifiedBy>
  <cp:revision>3</cp:revision>
  <dcterms:created xsi:type="dcterms:W3CDTF">2018-06-04T11:16:00Z</dcterms:created>
  <dcterms:modified xsi:type="dcterms:W3CDTF">2018-06-04T12:30:00Z</dcterms:modified>
</cp:coreProperties>
</file>