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5284E" w14:textId="77777777" w:rsidR="006117BC" w:rsidRDefault="006117BC" w:rsidP="006117BC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14:paraId="77C812EC" w14:textId="77777777" w:rsidR="006117BC" w:rsidRDefault="006117BC" w:rsidP="006117BC">
      <w:pPr>
        <w:pStyle w:val="Zkladntext"/>
        <w:jc w:val="center"/>
        <w:rPr>
          <w:i/>
        </w:rPr>
      </w:pPr>
    </w:p>
    <w:p w14:paraId="518AD8BA" w14:textId="77777777" w:rsidR="006117BC" w:rsidRDefault="006117BC" w:rsidP="006117BC">
      <w:pPr>
        <w:pStyle w:val="Zkladntext"/>
        <w:jc w:val="center"/>
        <w:rPr>
          <w:i/>
        </w:rPr>
      </w:pPr>
    </w:p>
    <w:p w14:paraId="56A92E1D" w14:textId="77777777" w:rsidR="006117BC" w:rsidRDefault="006117BC" w:rsidP="006117BC">
      <w:pPr>
        <w:pStyle w:val="Zkladntext"/>
        <w:jc w:val="center"/>
        <w:rPr>
          <w:i/>
        </w:rPr>
      </w:pPr>
    </w:p>
    <w:p w14:paraId="335AE082" w14:textId="77777777" w:rsidR="006117BC" w:rsidRDefault="006117BC" w:rsidP="006117BC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7456" behindDoc="0" locked="0" layoutInCell="0" allowOverlap="1" wp14:anchorId="54A6D953" wp14:editId="1FEC1D6C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12" name="Obrázek 12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63AA20" w14:textId="77777777" w:rsidR="006117BC" w:rsidRDefault="006117BC" w:rsidP="006117BC">
      <w:pPr>
        <w:pStyle w:val="Zkladntext"/>
        <w:rPr>
          <w:i/>
        </w:rPr>
      </w:pPr>
      <w:r>
        <w:rPr>
          <w:i/>
        </w:rPr>
        <w:t xml:space="preserve">     </w:t>
      </w:r>
    </w:p>
    <w:p w14:paraId="4A8271BB" w14:textId="77777777" w:rsidR="006117BC" w:rsidRDefault="006117BC" w:rsidP="006117BC">
      <w:pPr>
        <w:pStyle w:val="Zkladntext"/>
        <w:jc w:val="center"/>
        <w:rPr>
          <w:i/>
        </w:rPr>
      </w:pPr>
    </w:p>
    <w:p w14:paraId="0951E030" w14:textId="77777777" w:rsidR="006117BC" w:rsidRDefault="006117BC" w:rsidP="006117BC">
      <w:pPr>
        <w:pStyle w:val="Zkladntext"/>
        <w:jc w:val="center"/>
        <w:rPr>
          <w:i/>
        </w:rPr>
      </w:pPr>
    </w:p>
    <w:p w14:paraId="25124F55" w14:textId="77777777" w:rsidR="006117BC" w:rsidRDefault="006117BC" w:rsidP="006117BC">
      <w:pPr>
        <w:pStyle w:val="Zkladntext"/>
        <w:jc w:val="center"/>
        <w:rPr>
          <w:i/>
        </w:rPr>
      </w:pPr>
    </w:p>
    <w:p w14:paraId="4A7A24B4" w14:textId="77777777" w:rsidR="006117BC" w:rsidRDefault="006117BC" w:rsidP="006117BC">
      <w:pPr>
        <w:pStyle w:val="Zkladntext"/>
        <w:jc w:val="center"/>
        <w:rPr>
          <w:i/>
        </w:rPr>
      </w:pPr>
    </w:p>
    <w:p w14:paraId="4ADEE967" w14:textId="77777777" w:rsidR="006117BC" w:rsidRDefault="006117BC" w:rsidP="006117BC">
      <w:pPr>
        <w:pStyle w:val="Zkladntext"/>
        <w:jc w:val="center"/>
        <w:rPr>
          <w:i/>
        </w:rPr>
      </w:pPr>
    </w:p>
    <w:p w14:paraId="64ACF05A" w14:textId="77777777" w:rsidR="006117BC" w:rsidRDefault="006117BC" w:rsidP="006117BC">
      <w:pPr>
        <w:pStyle w:val="Zkladntext"/>
        <w:jc w:val="center"/>
        <w:rPr>
          <w:i/>
        </w:rPr>
      </w:pPr>
    </w:p>
    <w:p w14:paraId="598DA807" w14:textId="77777777" w:rsidR="006117BC" w:rsidRDefault="006117BC" w:rsidP="006117BC">
      <w:pPr>
        <w:pStyle w:val="Zkladntext"/>
        <w:jc w:val="center"/>
        <w:rPr>
          <w:i/>
        </w:rPr>
      </w:pPr>
    </w:p>
    <w:p w14:paraId="2A73EDA2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3C703891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3836EEEA" w14:textId="77777777" w:rsidR="006117BC" w:rsidRDefault="006117BC" w:rsidP="006117BC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14:paraId="2E78517D" w14:textId="77777777" w:rsidR="006117BC" w:rsidRDefault="006117BC" w:rsidP="006117BC">
      <w:pPr>
        <w:pStyle w:val="Zkladntext"/>
        <w:spacing w:after="0"/>
        <w:jc w:val="center"/>
        <w:rPr>
          <w:sz w:val="28"/>
          <w:szCs w:val="20"/>
        </w:rPr>
      </w:pPr>
    </w:p>
    <w:p w14:paraId="58DAF104" w14:textId="77777777" w:rsidR="006117BC" w:rsidRDefault="006117BC" w:rsidP="006117BC">
      <w:pPr>
        <w:pStyle w:val="Zkladntext"/>
        <w:spacing w:after="0"/>
        <w:jc w:val="center"/>
        <w:rPr>
          <w:b/>
          <w:sz w:val="36"/>
          <w:szCs w:val="20"/>
        </w:rPr>
      </w:pPr>
    </w:p>
    <w:p w14:paraId="625D00AA" w14:textId="785A32DF" w:rsidR="006117BC" w:rsidRDefault="006117BC" w:rsidP="006117BC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8563A7" w:rsidRPr="008563A7">
        <w:rPr>
          <w:rFonts w:ascii="Times New Roman" w:hAnsi="Times New Roman"/>
          <w:b/>
          <w:sz w:val="36"/>
          <w:highlight w:val="yellow"/>
        </w:rPr>
        <w:t>…</w:t>
      </w:r>
      <w:r w:rsidRPr="00507BD6">
        <w:rPr>
          <w:rFonts w:ascii="Times New Roman" w:hAnsi="Times New Roman"/>
          <w:b/>
          <w:sz w:val="36"/>
        </w:rPr>
        <w:t>/20</w:t>
      </w:r>
      <w:r>
        <w:rPr>
          <w:rFonts w:ascii="Times New Roman" w:hAnsi="Times New Roman"/>
          <w:b/>
          <w:sz w:val="36"/>
        </w:rPr>
        <w:t>2</w:t>
      </w:r>
      <w:r w:rsidR="008563A7">
        <w:rPr>
          <w:rFonts w:ascii="Times New Roman" w:hAnsi="Times New Roman"/>
          <w:b/>
          <w:sz w:val="36"/>
        </w:rPr>
        <w:t>5</w:t>
      </w:r>
    </w:p>
    <w:p w14:paraId="24EF6E46" w14:textId="63ABAA60" w:rsidR="006117BC" w:rsidRPr="00507BD6" w:rsidRDefault="006117BC" w:rsidP="006117BC">
      <w:pPr>
        <w:pStyle w:val="Prosttext"/>
        <w:tabs>
          <w:tab w:val="left" w:pos="851"/>
        </w:tabs>
        <w:spacing w:before="360" w:after="360"/>
        <w:jc w:val="center"/>
        <w:rPr>
          <w:rFonts w:ascii="Times New Roman" w:hAnsi="Times New Roman"/>
          <w:b/>
          <w:caps/>
          <w:sz w:val="28"/>
        </w:rPr>
      </w:pPr>
      <w:r w:rsidRPr="00507BD6">
        <w:rPr>
          <w:rFonts w:ascii="Times New Roman" w:hAnsi="Times New Roman"/>
          <w:sz w:val="24"/>
          <w:szCs w:val="24"/>
        </w:rPr>
        <w:t xml:space="preserve">ze dne </w:t>
      </w:r>
      <w:r w:rsidR="00F21E36" w:rsidRPr="00F21E36">
        <w:rPr>
          <w:rFonts w:ascii="Times New Roman" w:hAnsi="Times New Roman"/>
          <w:sz w:val="24"/>
          <w:szCs w:val="24"/>
          <w:highlight w:val="yellow"/>
        </w:rPr>
        <w:t>……..</w:t>
      </w:r>
      <w:r w:rsidR="00527A29" w:rsidRPr="00F21E36">
        <w:rPr>
          <w:rFonts w:ascii="Times New Roman" w:hAnsi="Times New Roman"/>
          <w:sz w:val="24"/>
          <w:szCs w:val="24"/>
          <w:highlight w:val="yellow"/>
        </w:rPr>
        <w:t>. 20</w:t>
      </w:r>
      <w:r w:rsidR="00527A29" w:rsidRPr="008563A7">
        <w:rPr>
          <w:rFonts w:ascii="Times New Roman" w:hAnsi="Times New Roman"/>
          <w:sz w:val="24"/>
          <w:szCs w:val="24"/>
          <w:highlight w:val="yellow"/>
        </w:rPr>
        <w:t>2</w:t>
      </w:r>
      <w:r w:rsidR="008563A7" w:rsidRPr="008563A7">
        <w:rPr>
          <w:rFonts w:ascii="Times New Roman" w:hAnsi="Times New Roman"/>
          <w:sz w:val="24"/>
          <w:szCs w:val="24"/>
          <w:highlight w:val="yellow"/>
        </w:rPr>
        <w:t>5</w:t>
      </w:r>
      <w:r>
        <w:rPr>
          <w:rFonts w:ascii="Times New Roman" w:hAnsi="Times New Roman"/>
          <w:sz w:val="24"/>
          <w:szCs w:val="24"/>
        </w:rPr>
        <w:t>,</w:t>
      </w:r>
    </w:p>
    <w:p w14:paraId="10663838" w14:textId="77777777" w:rsidR="006117BC" w:rsidRPr="00FB3031" w:rsidRDefault="006117BC" w:rsidP="006117BC">
      <w:pPr>
        <w:pStyle w:val="Zkladntext"/>
        <w:spacing w:after="1320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o </w:t>
      </w:r>
      <w:r>
        <w:rPr>
          <w:b/>
          <w:sz w:val="30"/>
          <w:szCs w:val="30"/>
        </w:rPr>
        <w:t xml:space="preserve">ochraně veřejného pořádku, veřejné zeleně a čistoty veřejných </w:t>
      </w:r>
      <w:r w:rsidRPr="00FB3031">
        <w:rPr>
          <w:b/>
          <w:sz w:val="30"/>
          <w:szCs w:val="30"/>
        </w:rPr>
        <w:t>prostranství</w:t>
      </w:r>
    </w:p>
    <w:p w14:paraId="23EBCE85" w14:textId="4644716C" w:rsidR="00617EE0" w:rsidRPr="00FB3031" w:rsidRDefault="006117BC" w:rsidP="00617E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031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proofErr w:type="gramStart"/>
      <w:r w:rsidR="008563A7" w:rsidRPr="008563A7">
        <w:rPr>
          <w:rFonts w:ascii="Times New Roman" w:hAnsi="Times New Roman" w:cs="Times New Roman"/>
          <w:b/>
          <w:sz w:val="24"/>
          <w:szCs w:val="24"/>
          <w:highlight w:val="yellow"/>
        </w:rPr>
        <w:t>…….</w:t>
      </w:r>
      <w:proofErr w:type="gramEnd"/>
      <w:r w:rsidR="008563A7" w:rsidRPr="008563A7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 w:rsidR="00FB3031" w:rsidRPr="00FB303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563A7">
        <w:rPr>
          <w:rFonts w:ascii="Times New Roman" w:hAnsi="Times New Roman" w:cs="Times New Roman"/>
          <w:b/>
          <w:sz w:val="24"/>
          <w:szCs w:val="24"/>
        </w:rPr>
        <w:t>5</w:t>
      </w:r>
      <w:r w:rsidR="002267EE" w:rsidRPr="00FB30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304434" w14:textId="12E811ED" w:rsidR="002267EE" w:rsidRPr="00472F5D" w:rsidRDefault="002267EE" w:rsidP="006117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63EDC6" w14:textId="77777777" w:rsidR="006117BC" w:rsidRDefault="006117BC" w:rsidP="006117BC">
      <w:pPr>
        <w:pStyle w:val="Nzev"/>
        <w:spacing w:after="240"/>
        <w:rPr>
          <w:sz w:val="24"/>
          <w:szCs w:val="24"/>
        </w:rPr>
      </w:pPr>
      <w:r>
        <w:rPr>
          <w:sz w:val="24"/>
          <w:highlight w:val="lightGray"/>
        </w:rPr>
        <w:br w:type="page"/>
      </w:r>
    </w:p>
    <w:p w14:paraId="61A59CF8" w14:textId="77777777" w:rsidR="00507BD6" w:rsidRPr="00901CCE" w:rsidRDefault="00560308" w:rsidP="00901CCE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lastRenderedPageBreak/>
        <w:t>STATUTÁRNÍ MĚSTO ČESKÉ BUDĚJOVICE</w:t>
      </w:r>
    </w:p>
    <w:p w14:paraId="2983C058" w14:textId="77777777" w:rsidR="00560308" w:rsidRPr="00901CCE" w:rsidRDefault="00560308" w:rsidP="00901CCE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t>ZASTUPITELSTVO MĚSTA ČESKÉ BUDĚJOVICE</w:t>
      </w:r>
    </w:p>
    <w:p w14:paraId="3E76B92D" w14:textId="77777777" w:rsidR="00560308" w:rsidRDefault="00E349F4" w:rsidP="00E349F4">
      <w:pPr>
        <w:pStyle w:val="Nzev"/>
        <w:rPr>
          <w:sz w:val="24"/>
          <w:szCs w:val="24"/>
        </w:rPr>
      </w:pPr>
      <w:r>
        <w:rPr>
          <w:sz w:val="24"/>
          <w:szCs w:val="24"/>
        </w:rPr>
        <w:t>Obecně závazná vyhláška města České Budějovice,</w:t>
      </w:r>
    </w:p>
    <w:p w14:paraId="6BAAB894" w14:textId="77777777" w:rsidR="00E349F4" w:rsidRDefault="00E349F4" w:rsidP="00E349F4">
      <w:pPr>
        <w:pStyle w:val="Nzev"/>
        <w:rPr>
          <w:sz w:val="24"/>
          <w:szCs w:val="24"/>
        </w:rPr>
      </w:pPr>
      <w:r>
        <w:rPr>
          <w:sz w:val="24"/>
          <w:szCs w:val="24"/>
        </w:rPr>
        <w:t>o ochraně veřejného pořádku, veřejné zeleně a čistoty veřejných prostranství</w:t>
      </w:r>
    </w:p>
    <w:p w14:paraId="346975A6" w14:textId="77777777" w:rsidR="00E349F4" w:rsidRDefault="00E349F4" w:rsidP="00C277EA">
      <w:pPr>
        <w:pStyle w:val="Souhrnntextnvrhu"/>
        <w:spacing w:after="360"/>
        <w:rPr>
          <w:sz w:val="24"/>
        </w:rPr>
      </w:pPr>
    </w:p>
    <w:p w14:paraId="4CD3324D" w14:textId="05B747EC" w:rsidR="009A2763" w:rsidRDefault="00BD387A" w:rsidP="009A2763">
      <w:pPr>
        <w:pStyle w:val="Souhrnntextnvrhu"/>
        <w:spacing w:after="360"/>
        <w:ind w:firstLine="570"/>
        <w:rPr>
          <w:sz w:val="24"/>
        </w:rPr>
      </w:pPr>
      <w:r w:rsidRPr="000746FA">
        <w:rPr>
          <w:sz w:val="24"/>
        </w:rPr>
        <w:t>Zastupitelstvo města</w:t>
      </w:r>
      <w:r w:rsidR="009A2763" w:rsidRPr="000746FA">
        <w:rPr>
          <w:sz w:val="24"/>
        </w:rPr>
        <w:t xml:space="preserve"> České Budějovice se na svém zasedání konaném dne </w:t>
      </w:r>
      <w:r w:rsidR="00F21E36" w:rsidRPr="00F21E36">
        <w:rPr>
          <w:sz w:val="24"/>
          <w:highlight w:val="yellow"/>
        </w:rPr>
        <w:t>…..</w:t>
      </w:r>
      <w:r w:rsidR="00527A29" w:rsidRPr="00F21E36">
        <w:rPr>
          <w:sz w:val="24"/>
          <w:highlight w:val="yellow"/>
        </w:rPr>
        <w:t xml:space="preserve">. </w:t>
      </w:r>
      <w:r w:rsidR="00A37924" w:rsidRPr="008563A7">
        <w:rPr>
          <w:sz w:val="24"/>
          <w:highlight w:val="yellow"/>
        </w:rPr>
        <w:t>202</w:t>
      </w:r>
      <w:r w:rsidR="008563A7" w:rsidRPr="008563A7">
        <w:rPr>
          <w:sz w:val="24"/>
          <w:highlight w:val="yellow"/>
        </w:rPr>
        <w:t>5</w:t>
      </w:r>
      <w:r w:rsidR="003C442B" w:rsidRPr="000746FA">
        <w:rPr>
          <w:sz w:val="24"/>
        </w:rPr>
        <w:t xml:space="preserve"> </w:t>
      </w:r>
      <w:r w:rsidR="009A2763" w:rsidRPr="000746FA">
        <w:rPr>
          <w:sz w:val="24"/>
        </w:rPr>
        <w:t>usneslo (usnesení č. </w:t>
      </w:r>
      <w:r w:rsidR="008563A7" w:rsidRPr="008563A7">
        <w:rPr>
          <w:sz w:val="24"/>
          <w:highlight w:val="yellow"/>
        </w:rPr>
        <w:t>…</w:t>
      </w:r>
      <w:r w:rsidR="00527A29" w:rsidRPr="00527A29">
        <w:rPr>
          <w:sz w:val="24"/>
        </w:rPr>
        <w:t>/202</w:t>
      </w:r>
      <w:r w:rsidR="008563A7">
        <w:rPr>
          <w:sz w:val="24"/>
        </w:rPr>
        <w:t>5</w:t>
      </w:r>
      <w:r w:rsidR="009A2763" w:rsidRPr="000746FA">
        <w:rPr>
          <w:sz w:val="24"/>
        </w:rPr>
        <w:t xml:space="preserve">) vydat </w:t>
      </w:r>
      <w:r w:rsidR="00070F53" w:rsidRPr="000746FA">
        <w:rPr>
          <w:sz w:val="24"/>
        </w:rPr>
        <w:t xml:space="preserve">na základě </w:t>
      </w:r>
      <w:r w:rsidR="00592E13" w:rsidRPr="000746FA">
        <w:rPr>
          <w:sz w:val="24"/>
        </w:rPr>
        <w:t>§ 10 písm. a), b), c)</w:t>
      </w:r>
      <w:r w:rsidR="00E349F4">
        <w:rPr>
          <w:sz w:val="24"/>
        </w:rPr>
        <w:t>, d)</w:t>
      </w:r>
      <w:r w:rsidR="00592E13" w:rsidRPr="000746FA">
        <w:rPr>
          <w:sz w:val="24"/>
        </w:rPr>
        <w:t xml:space="preserve"> </w:t>
      </w:r>
      <w:r w:rsidR="00070F53" w:rsidRPr="000746FA">
        <w:rPr>
          <w:sz w:val="24"/>
        </w:rPr>
        <w:t>zákona č.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>128/2000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>Sb., o</w:t>
      </w:r>
      <w:r w:rsidR="00D70BB1" w:rsidRPr="000746FA">
        <w:rPr>
          <w:sz w:val="24"/>
        </w:rPr>
        <w:t> </w:t>
      </w:r>
      <w:r w:rsidR="00070F53" w:rsidRPr="000746FA">
        <w:rPr>
          <w:sz w:val="24"/>
        </w:rPr>
        <w:t>obcích (obecní zřízení), ve znění pozdějších předpisů (dále jen „zákon o</w:t>
      </w:r>
      <w:r w:rsidR="00190FB1" w:rsidRPr="000746FA">
        <w:rPr>
          <w:sz w:val="24"/>
        </w:rPr>
        <w:t> </w:t>
      </w:r>
      <w:r w:rsidR="00070F53" w:rsidRPr="000746FA">
        <w:rPr>
          <w:sz w:val="24"/>
        </w:rPr>
        <w:t xml:space="preserve">obcích“), </w:t>
      </w:r>
      <w:r w:rsidR="003E2B32">
        <w:rPr>
          <w:sz w:val="24"/>
        </w:rPr>
        <w:t xml:space="preserve">§ 5 odst. </w:t>
      </w:r>
      <w:r w:rsidR="00E349F4">
        <w:rPr>
          <w:sz w:val="24"/>
        </w:rPr>
        <w:t>7</w:t>
      </w:r>
      <w:r w:rsidR="003E2B32">
        <w:rPr>
          <w:sz w:val="24"/>
        </w:rPr>
        <w:t xml:space="preserve"> zákona č. 251/2016 Sb., o některých přestupcích, ve znění pozdějších předpisů</w:t>
      </w:r>
      <w:r w:rsidR="00263700">
        <w:rPr>
          <w:sz w:val="24"/>
        </w:rPr>
        <w:t>,</w:t>
      </w:r>
      <w:r w:rsidR="003E2B32">
        <w:rPr>
          <w:sz w:val="24"/>
        </w:rPr>
        <w:t xml:space="preserve"> </w:t>
      </w:r>
      <w:r w:rsidR="00592E13" w:rsidRPr="000746FA">
        <w:rPr>
          <w:sz w:val="24"/>
        </w:rPr>
        <w:t xml:space="preserve">a </w:t>
      </w:r>
      <w:r w:rsidR="009A2763" w:rsidRPr="000746FA">
        <w:rPr>
          <w:sz w:val="24"/>
        </w:rPr>
        <w:t>v souladu s § 84 odst. 2 písm. h) zákona o obcích, tuto obecně závaznou vyhlášku:</w:t>
      </w:r>
    </w:p>
    <w:p w14:paraId="3E6B9CE1" w14:textId="77777777" w:rsidR="00FE7308" w:rsidRPr="000746FA" w:rsidRDefault="00FE7308" w:rsidP="009A2763">
      <w:pPr>
        <w:pStyle w:val="Souhrnntextnvrhu"/>
        <w:spacing w:after="360"/>
        <w:ind w:firstLine="570"/>
        <w:rPr>
          <w:sz w:val="24"/>
        </w:rPr>
      </w:pPr>
    </w:p>
    <w:p w14:paraId="5D3D9B5F" w14:textId="295C51F6" w:rsidR="009A2763" w:rsidRPr="000746FA" w:rsidRDefault="009A2763" w:rsidP="00AE2594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 xml:space="preserve">Předmět </w:t>
      </w:r>
      <w:r w:rsidR="008563A7">
        <w:rPr>
          <w:rFonts w:ascii="Times New Roman" w:hAnsi="Times New Roman" w:cs="Times New Roman"/>
          <w:b/>
          <w:sz w:val="24"/>
          <w:szCs w:val="18"/>
        </w:rPr>
        <w:t xml:space="preserve">a cíl </w:t>
      </w:r>
      <w:r w:rsidRPr="000746FA">
        <w:rPr>
          <w:rFonts w:ascii="Times New Roman" w:hAnsi="Times New Roman" w:cs="Times New Roman"/>
          <w:b/>
          <w:sz w:val="24"/>
          <w:szCs w:val="18"/>
        </w:rPr>
        <w:t>úpravy</w:t>
      </w:r>
    </w:p>
    <w:p w14:paraId="52D45365" w14:textId="5B15393F" w:rsidR="00346DF2" w:rsidRPr="000746FA" w:rsidRDefault="009B6CFE" w:rsidP="002B07DD">
      <w:pPr>
        <w:spacing w:after="480"/>
        <w:ind w:firstLine="573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Tato obecně závazná vyhláška je vydávána k zabezpečení místních záležitostí veřejného pořádku</w:t>
      </w:r>
      <w:r w:rsidR="0098431B" w:rsidRPr="000746FA">
        <w:rPr>
          <w:rFonts w:ascii="Times New Roman" w:hAnsi="Times New Roman" w:cs="Times New Roman"/>
          <w:sz w:val="24"/>
          <w:szCs w:val="18"/>
        </w:rPr>
        <w:t xml:space="preserve"> včetně úpravy doby nočního klidu ve výjimečných případech</w:t>
      </w:r>
      <w:r w:rsidRPr="000746FA">
        <w:rPr>
          <w:rFonts w:ascii="Times New Roman" w:hAnsi="Times New Roman" w:cs="Times New Roman"/>
          <w:sz w:val="24"/>
          <w:szCs w:val="18"/>
        </w:rPr>
        <w:t xml:space="preserve">, k ochraně </w:t>
      </w:r>
      <w:r w:rsidR="009538FC" w:rsidRPr="000746FA">
        <w:rPr>
          <w:rFonts w:ascii="Times New Roman" w:hAnsi="Times New Roman" w:cs="Times New Roman"/>
          <w:sz w:val="24"/>
          <w:szCs w:val="18"/>
        </w:rPr>
        <w:t>zeleně v zástavbě a</w:t>
      </w:r>
      <w:r w:rsidR="0098431B" w:rsidRPr="000746FA">
        <w:rPr>
          <w:rFonts w:ascii="Times New Roman" w:hAnsi="Times New Roman" w:cs="Times New Roman"/>
          <w:sz w:val="24"/>
          <w:szCs w:val="18"/>
        </w:rPr>
        <w:t> 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ostatní </w:t>
      </w:r>
      <w:r w:rsidRPr="000746FA">
        <w:rPr>
          <w:rFonts w:ascii="Times New Roman" w:hAnsi="Times New Roman" w:cs="Times New Roman"/>
          <w:sz w:val="24"/>
          <w:szCs w:val="18"/>
        </w:rPr>
        <w:t xml:space="preserve">veřejné zeleně 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(dále jen „veřejná zeleň) </w:t>
      </w:r>
      <w:r w:rsidRPr="000746FA">
        <w:rPr>
          <w:rFonts w:ascii="Times New Roman" w:hAnsi="Times New Roman" w:cs="Times New Roman"/>
          <w:sz w:val="24"/>
          <w:szCs w:val="18"/>
        </w:rPr>
        <w:t xml:space="preserve">a </w:t>
      </w:r>
      <w:r w:rsidR="009538FC" w:rsidRPr="000746FA">
        <w:rPr>
          <w:rFonts w:ascii="Times New Roman" w:hAnsi="Times New Roman" w:cs="Times New Roman"/>
          <w:sz w:val="24"/>
          <w:szCs w:val="18"/>
        </w:rPr>
        <w:t xml:space="preserve">k ochraně </w:t>
      </w:r>
      <w:r w:rsidRPr="000746FA">
        <w:rPr>
          <w:rFonts w:ascii="Times New Roman" w:hAnsi="Times New Roman" w:cs="Times New Roman"/>
          <w:sz w:val="24"/>
          <w:szCs w:val="18"/>
        </w:rPr>
        <w:t>čistoty veřejn</w:t>
      </w:r>
      <w:r w:rsidR="009538FC" w:rsidRPr="000746FA">
        <w:rPr>
          <w:rFonts w:ascii="Times New Roman" w:hAnsi="Times New Roman" w:cs="Times New Roman"/>
          <w:sz w:val="24"/>
          <w:szCs w:val="18"/>
        </w:rPr>
        <w:t>ých</w:t>
      </w:r>
      <w:r w:rsidRPr="000746FA">
        <w:rPr>
          <w:rFonts w:ascii="Times New Roman" w:hAnsi="Times New Roman" w:cs="Times New Roman"/>
          <w:sz w:val="24"/>
          <w:szCs w:val="18"/>
        </w:rPr>
        <w:t xml:space="preserve"> prostranství 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a ovzduší </w:t>
      </w:r>
      <w:r w:rsidRPr="000746FA">
        <w:rPr>
          <w:rFonts w:ascii="Times New Roman" w:hAnsi="Times New Roman" w:cs="Times New Roman"/>
          <w:sz w:val="24"/>
          <w:szCs w:val="18"/>
        </w:rPr>
        <w:t>a za tím účelem stanoví omezení či zákazy některých činností, které by mohly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, ochranu veřejné zeleně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, ochranu </w:t>
      </w:r>
      <w:r w:rsidRPr="000746FA">
        <w:rPr>
          <w:rFonts w:ascii="Times New Roman" w:hAnsi="Times New Roman" w:cs="Times New Roman"/>
          <w:sz w:val="24"/>
          <w:szCs w:val="18"/>
        </w:rPr>
        <w:t>čistoty veřejných prostranství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 a ovzduší</w:t>
      </w:r>
      <w:r w:rsidRPr="000746FA">
        <w:rPr>
          <w:rFonts w:ascii="Times New Roman" w:hAnsi="Times New Roman" w:cs="Times New Roman"/>
          <w:sz w:val="24"/>
          <w:szCs w:val="18"/>
        </w:rPr>
        <w:t>, anebo které by mohly být v rozporu s dobrými mravy, ochranou bezpečnosti, zdraví a majetku.</w:t>
      </w:r>
      <w:r w:rsidR="00592E13" w:rsidRPr="000746FA">
        <w:rPr>
          <w:rFonts w:ascii="Times New Roman" w:hAnsi="Times New Roman" w:cs="Times New Roman"/>
          <w:sz w:val="24"/>
          <w:szCs w:val="18"/>
        </w:rPr>
        <w:t xml:space="preserve"> </w:t>
      </w:r>
      <w:r w:rsidRPr="000746FA">
        <w:rPr>
          <w:rFonts w:ascii="Times New Roman" w:hAnsi="Times New Roman" w:cs="Times New Roman"/>
          <w:sz w:val="24"/>
          <w:szCs w:val="18"/>
        </w:rPr>
        <w:t>Tato obecně závazná vyhláška rovněž stanoví územní a časovou působnost omezení a zákazů podle předchozí věty.</w:t>
      </w:r>
      <w:r w:rsidR="00427D82" w:rsidRPr="000746FA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3690355D" w14:textId="77777777" w:rsidR="00F57C87" w:rsidRPr="000746FA" w:rsidRDefault="00F57C87" w:rsidP="00AE2594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2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Žebrání</w:t>
      </w:r>
    </w:p>
    <w:p w14:paraId="555C0B4C" w14:textId="77777777" w:rsidR="00F57C87" w:rsidRPr="000746FA" w:rsidRDefault="00F57C87" w:rsidP="00387B9F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Žebrání je činností způsobilou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72A4CA2" w14:textId="77777777" w:rsidR="00F57C87" w:rsidRPr="000746FA" w:rsidRDefault="00387B9F" w:rsidP="00E92B97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Žebrání je zakázáno na veřejných prostranstvích vymezených v příloze č. </w:t>
      </w:r>
      <w:r w:rsidR="009D64E9" w:rsidRPr="000746FA">
        <w:rPr>
          <w:rFonts w:ascii="Times New Roman" w:hAnsi="Times New Roman" w:cs="Times New Roman"/>
          <w:sz w:val="24"/>
          <w:szCs w:val="18"/>
        </w:rPr>
        <w:t>1</w:t>
      </w:r>
      <w:r w:rsidRPr="000746FA">
        <w:rPr>
          <w:rFonts w:ascii="Times New Roman" w:hAnsi="Times New Roman" w:cs="Times New Roman"/>
          <w:sz w:val="24"/>
          <w:szCs w:val="18"/>
        </w:rPr>
        <w:t xml:space="preserve"> této obecně závazné vyhlášky.</w:t>
      </w:r>
    </w:p>
    <w:p w14:paraId="3CCABD84" w14:textId="77777777" w:rsidR="00387B9F" w:rsidRPr="000746FA" w:rsidRDefault="00E92B97" w:rsidP="00E92B97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Žebráním ve smyslu této obecně závazné vyhlášky není</w:t>
      </w:r>
    </w:p>
    <w:p w14:paraId="48D5428D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sjednávání dárcovství, při kterém nedochází k bezprostřednímu peněžitému či nepeněžitému plnění,</w:t>
      </w:r>
    </w:p>
    <w:p w14:paraId="3866EDA5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vybírání peněžních prostředků v rámci veřejné sbírky uskutečňované v souladu s příslušným právním předpisem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1"/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5FB7A549" w14:textId="77777777" w:rsidR="00E92B97" w:rsidRPr="000746FA" w:rsidRDefault="00E92B97" w:rsidP="00D70BB1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shromažďování </w:t>
      </w:r>
      <w:r w:rsidR="00EB2B50" w:rsidRPr="000746FA">
        <w:rPr>
          <w:rFonts w:ascii="Times New Roman" w:hAnsi="Times New Roman" w:cs="Times New Roman"/>
          <w:sz w:val="24"/>
          <w:szCs w:val="18"/>
        </w:rPr>
        <w:t>peněžních</w:t>
      </w:r>
      <w:r w:rsidRPr="000746FA">
        <w:rPr>
          <w:rFonts w:ascii="Times New Roman" w:hAnsi="Times New Roman" w:cs="Times New Roman"/>
          <w:sz w:val="24"/>
          <w:szCs w:val="18"/>
        </w:rPr>
        <w:t xml:space="preserve"> prostředků příslušníky církví a náboženských společností registrovaných podle příslušného právního předpisu</w:t>
      </w:r>
      <w:r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2"/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234CD343" w14:textId="77777777" w:rsidR="00E92B97" w:rsidRPr="000746F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vybírání peněz studenty v souvislosti s ukončením školy (tzv. poslední zvonění),</w:t>
      </w:r>
    </w:p>
    <w:p w14:paraId="555180D6" w14:textId="77777777" w:rsidR="00E92B97" w:rsidRPr="00BD387A" w:rsidRDefault="00E92B97" w:rsidP="00E92B97">
      <w:pPr>
        <w:pStyle w:val="Odstavecseseznamem"/>
        <w:numPr>
          <w:ilvl w:val="1"/>
          <w:numId w:val="30"/>
        </w:numPr>
        <w:tabs>
          <w:tab w:val="left" w:pos="567"/>
        </w:tabs>
        <w:spacing w:after="28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BD387A">
        <w:rPr>
          <w:rFonts w:ascii="Times New Roman" w:hAnsi="Times New Roman" w:cs="Times New Roman"/>
          <w:sz w:val="24"/>
          <w:szCs w:val="18"/>
        </w:rPr>
        <w:t>vybírání peněz v souvislosti s pouliční uměleckou produkcí (hudební, divadelní apod.).</w:t>
      </w:r>
    </w:p>
    <w:p w14:paraId="32C8873B" w14:textId="77777777" w:rsidR="00FB120A" w:rsidRDefault="00FB120A" w:rsidP="001800D5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51F8B514" w14:textId="77777777" w:rsidR="00E92B97" w:rsidRPr="000746FA" w:rsidRDefault="00E92B97" w:rsidP="001800D5">
      <w:pPr>
        <w:keepNext/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3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Prostituce</w:t>
      </w:r>
    </w:p>
    <w:p w14:paraId="4D47A784" w14:textId="77777777" w:rsidR="00B63284" w:rsidRPr="000746FA" w:rsidRDefault="00E92B97" w:rsidP="00B63284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Nabízení či poskytování sexuálních služeb vykonávané v jakékoli podobě na veřejných prostranstvích </w:t>
      </w:r>
      <w:r w:rsidR="00B63284" w:rsidRPr="000746FA">
        <w:rPr>
          <w:rFonts w:ascii="Times New Roman" w:hAnsi="Times New Roman" w:cs="Times New Roman"/>
          <w:sz w:val="24"/>
          <w:szCs w:val="18"/>
        </w:rPr>
        <w:t xml:space="preserve">(dále jen „prostituce“) </w:t>
      </w:r>
      <w:r w:rsidRPr="000746FA">
        <w:rPr>
          <w:rFonts w:ascii="Times New Roman" w:hAnsi="Times New Roman" w:cs="Times New Roman"/>
          <w:sz w:val="24"/>
          <w:szCs w:val="18"/>
        </w:rPr>
        <w:t>je činností způsobilou narušit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</w:t>
      </w:r>
      <w:r w:rsidR="006B261E">
        <w:rPr>
          <w:rFonts w:ascii="Times New Roman" w:hAnsi="Times New Roman" w:cs="Times New Roman"/>
          <w:sz w:val="24"/>
          <w:szCs w:val="18"/>
        </w:rPr>
        <w:t>s</w:t>
      </w:r>
      <w:r w:rsidR="00EC54B9">
        <w:rPr>
          <w:rFonts w:ascii="Times New Roman" w:hAnsi="Times New Roman" w:cs="Times New Roman"/>
          <w:sz w:val="24"/>
          <w:szCs w:val="18"/>
        </w:rPr>
        <w:t>tě</w:t>
      </w:r>
      <w:r w:rsidRPr="000746FA">
        <w:rPr>
          <w:rFonts w:ascii="Times New Roman" w:hAnsi="Times New Roman" w:cs="Times New Roman"/>
          <w:sz w:val="24"/>
          <w:szCs w:val="18"/>
        </w:rPr>
        <w:t xml:space="preserve"> a být v rozporu s dobrými mravy.</w:t>
      </w:r>
    </w:p>
    <w:p w14:paraId="50F25855" w14:textId="77777777" w:rsidR="00E92B97" w:rsidRPr="000746FA" w:rsidRDefault="00B63284" w:rsidP="00B63284">
      <w:pPr>
        <w:pStyle w:val="Odstavecseseznamem"/>
        <w:numPr>
          <w:ilvl w:val="0"/>
          <w:numId w:val="31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Prostituce je zakázána na všech veřejných prostranstvích nacházejících se na území statutárního města České Budějovice.</w:t>
      </w:r>
    </w:p>
    <w:p w14:paraId="7C338580" w14:textId="77777777" w:rsidR="00B63284" w:rsidRPr="008563A7" w:rsidRDefault="00B63284" w:rsidP="00B63284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8563A7">
        <w:rPr>
          <w:rFonts w:ascii="Times New Roman" w:hAnsi="Times New Roman" w:cs="Times New Roman"/>
          <w:b/>
          <w:sz w:val="24"/>
          <w:szCs w:val="18"/>
        </w:rPr>
        <w:t>4</w:t>
      </w:r>
      <w:r w:rsidRPr="008563A7">
        <w:rPr>
          <w:rFonts w:ascii="Times New Roman" w:hAnsi="Times New Roman" w:cs="Times New Roman"/>
          <w:b/>
          <w:sz w:val="24"/>
          <w:szCs w:val="18"/>
        </w:rPr>
        <w:br/>
      </w:r>
      <w:r w:rsidR="007272AD" w:rsidRPr="008563A7">
        <w:rPr>
          <w:rFonts w:ascii="Times New Roman" w:hAnsi="Times New Roman" w:cs="Times New Roman"/>
          <w:b/>
          <w:sz w:val="24"/>
          <w:szCs w:val="18"/>
        </w:rPr>
        <w:t>Požívání alkoholických nápojů</w:t>
      </w:r>
    </w:p>
    <w:p w14:paraId="5F956A6C" w14:textId="77777777" w:rsidR="00B63284" w:rsidRPr="008563A7" w:rsidRDefault="007272AD" w:rsidP="00B63284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>Požívání alkoholických nápojů na veřejném prostranství je činností, která</w:t>
      </w:r>
      <w:r w:rsidR="00D73FED" w:rsidRPr="008563A7">
        <w:rPr>
          <w:rFonts w:ascii="Times New Roman" w:hAnsi="Times New Roman" w:cs="Times New Roman"/>
          <w:sz w:val="24"/>
          <w:szCs w:val="18"/>
        </w:rPr>
        <w:t xml:space="preserve"> může</w:t>
      </w:r>
      <w:r w:rsidRPr="008563A7">
        <w:rPr>
          <w:rFonts w:ascii="Times New Roman" w:hAnsi="Times New Roman" w:cs="Times New Roman"/>
          <w:sz w:val="24"/>
          <w:szCs w:val="18"/>
        </w:rPr>
        <w:t xml:space="preserve"> narušit veřejný pořádek v</w:t>
      </w:r>
      <w:r w:rsidR="00EC54B9" w:rsidRPr="008563A7">
        <w:rPr>
          <w:rFonts w:ascii="Times New Roman" w:hAnsi="Times New Roman" w:cs="Times New Roman"/>
          <w:sz w:val="24"/>
          <w:szCs w:val="18"/>
        </w:rPr>
        <w:t>e městě</w:t>
      </w:r>
      <w:r w:rsidRPr="008563A7">
        <w:rPr>
          <w:rFonts w:ascii="Times New Roman" w:hAnsi="Times New Roman" w:cs="Times New Roman"/>
          <w:sz w:val="24"/>
          <w:szCs w:val="18"/>
        </w:rPr>
        <w:t xml:space="preserve"> nebo být v rozporu s dobrými mravy.</w:t>
      </w:r>
    </w:p>
    <w:p w14:paraId="022092DF" w14:textId="77777777" w:rsidR="007272AD" w:rsidRPr="008563A7" w:rsidRDefault="007272AD" w:rsidP="003F131B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 xml:space="preserve">Požívání alkoholických nápojů je zakázáno na veřejných prostranstvích vymezených v příloze č. </w:t>
      </w:r>
      <w:r w:rsidR="009D64E9" w:rsidRPr="008563A7">
        <w:rPr>
          <w:rFonts w:ascii="Times New Roman" w:hAnsi="Times New Roman" w:cs="Times New Roman"/>
          <w:sz w:val="24"/>
          <w:szCs w:val="18"/>
        </w:rPr>
        <w:t>2</w:t>
      </w:r>
      <w:r w:rsidRPr="008563A7">
        <w:rPr>
          <w:rFonts w:ascii="Times New Roman" w:hAnsi="Times New Roman" w:cs="Times New Roman"/>
          <w:sz w:val="24"/>
          <w:szCs w:val="18"/>
        </w:rPr>
        <w:t xml:space="preserve"> této obecně závazné vyhlášky.</w:t>
      </w:r>
    </w:p>
    <w:p w14:paraId="36AF1C20" w14:textId="77777777" w:rsidR="007272AD" w:rsidRPr="008563A7" w:rsidRDefault="007272AD" w:rsidP="003F131B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>Zákaz podle předchozího odstavce se nevztahuje na</w:t>
      </w:r>
    </w:p>
    <w:p w14:paraId="76D6CA6C" w14:textId="77777777" w:rsidR="00F42F17" w:rsidRPr="008563A7" w:rsidRDefault="007272AD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>prostory provozoven</w:t>
      </w:r>
      <w:r w:rsidRPr="008563A7">
        <w:rPr>
          <w:rStyle w:val="Znakapoznpodarou"/>
          <w:rFonts w:ascii="Times New Roman" w:hAnsi="Times New Roman" w:cs="Times New Roman"/>
          <w:sz w:val="24"/>
          <w:szCs w:val="18"/>
        </w:rPr>
        <w:footnoteReference w:id="3"/>
      </w:r>
      <w:r w:rsidR="00F42F17" w:rsidRPr="008563A7">
        <w:rPr>
          <w:rFonts w:ascii="Times New Roman" w:hAnsi="Times New Roman" w:cs="Times New Roman"/>
          <w:sz w:val="24"/>
          <w:szCs w:val="18"/>
        </w:rPr>
        <w:t>,</w:t>
      </w:r>
    </w:p>
    <w:p w14:paraId="29207710" w14:textId="77777777" w:rsidR="007272AD" w:rsidRPr="008563A7" w:rsidRDefault="00F42F17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 xml:space="preserve">prostory </w:t>
      </w:r>
      <w:r w:rsidR="007272AD" w:rsidRPr="008563A7">
        <w:rPr>
          <w:rFonts w:ascii="Times New Roman" w:hAnsi="Times New Roman" w:cs="Times New Roman"/>
          <w:sz w:val="24"/>
          <w:szCs w:val="18"/>
        </w:rPr>
        <w:t>restauračních předzahrádek</w:t>
      </w:r>
      <w:r w:rsidR="007272AD" w:rsidRPr="008563A7">
        <w:rPr>
          <w:rStyle w:val="Znakapoznpodarou"/>
          <w:rFonts w:ascii="Times New Roman" w:hAnsi="Times New Roman" w:cs="Times New Roman"/>
          <w:sz w:val="24"/>
          <w:szCs w:val="18"/>
        </w:rPr>
        <w:footnoteReference w:id="4"/>
      </w:r>
      <w:r w:rsidR="003171F5" w:rsidRPr="008563A7">
        <w:rPr>
          <w:rFonts w:ascii="Times New Roman" w:hAnsi="Times New Roman" w:cs="Times New Roman"/>
          <w:sz w:val="24"/>
          <w:szCs w:val="18"/>
        </w:rPr>
        <w:t xml:space="preserve"> v rámci jejich provozní doby,</w:t>
      </w:r>
    </w:p>
    <w:p w14:paraId="5D8474F5" w14:textId="12C63D96" w:rsidR="003171F5" w:rsidRPr="008563A7" w:rsidRDefault="003171F5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>prostory u stánků v tržnicích, tržištích, tržních místech, trzích anebo na jiných místech mimo provozovnu, pokud se zde v souladu s</w:t>
      </w:r>
      <w:r w:rsidR="00160472" w:rsidRPr="008563A7">
        <w:rPr>
          <w:rFonts w:ascii="Times New Roman" w:hAnsi="Times New Roman" w:cs="Times New Roman"/>
          <w:sz w:val="24"/>
          <w:szCs w:val="18"/>
        </w:rPr>
        <w:t xml:space="preserve"> platným nařízením města, jímž se vydává </w:t>
      </w:r>
      <w:r w:rsidR="00F672DE" w:rsidRPr="008563A7">
        <w:rPr>
          <w:rFonts w:ascii="Times New Roman" w:hAnsi="Times New Roman" w:cs="Times New Roman"/>
          <w:sz w:val="24"/>
          <w:szCs w:val="18"/>
        </w:rPr>
        <w:t>tržní řád</w:t>
      </w:r>
      <w:r w:rsidR="00160472" w:rsidRPr="008563A7">
        <w:rPr>
          <w:rFonts w:ascii="Times New Roman" w:hAnsi="Times New Roman" w:cs="Times New Roman"/>
          <w:sz w:val="24"/>
          <w:szCs w:val="18"/>
        </w:rPr>
        <w:t>,</w:t>
      </w:r>
      <w:r w:rsidR="00F672DE" w:rsidRPr="008563A7">
        <w:rPr>
          <w:rFonts w:ascii="Times New Roman" w:hAnsi="Times New Roman" w:cs="Times New Roman"/>
          <w:sz w:val="24"/>
          <w:szCs w:val="18"/>
        </w:rPr>
        <w:t xml:space="preserve"> </w:t>
      </w:r>
      <w:r w:rsidRPr="008563A7">
        <w:rPr>
          <w:rFonts w:ascii="Times New Roman" w:hAnsi="Times New Roman" w:cs="Times New Roman"/>
          <w:sz w:val="24"/>
          <w:szCs w:val="18"/>
        </w:rPr>
        <w:t>uskutečňuje prodej alkoholických nápojů,</w:t>
      </w:r>
    </w:p>
    <w:p w14:paraId="3D87B42B" w14:textId="4A81AA75" w:rsidR="003F131B" w:rsidRPr="008563A7" w:rsidRDefault="003F131B" w:rsidP="003F131B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 xml:space="preserve">kulturní, sportovní a jiné společenské akce, pokud se v rámci nich uskutečňuje prodej alkoholických nápojů, a to v době a na místě konání těchto akcí, </w:t>
      </w:r>
    </w:p>
    <w:p w14:paraId="1A17B54F" w14:textId="77777777" w:rsidR="003171F5" w:rsidRPr="008563A7" w:rsidRDefault="003171F5" w:rsidP="00BD6F19">
      <w:pPr>
        <w:pStyle w:val="Odstavecseseznamem"/>
        <w:numPr>
          <w:ilvl w:val="1"/>
          <w:numId w:val="33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 xml:space="preserve">dny 31. </w:t>
      </w:r>
      <w:r w:rsidR="00682D48" w:rsidRPr="008563A7">
        <w:rPr>
          <w:rFonts w:ascii="Times New Roman" w:hAnsi="Times New Roman" w:cs="Times New Roman"/>
          <w:sz w:val="24"/>
          <w:szCs w:val="18"/>
        </w:rPr>
        <w:t>prosince</w:t>
      </w:r>
      <w:r w:rsidRPr="008563A7">
        <w:rPr>
          <w:rFonts w:ascii="Times New Roman" w:hAnsi="Times New Roman" w:cs="Times New Roman"/>
          <w:sz w:val="24"/>
          <w:szCs w:val="18"/>
        </w:rPr>
        <w:t xml:space="preserve"> a 1. </w:t>
      </w:r>
      <w:r w:rsidR="00682D48" w:rsidRPr="008563A7">
        <w:rPr>
          <w:rFonts w:ascii="Times New Roman" w:hAnsi="Times New Roman" w:cs="Times New Roman"/>
          <w:sz w:val="24"/>
          <w:szCs w:val="18"/>
        </w:rPr>
        <w:t>ledna</w:t>
      </w:r>
      <w:r w:rsidR="00BD6F19" w:rsidRPr="008563A7">
        <w:rPr>
          <w:rFonts w:ascii="Times New Roman" w:hAnsi="Times New Roman" w:cs="Times New Roman"/>
          <w:sz w:val="24"/>
          <w:szCs w:val="18"/>
        </w:rPr>
        <w:t>.</w:t>
      </w:r>
    </w:p>
    <w:p w14:paraId="1A934974" w14:textId="77777777" w:rsidR="007272AD" w:rsidRPr="008563A7" w:rsidRDefault="007272AD" w:rsidP="001A4749">
      <w:pPr>
        <w:pStyle w:val="Odstavecseseznamem"/>
        <w:numPr>
          <w:ilvl w:val="0"/>
          <w:numId w:val="33"/>
        </w:numPr>
        <w:tabs>
          <w:tab w:val="left" w:pos="993"/>
        </w:tabs>
        <w:spacing w:after="48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8563A7">
        <w:rPr>
          <w:rFonts w:ascii="Times New Roman" w:hAnsi="Times New Roman" w:cs="Times New Roman"/>
          <w:sz w:val="24"/>
          <w:szCs w:val="18"/>
        </w:rPr>
        <w:t>Alkoholickým nápojem ve smyslu této obecně závazné vyhlášky se rozumí lihovina, víno a pivo</w:t>
      </w:r>
      <w:r w:rsidR="0098431B" w:rsidRPr="008563A7">
        <w:rPr>
          <w:rFonts w:ascii="Times New Roman" w:hAnsi="Times New Roman" w:cs="Times New Roman"/>
          <w:sz w:val="24"/>
          <w:szCs w:val="18"/>
        </w:rPr>
        <w:t>.</w:t>
      </w:r>
      <w:r w:rsidRPr="008563A7">
        <w:rPr>
          <w:rFonts w:ascii="Times New Roman" w:hAnsi="Times New Roman" w:cs="Times New Roman"/>
          <w:sz w:val="24"/>
          <w:szCs w:val="18"/>
        </w:rPr>
        <w:t xml:space="preserve"> </w:t>
      </w:r>
      <w:r w:rsidR="0098431B" w:rsidRPr="008563A7">
        <w:rPr>
          <w:rFonts w:ascii="Times New Roman" w:hAnsi="Times New Roman" w:cs="Times New Roman"/>
          <w:sz w:val="24"/>
          <w:szCs w:val="18"/>
        </w:rPr>
        <w:t xml:space="preserve">Alkoholickým </w:t>
      </w:r>
      <w:r w:rsidRPr="008563A7">
        <w:rPr>
          <w:rFonts w:ascii="Times New Roman" w:hAnsi="Times New Roman" w:cs="Times New Roman"/>
          <w:sz w:val="24"/>
          <w:szCs w:val="18"/>
        </w:rPr>
        <w:t xml:space="preserve">nápojem se rozumí též jiný nápoj neuvedený </w:t>
      </w:r>
      <w:r w:rsidR="0098431B" w:rsidRPr="008563A7">
        <w:rPr>
          <w:rFonts w:ascii="Times New Roman" w:hAnsi="Times New Roman" w:cs="Times New Roman"/>
          <w:sz w:val="24"/>
          <w:szCs w:val="18"/>
        </w:rPr>
        <w:t xml:space="preserve">v předchozí </w:t>
      </w:r>
      <w:r w:rsidRPr="008563A7">
        <w:rPr>
          <w:rFonts w:ascii="Times New Roman" w:hAnsi="Times New Roman" w:cs="Times New Roman"/>
          <w:sz w:val="24"/>
          <w:szCs w:val="18"/>
        </w:rPr>
        <w:t>větě, pokud obsahuje více než 0,5</w:t>
      </w:r>
      <w:r w:rsidR="0098431B" w:rsidRPr="008563A7">
        <w:rPr>
          <w:rFonts w:ascii="Times New Roman" w:hAnsi="Times New Roman" w:cs="Times New Roman"/>
          <w:sz w:val="24"/>
          <w:szCs w:val="18"/>
        </w:rPr>
        <w:t xml:space="preserve"> % objemových ethanolu</w:t>
      </w:r>
      <w:r w:rsidRPr="008563A7">
        <w:rPr>
          <w:rStyle w:val="Znakapoznpodarou"/>
          <w:rFonts w:ascii="Times New Roman" w:hAnsi="Times New Roman" w:cs="Times New Roman"/>
          <w:sz w:val="24"/>
          <w:szCs w:val="18"/>
        </w:rPr>
        <w:footnoteReference w:id="5"/>
      </w:r>
      <w:r w:rsidR="00A335C3" w:rsidRPr="008563A7">
        <w:rPr>
          <w:rFonts w:ascii="Times New Roman" w:hAnsi="Times New Roman" w:cs="Times New Roman"/>
          <w:sz w:val="24"/>
          <w:szCs w:val="18"/>
        </w:rPr>
        <w:t>.</w:t>
      </w:r>
    </w:p>
    <w:p w14:paraId="1F75B1FF" w14:textId="77777777" w:rsidR="003F131B" w:rsidRPr="000746FA" w:rsidRDefault="003F131B" w:rsidP="003F131B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5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</w:r>
      <w:r w:rsidR="0098431B" w:rsidRPr="000746FA">
        <w:rPr>
          <w:rFonts w:ascii="Times New Roman" w:hAnsi="Times New Roman" w:cs="Times New Roman"/>
          <w:b/>
          <w:sz w:val="24"/>
          <w:szCs w:val="18"/>
        </w:rPr>
        <w:t>Doba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nočního klidu</w:t>
      </w:r>
    </w:p>
    <w:p w14:paraId="013A48BA" w14:textId="77777777" w:rsidR="003F131B" w:rsidRPr="000746FA" w:rsidRDefault="0098431B" w:rsidP="00A279A1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Dobou nočního klidu</w:t>
      </w:r>
      <w:r w:rsidR="001800D5" w:rsidRPr="000746FA">
        <w:rPr>
          <w:rFonts w:ascii="Times New Roman" w:hAnsi="Times New Roman" w:cs="Times New Roman"/>
          <w:sz w:val="24"/>
          <w:szCs w:val="18"/>
        </w:rPr>
        <w:t xml:space="preserve"> se rozumí doba od 22:00 do 6:00 hodin</w:t>
      </w:r>
      <w:r w:rsidR="002540F8" w:rsidRPr="000746FA">
        <w:rPr>
          <w:rStyle w:val="Znakapoznpodarou"/>
          <w:rFonts w:ascii="Times New Roman" w:hAnsi="Times New Roman" w:cs="Times New Roman"/>
          <w:sz w:val="24"/>
          <w:szCs w:val="18"/>
        </w:rPr>
        <w:footnoteReference w:id="6"/>
      </w:r>
      <w:r w:rsidR="00144652" w:rsidRPr="000746FA">
        <w:rPr>
          <w:rFonts w:ascii="Times New Roman" w:hAnsi="Times New Roman" w:cs="Times New Roman"/>
          <w:sz w:val="24"/>
          <w:szCs w:val="18"/>
        </w:rPr>
        <w:t xml:space="preserve"> s výjimkou případů dále stanovených, při nichž je vymezena doba kratší nebo</w:t>
      </w:r>
      <w:r w:rsidR="006B261E">
        <w:rPr>
          <w:rFonts w:ascii="Times New Roman" w:hAnsi="Times New Roman" w:cs="Times New Roman"/>
          <w:sz w:val="24"/>
          <w:szCs w:val="18"/>
        </w:rPr>
        <w:t xml:space="preserve"> </w:t>
      </w:r>
      <w:r w:rsidR="006B261E" w:rsidRPr="006B261E">
        <w:rPr>
          <w:rFonts w:ascii="Times New Roman" w:hAnsi="Times New Roman" w:cs="Times New Roman"/>
          <w:sz w:val="24"/>
          <w:szCs w:val="18"/>
        </w:rPr>
        <w:t>při nichž nemusí být doba nočního klidu dodržována.</w:t>
      </w:r>
      <w:r w:rsidR="00144652" w:rsidRPr="000746FA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3404A6D1" w14:textId="77777777" w:rsidR="001800D5" w:rsidRPr="000746FA" w:rsidRDefault="001800D5" w:rsidP="001800D5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Doba nočního klidu se nevymezuje v době novoročních oslav, tj. v noci z 31. prosince na 1. ledna.</w:t>
      </w:r>
    </w:p>
    <w:p w14:paraId="31806FF4" w14:textId="4DCE7F51" w:rsidR="00BE2FA1" w:rsidRPr="00C06ED7" w:rsidRDefault="001800D5" w:rsidP="00FE1FC9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BE2FA1">
        <w:rPr>
          <w:rFonts w:ascii="Times New Roman" w:hAnsi="Times New Roman" w:cs="Times New Roman"/>
          <w:sz w:val="24"/>
          <w:szCs w:val="18"/>
        </w:rPr>
        <w:t xml:space="preserve">V případech stanovených v příloze č. </w:t>
      </w:r>
      <w:r w:rsidR="002C6C76">
        <w:rPr>
          <w:rFonts w:ascii="Times New Roman" w:hAnsi="Times New Roman" w:cs="Times New Roman"/>
          <w:sz w:val="24"/>
          <w:szCs w:val="18"/>
        </w:rPr>
        <w:t>7</w:t>
      </w:r>
      <w:r w:rsidRPr="00BE2FA1">
        <w:rPr>
          <w:rFonts w:ascii="Times New Roman" w:hAnsi="Times New Roman" w:cs="Times New Roman"/>
          <w:sz w:val="24"/>
          <w:szCs w:val="18"/>
        </w:rPr>
        <w:t xml:space="preserve"> se doba nočního klidu vymezuje </w:t>
      </w:r>
      <w:r w:rsidR="005D2BC1" w:rsidRPr="00C06ED7">
        <w:rPr>
          <w:rFonts w:ascii="Times New Roman" w:hAnsi="Times New Roman" w:cs="Times New Roman"/>
          <w:sz w:val="24"/>
          <w:szCs w:val="18"/>
        </w:rPr>
        <w:t>dobou specifikovanou v uvedené příloze</w:t>
      </w:r>
      <w:r w:rsidR="00C06ED7" w:rsidRPr="00C06ED7">
        <w:rPr>
          <w:rFonts w:ascii="Times New Roman" w:hAnsi="Times New Roman" w:cs="Times New Roman"/>
          <w:sz w:val="24"/>
          <w:szCs w:val="18"/>
        </w:rPr>
        <w:t>.</w:t>
      </w:r>
      <w:r w:rsidR="000746FA" w:rsidRPr="00C06ED7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2753A252" w14:textId="01ECDE44" w:rsidR="00D73FED" w:rsidRDefault="00902FF2" w:rsidP="004F6707">
      <w:pPr>
        <w:pStyle w:val="Odstavecseseznamem"/>
        <w:numPr>
          <w:ilvl w:val="0"/>
          <w:numId w:val="48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BE2FA1">
        <w:rPr>
          <w:rFonts w:ascii="Times New Roman" w:hAnsi="Times New Roman" w:cs="Times New Roman"/>
          <w:sz w:val="24"/>
          <w:szCs w:val="18"/>
        </w:rPr>
        <w:t xml:space="preserve">Vymezením doby nočního klidu podle tohoto článku nejsou dotčena časová omezení pro pořádání hudebních produkcí vyplývající z čl. </w:t>
      </w:r>
      <w:r w:rsidR="005D2BC1" w:rsidRPr="00C06ED7">
        <w:rPr>
          <w:rFonts w:ascii="Times New Roman" w:hAnsi="Times New Roman" w:cs="Times New Roman"/>
          <w:sz w:val="24"/>
          <w:szCs w:val="18"/>
        </w:rPr>
        <w:t>7</w:t>
      </w:r>
      <w:r w:rsidRPr="00C06ED7">
        <w:rPr>
          <w:rFonts w:ascii="Times New Roman" w:hAnsi="Times New Roman" w:cs="Times New Roman"/>
          <w:sz w:val="24"/>
          <w:szCs w:val="18"/>
        </w:rPr>
        <w:t>.</w:t>
      </w:r>
    </w:p>
    <w:p w14:paraId="55AF8B11" w14:textId="77777777" w:rsidR="005D2EF3" w:rsidRDefault="005D2EF3" w:rsidP="00C06ED7">
      <w:pPr>
        <w:spacing w:after="160"/>
        <w:rPr>
          <w:rFonts w:ascii="Times New Roman" w:hAnsi="Times New Roman" w:cs="Times New Roman"/>
          <w:b/>
          <w:sz w:val="24"/>
          <w:szCs w:val="18"/>
        </w:rPr>
      </w:pPr>
    </w:p>
    <w:p w14:paraId="4A76E4CA" w14:textId="350404F4" w:rsidR="002540F8" w:rsidRPr="00894077" w:rsidRDefault="002540F8" w:rsidP="00CF7CB3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94077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r w:rsidR="005D2BC1" w:rsidRPr="00894077">
        <w:rPr>
          <w:rFonts w:ascii="Times New Roman" w:hAnsi="Times New Roman" w:cs="Times New Roman"/>
          <w:b/>
          <w:sz w:val="24"/>
          <w:szCs w:val="18"/>
        </w:rPr>
        <w:t>6</w:t>
      </w:r>
      <w:r w:rsidRPr="00894077">
        <w:rPr>
          <w:rFonts w:ascii="Times New Roman" w:hAnsi="Times New Roman" w:cs="Times New Roman"/>
          <w:b/>
          <w:sz w:val="24"/>
          <w:szCs w:val="18"/>
        </w:rPr>
        <w:br/>
        <w:t xml:space="preserve">Používání </w:t>
      </w:r>
      <w:r w:rsidR="00EF394A" w:rsidRPr="00894077">
        <w:rPr>
          <w:rFonts w:ascii="Times New Roman" w:hAnsi="Times New Roman" w:cs="Times New Roman"/>
          <w:b/>
          <w:sz w:val="24"/>
          <w:szCs w:val="18"/>
        </w:rPr>
        <w:t>zábavní pyrotechniky</w:t>
      </w:r>
    </w:p>
    <w:p w14:paraId="15D1E413" w14:textId="2A45481D" w:rsidR="001310C8" w:rsidRPr="00894077" w:rsidRDefault="00EF394A" w:rsidP="00C06ED7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94077">
        <w:rPr>
          <w:rFonts w:ascii="Times New Roman" w:hAnsi="Times New Roman" w:cs="Times New Roman"/>
          <w:sz w:val="24"/>
          <w:szCs w:val="18"/>
        </w:rPr>
        <w:t>Odpalování ohňostrojů, provádění pyrotechnických efektů a jiné užívání a provozování zábavní pyrotechniky je činností, která by mohla narušit veřejný pořádek v</w:t>
      </w:r>
      <w:r w:rsidR="00EC54B9" w:rsidRPr="00894077">
        <w:rPr>
          <w:rFonts w:ascii="Times New Roman" w:hAnsi="Times New Roman" w:cs="Times New Roman"/>
          <w:sz w:val="24"/>
          <w:szCs w:val="18"/>
        </w:rPr>
        <w:t>e městě</w:t>
      </w:r>
      <w:r w:rsidRPr="00894077">
        <w:rPr>
          <w:rFonts w:ascii="Times New Roman" w:hAnsi="Times New Roman" w:cs="Times New Roman"/>
          <w:sz w:val="24"/>
          <w:szCs w:val="18"/>
        </w:rPr>
        <w:t xml:space="preserve"> nebo být v rozporu s ochranou bezpečnosti, zdraví a majetku.</w:t>
      </w:r>
    </w:p>
    <w:p w14:paraId="30275CDC" w14:textId="36517CE5" w:rsidR="001310C8" w:rsidRPr="00894077" w:rsidRDefault="001310C8" w:rsidP="001310C8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94077">
        <w:rPr>
          <w:rFonts w:ascii="Times New Roman" w:hAnsi="Times New Roman" w:cs="Times New Roman"/>
          <w:sz w:val="24"/>
          <w:szCs w:val="18"/>
        </w:rPr>
        <w:t xml:space="preserve">Užívání a provozování zábavní pyrotechniky je zakázáno na všech </w:t>
      </w:r>
      <w:bookmarkStart w:id="0" w:name="_Hlk131669608"/>
      <w:r w:rsidRPr="00894077">
        <w:rPr>
          <w:rFonts w:ascii="Times New Roman" w:hAnsi="Times New Roman" w:cs="Times New Roman"/>
          <w:sz w:val="24"/>
          <w:szCs w:val="18"/>
        </w:rPr>
        <w:t>veřejných prostranstvích vymezených v příloze č. 3</w:t>
      </w:r>
      <w:r w:rsidR="00BB76E8" w:rsidRPr="00894077">
        <w:rPr>
          <w:rFonts w:ascii="Times New Roman" w:hAnsi="Times New Roman" w:cs="Times New Roman"/>
          <w:sz w:val="24"/>
          <w:szCs w:val="18"/>
        </w:rPr>
        <w:t>, oddíl I. a II.</w:t>
      </w:r>
      <w:r w:rsidRPr="00894077">
        <w:rPr>
          <w:rFonts w:ascii="Times New Roman" w:hAnsi="Times New Roman" w:cs="Times New Roman"/>
          <w:sz w:val="24"/>
          <w:szCs w:val="18"/>
        </w:rPr>
        <w:t xml:space="preserve"> této obecně závazné vyhlášky.</w:t>
      </w:r>
    </w:p>
    <w:bookmarkEnd w:id="0"/>
    <w:p w14:paraId="712220FC" w14:textId="2FAAE3D1" w:rsidR="001310C8" w:rsidRPr="00894077" w:rsidRDefault="001310C8" w:rsidP="00BB76E8">
      <w:pPr>
        <w:pStyle w:val="Odstavecseseznamem"/>
        <w:numPr>
          <w:ilvl w:val="0"/>
          <w:numId w:val="34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94077">
        <w:rPr>
          <w:rFonts w:ascii="Times New Roman" w:hAnsi="Times New Roman" w:cs="Times New Roman"/>
          <w:sz w:val="24"/>
          <w:szCs w:val="18"/>
        </w:rPr>
        <w:t>Zákaz podle předchozího odstavce se nevztahuje na dny 31. prosince a 1. ledna</w:t>
      </w:r>
      <w:r w:rsidR="00BB76E8" w:rsidRPr="00894077">
        <w:rPr>
          <w:rFonts w:ascii="Times New Roman" w:hAnsi="Times New Roman" w:cs="Times New Roman"/>
          <w:sz w:val="24"/>
          <w:szCs w:val="18"/>
        </w:rPr>
        <w:t xml:space="preserve">, vyjma veřejných prostranství vymezených v příloze č. 3, oddíl I. této obecně závazné vyhlášky, kde zákaz užívání a provozování zábavní pyrotechniky platí i ve dnech 31. prosince a 1. ledna. </w:t>
      </w:r>
    </w:p>
    <w:p w14:paraId="6B2E2C1D" w14:textId="7CA19792" w:rsidR="001310C8" w:rsidRPr="00894077" w:rsidRDefault="00D53F8E" w:rsidP="00C06ED7">
      <w:pPr>
        <w:pStyle w:val="Odstavecseseznamem"/>
        <w:numPr>
          <w:ilvl w:val="0"/>
          <w:numId w:val="34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94077">
        <w:rPr>
          <w:rFonts w:ascii="Times New Roman" w:hAnsi="Times New Roman" w:cs="Times New Roman"/>
          <w:sz w:val="24"/>
          <w:szCs w:val="18"/>
        </w:rPr>
        <w:t>Zábavní pyrotechnikou ve smyslu této obecně závazné vyhlášky se rozumí všechny kategorie a druhy pyrotechnických výrobků určených k zábavním účelům, jak vyplývá z vymezení určeného příslušným právním předpisem</w:t>
      </w:r>
      <w:r w:rsidR="00434607" w:rsidRPr="00894077">
        <w:rPr>
          <w:rStyle w:val="Znakapoznpodarou"/>
          <w:rFonts w:ascii="Times New Roman" w:hAnsi="Times New Roman" w:cs="Times New Roman"/>
          <w:sz w:val="24"/>
          <w:szCs w:val="18"/>
        </w:rPr>
        <w:footnoteReference w:id="7"/>
      </w:r>
      <w:r w:rsidRPr="00894077">
        <w:rPr>
          <w:rFonts w:ascii="Times New Roman" w:hAnsi="Times New Roman" w:cs="Times New Roman"/>
          <w:sz w:val="24"/>
          <w:szCs w:val="18"/>
        </w:rPr>
        <w:t>.</w:t>
      </w:r>
    </w:p>
    <w:p w14:paraId="655F3A49" w14:textId="6A2A40F9" w:rsidR="008840D3" w:rsidRPr="000746FA" w:rsidRDefault="008840D3" w:rsidP="008840D3">
      <w:pPr>
        <w:spacing w:after="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5D2BC1" w:rsidRPr="00C06ED7">
        <w:rPr>
          <w:rFonts w:ascii="Times New Roman" w:hAnsi="Times New Roman" w:cs="Times New Roman"/>
          <w:b/>
          <w:sz w:val="24"/>
          <w:szCs w:val="18"/>
        </w:rPr>
        <w:t>7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Pořádání hudebních produkcí</w:t>
      </w:r>
    </w:p>
    <w:p w14:paraId="114BF623" w14:textId="77777777" w:rsidR="008840D3" w:rsidRPr="000746FA" w:rsidRDefault="009651A4" w:rsidP="008840D3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 souvislosti s pořádáním hudebních produkcí, zejména pokud jsou spojeny s možností požívání alkoholických nápojů, může docházet k činnosti narušující veřejný pořádek v</w:t>
      </w:r>
      <w:r w:rsidR="00EC54B9">
        <w:rPr>
          <w:rFonts w:ascii="Times New Roman" w:hAnsi="Times New Roman" w:cs="Times New Roman"/>
          <w:sz w:val="24"/>
          <w:szCs w:val="18"/>
        </w:rPr>
        <w:t>e městě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2A2E5A9B" w14:textId="77777777" w:rsidR="009651A4" w:rsidRPr="000746FA" w:rsidRDefault="009651A4" w:rsidP="008840D3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Hudební produkce mohou být pořádány</w:t>
      </w:r>
    </w:p>
    <w:p w14:paraId="4F56C77F" w14:textId="1E03FF7F" w:rsidR="009651A4" w:rsidRPr="000746FA" w:rsidRDefault="009651A4" w:rsidP="009651A4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nejdříve od 08:00 hodin, přičemž toto omezení neplatí v</w:t>
      </w:r>
      <w:r w:rsidR="00140049" w:rsidRPr="000746FA">
        <w:rPr>
          <w:rFonts w:ascii="Times New Roman" w:hAnsi="Times New Roman" w:cs="Times New Roman"/>
          <w:sz w:val="24"/>
          <w:szCs w:val="18"/>
        </w:rPr>
        <w:t> </w:t>
      </w:r>
      <w:r w:rsidRPr="000746FA">
        <w:rPr>
          <w:rFonts w:ascii="Times New Roman" w:hAnsi="Times New Roman" w:cs="Times New Roman"/>
          <w:sz w:val="24"/>
          <w:szCs w:val="18"/>
        </w:rPr>
        <w:t>sobotu</w:t>
      </w:r>
      <w:r w:rsidR="00140049" w:rsidRPr="000746FA">
        <w:rPr>
          <w:rFonts w:ascii="Times New Roman" w:hAnsi="Times New Roman" w:cs="Times New Roman"/>
          <w:sz w:val="24"/>
          <w:szCs w:val="18"/>
        </w:rPr>
        <w:t xml:space="preserve"> a</w:t>
      </w:r>
      <w:r w:rsidRPr="000746FA">
        <w:rPr>
          <w:rFonts w:ascii="Times New Roman" w:hAnsi="Times New Roman" w:cs="Times New Roman"/>
          <w:sz w:val="24"/>
          <w:szCs w:val="18"/>
        </w:rPr>
        <w:t xml:space="preserve"> neděli, </w:t>
      </w:r>
      <w:r w:rsidR="00140049" w:rsidRPr="000746FA">
        <w:rPr>
          <w:rFonts w:ascii="Times New Roman" w:hAnsi="Times New Roman" w:cs="Times New Roman"/>
          <w:sz w:val="24"/>
          <w:szCs w:val="18"/>
        </w:rPr>
        <w:t>stejně jako ve dni, který je</w:t>
      </w:r>
      <w:r w:rsidRPr="000746FA">
        <w:rPr>
          <w:rFonts w:ascii="Times New Roman" w:hAnsi="Times New Roman" w:cs="Times New Roman"/>
          <w:sz w:val="24"/>
          <w:szCs w:val="18"/>
        </w:rPr>
        <w:t xml:space="preserve"> státním či ostatním svátkem ve smyslu příslušného právního </w:t>
      </w:r>
      <w:r w:rsidRPr="00E24AB4">
        <w:rPr>
          <w:rFonts w:ascii="Times New Roman" w:hAnsi="Times New Roman" w:cs="Times New Roman"/>
          <w:sz w:val="24"/>
          <w:szCs w:val="18"/>
        </w:rPr>
        <w:t>předpisu</w:t>
      </w:r>
      <w:r w:rsidR="000B2564">
        <w:rPr>
          <w:rFonts w:ascii="Times New Roman" w:hAnsi="Times New Roman" w:cs="Times New Roman"/>
          <w:sz w:val="24"/>
          <w:szCs w:val="18"/>
          <w:vertAlign w:val="superscript"/>
        </w:rPr>
        <w:t>8</w:t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4F302F26" w14:textId="72015120" w:rsidR="00140049" w:rsidRPr="000746FA" w:rsidRDefault="009651A4" w:rsidP="00E60A60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nejpozději do 22:00 hodin, přičemž toto omezení neplatí ve dnech, po nichž následuje </w:t>
      </w:r>
      <w:r w:rsidR="00140049" w:rsidRPr="000746FA">
        <w:rPr>
          <w:rFonts w:ascii="Times New Roman" w:hAnsi="Times New Roman" w:cs="Times New Roman"/>
          <w:sz w:val="24"/>
          <w:szCs w:val="18"/>
        </w:rPr>
        <w:t>sobota, neděle anebo den, který je státním či ostatním svátkem ve smyslu příslušného právního</w:t>
      </w:r>
      <w:r w:rsidR="00AD7B0F">
        <w:rPr>
          <w:rFonts w:ascii="Times New Roman" w:hAnsi="Times New Roman" w:cs="Times New Roman"/>
          <w:sz w:val="24"/>
          <w:szCs w:val="18"/>
        </w:rPr>
        <w:t xml:space="preserve"> předpisu</w:t>
      </w:r>
      <w:r w:rsidR="000B2564">
        <w:rPr>
          <w:rFonts w:ascii="Times New Roman" w:hAnsi="Times New Roman" w:cs="Times New Roman"/>
          <w:sz w:val="24"/>
          <w:szCs w:val="18"/>
          <w:vertAlign w:val="superscript"/>
        </w:rPr>
        <w:t>8</w:t>
      </w:r>
      <w:r w:rsidR="00140049" w:rsidRPr="000746FA">
        <w:rPr>
          <w:rFonts w:ascii="Times New Roman" w:hAnsi="Times New Roman" w:cs="Times New Roman"/>
          <w:sz w:val="24"/>
          <w:szCs w:val="18"/>
        </w:rPr>
        <w:t>.</w:t>
      </w:r>
    </w:p>
    <w:p w14:paraId="068DA0BF" w14:textId="77777777" w:rsidR="00140049" w:rsidRPr="000746FA" w:rsidRDefault="00140049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Pořadatel hudební produkce je povinen oznámit Magistrátu města České Budějovice nejpozději 7 dnů přede dnem jejího konání:</w:t>
      </w:r>
    </w:p>
    <w:p w14:paraId="025C6DFF" w14:textId="77777777" w:rsidR="00140049" w:rsidRPr="000746FA" w:rsidRDefault="0091747F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označení pořadatele akce (jméno, příjmení</w:t>
      </w:r>
      <w:r w:rsidR="003C0554">
        <w:rPr>
          <w:rFonts w:ascii="Times New Roman" w:hAnsi="Times New Roman" w:cs="Times New Roman"/>
          <w:sz w:val="24"/>
          <w:szCs w:val="18"/>
        </w:rPr>
        <w:t>,</w:t>
      </w:r>
      <w:r w:rsidRPr="000746FA">
        <w:rPr>
          <w:rFonts w:ascii="Times New Roman" w:hAnsi="Times New Roman" w:cs="Times New Roman"/>
          <w:sz w:val="24"/>
          <w:szCs w:val="18"/>
        </w:rPr>
        <w:t xml:space="preserve"> název</w:t>
      </w:r>
      <w:r w:rsidR="003C0554">
        <w:rPr>
          <w:rFonts w:ascii="Times New Roman" w:hAnsi="Times New Roman" w:cs="Times New Roman"/>
          <w:sz w:val="24"/>
          <w:szCs w:val="18"/>
        </w:rPr>
        <w:t xml:space="preserve"> či obchodní firm</w:t>
      </w:r>
      <w:r w:rsidR="00F12377">
        <w:rPr>
          <w:rFonts w:ascii="Times New Roman" w:hAnsi="Times New Roman" w:cs="Times New Roman"/>
          <w:sz w:val="24"/>
          <w:szCs w:val="18"/>
        </w:rPr>
        <w:t>a</w:t>
      </w:r>
      <w:r w:rsidR="003C0554">
        <w:rPr>
          <w:rFonts w:ascii="Times New Roman" w:hAnsi="Times New Roman" w:cs="Times New Roman"/>
          <w:sz w:val="24"/>
          <w:szCs w:val="18"/>
        </w:rPr>
        <w:t xml:space="preserve"> právnické osoby</w:t>
      </w:r>
      <w:r w:rsidRPr="000746FA">
        <w:rPr>
          <w:rFonts w:ascii="Times New Roman" w:hAnsi="Times New Roman" w:cs="Times New Roman"/>
          <w:sz w:val="24"/>
          <w:szCs w:val="18"/>
        </w:rPr>
        <w:t>, trvalý pobyt, místo podnikání nebo sídlo</w:t>
      </w:r>
      <w:r w:rsidR="003C0554">
        <w:rPr>
          <w:rFonts w:ascii="Times New Roman" w:hAnsi="Times New Roman" w:cs="Times New Roman"/>
          <w:sz w:val="24"/>
          <w:szCs w:val="18"/>
        </w:rPr>
        <w:t xml:space="preserve"> právnické osoby</w:t>
      </w:r>
      <w:r w:rsidRPr="000746FA">
        <w:rPr>
          <w:rFonts w:ascii="Times New Roman" w:hAnsi="Times New Roman" w:cs="Times New Roman"/>
          <w:sz w:val="24"/>
          <w:szCs w:val="18"/>
        </w:rPr>
        <w:t>, identifikační číslo nebo datum narození</w:t>
      </w:r>
      <w:r w:rsidR="003C0554">
        <w:rPr>
          <w:rFonts w:ascii="Times New Roman" w:hAnsi="Times New Roman" w:cs="Times New Roman"/>
          <w:sz w:val="24"/>
          <w:szCs w:val="18"/>
        </w:rPr>
        <w:t>, označení osoby oprávněné za právnickou osobu jednat</w:t>
      </w:r>
      <w:r w:rsidRPr="000746FA">
        <w:rPr>
          <w:rFonts w:ascii="Times New Roman" w:hAnsi="Times New Roman" w:cs="Times New Roman"/>
          <w:sz w:val="24"/>
          <w:szCs w:val="18"/>
        </w:rPr>
        <w:t>),</w:t>
      </w:r>
    </w:p>
    <w:p w14:paraId="2EF4825D" w14:textId="77777777" w:rsidR="0091747F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označení druhu akce, datum konání akce, počátek, konec a místo jejího konání,</w:t>
      </w:r>
    </w:p>
    <w:p w14:paraId="753A0280" w14:textId="77777777" w:rsidR="009F6E86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předpokládaný počet osob, které se akce zúčastní,</w:t>
      </w:r>
    </w:p>
    <w:p w14:paraId="4D7EDBBD" w14:textId="77777777" w:rsidR="009F6E86" w:rsidRPr="000746FA" w:rsidRDefault="009F6E86" w:rsidP="00140049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identifikační údaje osoby zodpovědné za zajištění pořadatelské služby a </w:t>
      </w:r>
      <w:r w:rsidR="00BD03CD" w:rsidRPr="000746FA">
        <w:rPr>
          <w:rFonts w:ascii="Times New Roman" w:hAnsi="Times New Roman" w:cs="Times New Roman"/>
          <w:sz w:val="24"/>
          <w:szCs w:val="18"/>
        </w:rPr>
        <w:t xml:space="preserve">uvedení </w:t>
      </w:r>
      <w:r w:rsidRPr="000746FA">
        <w:rPr>
          <w:rFonts w:ascii="Times New Roman" w:hAnsi="Times New Roman" w:cs="Times New Roman"/>
          <w:sz w:val="24"/>
          <w:szCs w:val="18"/>
        </w:rPr>
        <w:t>poč</w:t>
      </w:r>
      <w:r w:rsidR="00BD03CD" w:rsidRPr="000746FA">
        <w:rPr>
          <w:rFonts w:ascii="Times New Roman" w:hAnsi="Times New Roman" w:cs="Times New Roman"/>
          <w:sz w:val="24"/>
          <w:szCs w:val="18"/>
        </w:rPr>
        <w:t>tu</w:t>
      </w:r>
      <w:r w:rsidRPr="000746FA">
        <w:rPr>
          <w:rFonts w:ascii="Times New Roman" w:hAnsi="Times New Roman" w:cs="Times New Roman"/>
          <w:sz w:val="24"/>
          <w:szCs w:val="18"/>
        </w:rPr>
        <w:t xml:space="preserve"> osob, které budou tvořit pořadatelskou službu.</w:t>
      </w:r>
    </w:p>
    <w:p w14:paraId="16C0C997" w14:textId="77777777" w:rsidR="00140049" w:rsidRPr="000746FA" w:rsidRDefault="00140049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Pořadatel hudební produkce je povinen zajistit, aby v průběhu jejího konání byly přítomny osoby tvořící pořadatelskou službu v počtu přiměřeném charakteru akce a místu a době jejího konání. Pořadatel je rovněž povinen zajistit, aby osoby tvořící pořadatelskou službu byly vhodným a viditelným způsobem označeni (např. nápisem na oděvu).</w:t>
      </w:r>
    </w:p>
    <w:p w14:paraId="7D0256DB" w14:textId="77777777" w:rsidR="008840D3" w:rsidRDefault="009651A4" w:rsidP="00140049">
      <w:pPr>
        <w:pStyle w:val="Odstavecseseznamem"/>
        <w:numPr>
          <w:ilvl w:val="0"/>
          <w:numId w:val="35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Hudebními produkcemi ve smyslu této obecně závazné vyhlášky se rozumí taneční zábavy, diskotéky, koncerty a jiné obdobné podniky, jejichž hlavní náplní je hudební produkce živá nebo reprodukovaná, a to v případě, že jde o akce veřejně přístupné a pořádané zcela či částečně na otevřeném prostranství nacházejícím se na území statutárního města České Budějovice.</w:t>
      </w:r>
    </w:p>
    <w:p w14:paraId="5DCB07D1" w14:textId="77777777" w:rsidR="001310C8" w:rsidRPr="00E24AB4" w:rsidRDefault="001310C8" w:rsidP="00E24AB4">
      <w:pPr>
        <w:tabs>
          <w:tab w:val="left" w:pos="993"/>
        </w:tabs>
        <w:spacing w:after="280"/>
        <w:rPr>
          <w:rFonts w:ascii="Times New Roman" w:hAnsi="Times New Roman" w:cs="Times New Roman"/>
          <w:sz w:val="24"/>
          <w:szCs w:val="18"/>
        </w:rPr>
      </w:pPr>
    </w:p>
    <w:p w14:paraId="50F7CB4B" w14:textId="74569B49" w:rsidR="008D589C" w:rsidRPr="000746FA" w:rsidRDefault="008D589C" w:rsidP="008D589C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r w:rsidR="005D2BC1" w:rsidRPr="00E24AB4">
        <w:rPr>
          <w:rFonts w:ascii="Times New Roman" w:hAnsi="Times New Roman" w:cs="Times New Roman"/>
          <w:b/>
          <w:sz w:val="24"/>
          <w:szCs w:val="18"/>
        </w:rPr>
        <w:t>8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Ochrana čistoty veřejných prostranství</w:t>
      </w:r>
    </w:p>
    <w:p w14:paraId="4D3EEB70" w14:textId="77777777" w:rsidR="008D589C" w:rsidRPr="000746FA" w:rsidRDefault="008D589C" w:rsidP="008D589C">
      <w:pPr>
        <w:pStyle w:val="Odstavecseseznamem"/>
        <w:numPr>
          <w:ilvl w:val="0"/>
          <w:numId w:val="37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Každý je povinen počínat si tak, aby nezpůsobil znečištění ulic a jiných veřejných prostranství.</w:t>
      </w:r>
    </w:p>
    <w:p w14:paraId="1E6F6509" w14:textId="77777777" w:rsidR="00A81D44" w:rsidRPr="00A81D44" w:rsidRDefault="008D589C" w:rsidP="00A81D44">
      <w:pPr>
        <w:pStyle w:val="Odstavecseseznamem"/>
        <w:numPr>
          <w:ilvl w:val="0"/>
          <w:numId w:val="37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Kdo způsobí znečištění ulice či jiného veřejného prostranství, je povinen znečištění neprodleně odstranit.</w:t>
      </w:r>
    </w:p>
    <w:p w14:paraId="05DB6340" w14:textId="02D77350" w:rsidR="00A81D44" w:rsidRPr="00A81D44" w:rsidRDefault="00A81D44" w:rsidP="00A81D44">
      <w:pPr>
        <w:pStyle w:val="Odstavecseseznamem"/>
        <w:numPr>
          <w:ilvl w:val="0"/>
          <w:numId w:val="37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A81D44">
        <w:rPr>
          <w:rFonts w:ascii="Times New Roman" w:hAnsi="Times New Roman" w:cs="Times New Roman"/>
          <w:bCs/>
          <w:sz w:val="24"/>
          <w:szCs w:val="18"/>
        </w:rPr>
        <w:t>V případě znečištění ulice nebo jiného veřejného prostranství výkaly zvířete odstraní neprodleně toto znečištění osoba, která má zvíře v dané chvíli ve své péči.</w:t>
      </w:r>
    </w:p>
    <w:p w14:paraId="29D49A4B" w14:textId="57BBD1F9" w:rsidR="00A81D44" w:rsidRDefault="002B07DD" w:rsidP="002B07DD">
      <w:pPr>
        <w:pStyle w:val="Odstavecseseznamem"/>
        <w:numPr>
          <w:ilvl w:val="0"/>
          <w:numId w:val="37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2B07DD">
        <w:rPr>
          <w:rFonts w:ascii="Times New Roman" w:hAnsi="Times New Roman" w:cs="Times New Roman"/>
          <w:sz w:val="24"/>
          <w:szCs w:val="18"/>
        </w:rPr>
        <w:t xml:space="preserve">Na veřejných prostranstvích </w:t>
      </w:r>
      <w:r w:rsidR="00C277EA">
        <w:rPr>
          <w:rFonts w:ascii="Times New Roman" w:hAnsi="Times New Roman" w:cs="Times New Roman"/>
          <w:sz w:val="24"/>
          <w:szCs w:val="18"/>
        </w:rPr>
        <w:t>v m</w:t>
      </w:r>
      <w:r w:rsidR="00C277EA" w:rsidRPr="00C277EA">
        <w:rPr>
          <w:rFonts w:ascii="Times New Roman" w:hAnsi="Times New Roman" w:cs="Times New Roman"/>
          <w:sz w:val="24"/>
          <w:szCs w:val="18"/>
        </w:rPr>
        <w:t xml:space="preserve">ěstské památkové rezervaci České Budějovice stanovené </w:t>
      </w:r>
      <w:r w:rsidR="00D250E6">
        <w:rPr>
          <w:rFonts w:ascii="Times New Roman" w:hAnsi="Times New Roman" w:cs="Times New Roman"/>
          <w:sz w:val="24"/>
          <w:szCs w:val="18"/>
        </w:rPr>
        <w:t xml:space="preserve">v </w:t>
      </w:r>
      <w:r w:rsidR="00C277EA" w:rsidRPr="00C277EA">
        <w:rPr>
          <w:rFonts w:ascii="Times New Roman" w:hAnsi="Times New Roman" w:cs="Times New Roman"/>
          <w:sz w:val="24"/>
          <w:szCs w:val="18"/>
        </w:rPr>
        <w:t>přílo</w:t>
      </w:r>
      <w:r w:rsidR="00D250E6">
        <w:rPr>
          <w:rFonts w:ascii="Times New Roman" w:hAnsi="Times New Roman" w:cs="Times New Roman"/>
          <w:sz w:val="24"/>
          <w:szCs w:val="18"/>
        </w:rPr>
        <w:t>ze</w:t>
      </w:r>
      <w:r w:rsidR="00C277EA" w:rsidRPr="00C277EA">
        <w:rPr>
          <w:rFonts w:ascii="Times New Roman" w:hAnsi="Times New Roman" w:cs="Times New Roman"/>
          <w:sz w:val="24"/>
          <w:szCs w:val="18"/>
        </w:rPr>
        <w:t xml:space="preserve"> č. 4</w:t>
      </w:r>
      <w:r w:rsidR="00C277EA">
        <w:rPr>
          <w:rFonts w:ascii="Times New Roman" w:hAnsi="Times New Roman" w:cs="Times New Roman"/>
          <w:sz w:val="24"/>
          <w:szCs w:val="18"/>
        </w:rPr>
        <w:t xml:space="preserve"> </w:t>
      </w:r>
      <w:r w:rsidRPr="002B07DD">
        <w:rPr>
          <w:rFonts w:ascii="Times New Roman" w:hAnsi="Times New Roman" w:cs="Times New Roman"/>
          <w:sz w:val="24"/>
          <w:szCs w:val="18"/>
        </w:rPr>
        <w:t>j</w:t>
      </w:r>
      <w:r w:rsidR="007A3DD6" w:rsidRPr="002B07DD">
        <w:rPr>
          <w:rFonts w:ascii="Times New Roman" w:hAnsi="Times New Roman" w:cs="Times New Roman"/>
          <w:sz w:val="24"/>
          <w:szCs w:val="18"/>
        </w:rPr>
        <w:t>e zakázáno k</w:t>
      </w:r>
      <w:r w:rsidR="00AD6F84" w:rsidRPr="002B07DD">
        <w:rPr>
          <w:rFonts w:ascii="Times New Roman" w:hAnsi="Times New Roman" w:cs="Times New Roman"/>
          <w:sz w:val="24"/>
          <w:szCs w:val="18"/>
        </w:rPr>
        <w:t>rmení holubů</w:t>
      </w:r>
      <w:r w:rsidRPr="002B07DD">
        <w:rPr>
          <w:rFonts w:ascii="Times New Roman" w:hAnsi="Times New Roman" w:cs="Times New Roman"/>
          <w:sz w:val="24"/>
          <w:szCs w:val="18"/>
        </w:rPr>
        <w:t>.</w:t>
      </w:r>
      <w:r w:rsidR="007A3DD6" w:rsidRPr="002B07DD">
        <w:rPr>
          <w:rFonts w:ascii="Times New Roman" w:hAnsi="Times New Roman" w:cs="Times New Roman"/>
          <w:sz w:val="24"/>
          <w:szCs w:val="18"/>
        </w:rPr>
        <w:t xml:space="preserve"> </w:t>
      </w:r>
    </w:p>
    <w:p w14:paraId="4D0FD9DA" w14:textId="77777777" w:rsidR="002B07DD" w:rsidRPr="002B07DD" w:rsidRDefault="002B07DD" w:rsidP="002B07DD">
      <w:pPr>
        <w:pStyle w:val="Odstavecseseznamem"/>
        <w:tabs>
          <w:tab w:val="left" w:pos="993"/>
        </w:tabs>
        <w:spacing w:after="6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4EC98DD4" w14:textId="77777777" w:rsidR="009938CE" w:rsidRDefault="009938CE" w:rsidP="0010261E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4D06C4FC" w14:textId="1C0389C8" w:rsidR="0010261E" w:rsidRPr="000746FA" w:rsidRDefault="0010261E" w:rsidP="0010261E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AF6FF9">
        <w:rPr>
          <w:rFonts w:ascii="Times New Roman" w:hAnsi="Times New Roman" w:cs="Times New Roman"/>
          <w:b/>
          <w:sz w:val="24"/>
          <w:szCs w:val="18"/>
        </w:rPr>
        <w:t>9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Ochrana veřejné zeleně</w:t>
      </w:r>
    </w:p>
    <w:p w14:paraId="17BFE3D3" w14:textId="77777777" w:rsidR="0010261E" w:rsidRPr="000746FA" w:rsidRDefault="0010261E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Každý je povinen počínat si tak, aby nezpůsobil znečištění či poškození </w:t>
      </w:r>
      <w:r w:rsidR="003409C2" w:rsidRPr="000746FA">
        <w:rPr>
          <w:rFonts w:ascii="Times New Roman" w:hAnsi="Times New Roman" w:cs="Times New Roman"/>
          <w:sz w:val="24"/>
          <w:szCs w:val="18"/>
        </w:rPr>
        <w:t xml:space="preserve">porostů, zařízení a vybavení </w:t>
      </w:r>
      <w:r w:rsidRPr="000746FA">
        <w:rPr>
          <w:rFonts w:ascii="Times New Roman" w:hAnsi="Times New Roman" w:cs="Times New Roman"/>
          <w:sz w:val="24"/>
          <w:szCs w:val="18"/>
        </w:rPr>
        <w:t>veřejné zeleně.</w:t>
      </w:r>
    </w:p>
    <w:p w14:paraId="3793CBD4" w14:textId="77777777" w:rsidR="0010261E" w:rsidRPr="000746FA" w:rsidRDefault="003409C2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Bez souhlasu vlastníka, uživatele či správce veřejné zeleně je na plochách veřejné zeleně zakázáno</w:t>
      </w:r>
    </w:p>
    <w:p w14:paraId="3BFF4401" w14:textId="6BD7D2BA" w:rsidR="0010261E" w:rsidRPr="000746FA" w:rsidRDefault="0010261E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22" w:firstLine="262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používání motorových vozidel včetně přípojných vozidel</w:t>
      </w:r>
      <w:r w:rsidR="000B2564">
        <w:rPr>
          <w:rFonts w:ascii="Times New Roman" w:hAnsi="Times New Roman" w:cs="Times New Roman"/>
          <w:sz w:val="24"/>
          <w:szCs w:val="18"/>
          <w:vertAlign w:val="superscript"/>
        </w:rPr>
        <w:t>9</w:t>
      </w:r>
      <w:r w:rsidR="002A7CB9" w:rsidRPr="000746FA">
        <w:rPr>
          <w:rFonts w:ascii="Times New Roman" w:hAnsi="Times New Roman" w:cs="Times New Roman"/>
          <w:sz w:val="24"/>
          <w:szCs w:val="18"/>
        </w:rPr>
        <w:t>, vjíždění a parkování s těmito vozidly na veřejné zeleni; tento zákaz se nevztahuje na vozíky</w:t>
      </w:r>
      <w:r w:rsidRPr="000746FA">
        <w:rPr>
          <w:rFonts w:ascii="Times New Roman" w:hAnsi="Times New Roman" w:cs="Times New Roman"/>
          <w:sz w:val="24"/>
          <w:szCs w:val="18"/>
        </w:rPr>
        <w:t xml:space="preserve"> užívan</w:t>
      </w:r>
      <w:r w:rsidR="002A7CB9" w:rsidRPr="000746FA">
        <w:rPr>
          <w:rFonts w:ascii="Times New Roman" w:hAnsi="Times New Roman" w:cs="Times New Roman"/>
          <w:sz w:val="24"/>
          <w:szCs w:val="18"/>
        </w:rPr>
        <w:t>é</w:t>
      </w:r>
      <w:r w:rsidRPr="000746FA">
        <w:rPr>
          <w:rFonts w:ascii="Times New Roman" w:hAnsi="Times New Roman" w:cs="Times New Roman"/>
          <w:sz w:val="24"/>
          <w:szCs w:val="18"/>
        </w:rPr>
        <w:t xml:space="preserve"> zdravotně postiženými osobami</w:t>
      </w:r>
      <w:r w:rsidR="00EE08C3" w:rsidRPr="000746FA">
        <w:rPr>
          <w:rFonts w:ascii="Times New Roman" w:hAnsi="Times New Roman" w:cs="Times New Roman"/>
          <w:sz w:val="24"/>
          <w:szCs w:val="18"/>
        </w:rPr>
        <w:t>,</w:t>
      </w:r>
    </w:p>
    <w:p w14:paraId="4AE0B8D9" w14:textId="77777777" w:rsidR="00EE08C3" w:rsidRPr="000746FA" w:rsidRDefault="00EE08C3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vjíždě</w:t>
      </w:r>
      <w:r w:rsidR="00C754D1" w:rsidRPr="000746FA">
        <w:rPr>
          <w:rFonts w:ascii="Times New Roman" w:hAnsi="Times New Roman" w:cs="Times New Roman"/>
          <w:sz w:val="24"/>
          <w:szCs w:val="18"/>
        </w:rPr>
        <w:t>ní</w:t>
      </w:r>
      <w:r w:rsidRPr="000746FA">
        <w:rPr>
          <w:rFonts w:ascii="Times New Roman" w:hAnsi="Times New Roman" w:cs="Times New Roman"/>
          <w:sz w:val="24"/>
          <w:szCs w:val="18"/>
        </w:rPr>
        <w:t xml:space="preserve"> s jízdními koly, kolečkovými bruslemi, skateboardy, koloběžkami a jinými nemotorovými prostředky </w:t>
      </w:r>
      <w:r w:rsidR="00463409" w:rsidRPr="000746FA">
        <w:rPr>
          <w:rFonts w:ascii="Times New Roman" w:hAnsi="Times New Roman" w:cs="Times New Roman"/>
          <w:sz w:val="24"/>
          <w:szCs w:val="18"/>
        </w:rPr>
        <w:t>na plochy mimo vyznačené stezky či cesty; tento zákaz se nevztahuje na v</w:t>
      </w:r>
      <w:r w:rsidRPr="000746FA">
        <w:rPr>
          <w:rFonts w:ascii="Times New Roman" w:hAnsi="Times New Roman" w:cs="Times New Roman"/>
          <w:sz w:val="24"/>
          <w:szCs w:val="18"/>
        </w:rPr>
        <w:t>ozík</w:t>
      </w:r>
      <w:r w:rsidR="00463409" w:rsidRPr="000746FA">
        <w:rPr>
          <w:rFonts w:ascii="Times New Roman" w:hAnsi="Times New Roman" w:cs="Times New Roman"/>
          <w:sz w:val="24"/>
          <w:szCs w:val="18"/>
        </w:rPr>
        <w:t>y</w:t>
      </w:r>
      <w:r w:rsidRPr="000746FA">
        <w:rPr>
          <w:rFonts w:ascii="Times New Roman" w:hAnsi="Times New Roman" w:cs="Times New Roman"/>
          <w:sz w:val="24"/>
          <w:szCs w:val="18"/>
        </w:rPr>
        <w:t xml:space="preserve"> užívan</w:t>
      </w:r>
      <w:r w:rsidR="00463409" w:rsidRPr="000746FA">
        <w:rPr>
          <w:rFonts w:ascii="Times New Roman" w:hAnsi="Times New Roman" w:cs="Times New Roman"/>
          <w:sz w:val="24"/>
          <w:szCs w:val="18"/>
        </w:rPr>
        <w:t>é</w:t>
      </w:r>
      <w:r w:rsidRPr="000746FA">
        <w:rPr>
          <w:rFonts w:ascii="Times New Roman" w:hAnsi="Times New Roman" w:cs="Times New Roman"/>
          <w:sz w:val="24"/>
          <w:szCs w:val="18"/>
        </w:rPr>
        <w:t xml:space="preserve"> zdravotně postiženými osobami</w:t>
      </w:r>
      <w:r w:rsidR="00441FD8" w:rsidRPr="000746FA">
        <w:rPr>
          <w:rFonts w:ascii="Times New Roman" w:hAnsi="Times New Roman" w:cs="Times New Roman"/>
          <w:sz w:val="24"/>
          <w:szCs w:val="18"/>
        </w:rPr>
        <w:t>, kočárk</w:t>
      </w:r>
      <w:r w:rsidR="00463409" w:rsidRPr="000746FA">
        <w:rPr>
          <w:rFonts w:ascii="Times New Roman" w:hAnsi="Times New Roman" w:cs="Times New Roman"/>
          <w:sz w:val="24"/>
          <w:szCs w:val="18"/>
        </w:rPr>
        <w:t>y</w:t>
      </w:r>
      <w:r w:rsidR="00441FD8" w:rsidRPr="000746FA">
        <w:rPr>
          <w:rFonts w:ascii="Times New Roman" w:hAnsi="Times New Roman" w:cs="Times New Roman"/>
          <w:sz w:val="24"/>
          <w:szCs w:val="18"/>
        </w:rPr>
        <w:t xml:space="preserve"> a dětsk</w:t>
      </w:r>
      <w:r w:rsidR="00463409" w:rsidRPr="000746FA">
        <w:rPr>
          <w:rFonts w:ascii="Times New Roman" w:hAnsi="Times New Roman" w:cs="Times New Roman"/>
          <w:sz w:val="24"/>
          <w:szCs w:val="18"/>
        </w:rPr>
        <w:t>é</w:t>
      </w:r>
      <w:r w:rsidR="00441FD8" w:rsidRPr="000746FA">
        <w:rPr>
          <w:rFonts w:ascii="Times New Roman" w:hAnsi="Times New Roman" w:cs="Times New Roman"/>
          <w:sz w:val="24"/>
          <w:szCs w:val="18"/>
        </w:rPr>
        <w:t xml:space="preserve"> tříkol</w:t>
      </w:r>
      <w:r w:rsidR="00463409" w:rsidRPr="000746FA">
        <w:rPr>
          <w:rFonts w:ascii="Times New Roman" w:hAnsi="Times New Roman" w:cs="Times New Roman"/>
          <w:sz w:val="24"/>
          <w:szCs w:val="18"/>
        </w:rPr>
        <w:t>ky</w:t>
      </w:r>
      <w:r w:rsidRPr="000746FA">
        <w:rPr>
          <w:rFonts w:ascii="Times New Roman" w:hAnsi="Times New Roman" w:cs="Times New Roman"/>
          <w:sz w:val="24"/>
          <w:szCs w:val="18"/>
        </w:rPr>
        <w:t>,</w:t>
      </w:r>
    </w:p>
    <w:p w14:paraId="2A20388C" w14:textId="77777777" w:rsidR="002A7CB9" w:rsidRPr="000746FA" w:rsidRDefault="002A7CB9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vstupovat na plochy květinových záhonů, trhat květiny či jiné plodiny na záhonech,</w:t>
      </w:r>
    </w:p>
    <w:p w14:paraId="312612ED" w14:textId="77777777" w:rsidR="00E8640A" w:rsidRPr="000746FA" w:rsidRDefault="00E8640A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stanovat a nocovat,</w:t>
      </w:r>
    </w:p>
    <w:p w14:paraId="1CB0CD31" w14:textId="4290AC44" w:rsidR="00E8640A" w:rsidRPr="000746FA" w:rsidRDefault="00E8640A" w:rsidP="00D02DD8">
      <w:pPr>
        <w:pStyle w:val="Odstavecseseznamem"/>
        <w:numPr>
          <w:ilvl w:val="1"/>
          <w:numId w:val="35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rozdělávat a udržovat otevřený oheň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mimo místa, která </w:t>
      </w:r>
      <w:r w:rsidR="00E60A60" w:rsidRPr="000746FA">
        <w:rPr>
          <w:rFonts w:ascii="Times New Roman" w:hAnsi="Times New Roman" w:cs="Times New Roman"/>
          <w:sz w:val="24"/>
          <w:szCs w:val="18"/>
        </w:rPr>
        <w:t>byla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pro tuto činnost 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vlastníkem, správcem či uživatelem veřejné zeleně </w:t>
      </w:r>
      <w:r w:rsidR="00B739E3" w:rsidRPr="000746FA">
        <w:rPr>
          <w:rFonts w:ascii="Times New Roman" w:hAnsi="Times New Roman" w:cs="Times New Roman"/>
          <w:sz w:val="24"/>
          <w:szCs w:val="18"/>
        </w:rPr>
        <w:t xml:space="preserve">výslovně vyhrazena 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a za tím účelem vyznačena zvláštním piktogramem, jehož vzor stanoví příloha č. </w:t>
      </w:r>
      <w:r w:rsidR="00A719C5">
        <w:rPr>
          <w:rFonts w:ascii="Times New Roman" w:hAnsi="Times New Roman" w:cs="Times New Roman"/>
          <w:sz w:val="24"/>
          <w:szCs w:val="18"/>
        </w:rPr>
        <w:t>8</w:t>
      </w:r>
      <w:r w:rsidR="00E60A60" w:rsidRPr="000746FA">
        <w:rPr>
          <w:rFonts w:ascii="Times New Roman" w:hAnsi="Times New Roman" w:cs="Times New Roman"/>
          <w:sz w:val="24"/>
          <w:szCs w:val="18"/>
        </w:rPr>
        <w:t xml:space="preserve"> této obecně závazné vyhlášky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5BC8207" w14:textId="14A1B304" w:rsidR="0010261E" w:rsidRPr="000746FA" w:rsidRDefault="00E8640A" w:rsidP="0010261E">
      <w:pPr>
        <w:pStyle w:val="Odstavecseseznamem"/>
        <w:numPr>
          <w:ilvl w:val="0"/>
          <w:numId w:val="36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Zákaz podle </w:t>
      </w:r>
      <w:r w:rsidR="003409C2" w:rsidRPr="000746FA">
        <w:rPr>
          <w:rFonts w:ascii="Times New Roman" w:hAnsi="Times New Roman" w:cs="Times New Roman"/>
          <w:sz w:val="24"/>
          <w:szCs w:val="18"/>
        </w:rPr>
        <w:t>předchozího odstavce</w:t>
      </w:r>
      <w:r w:rsidRPr="000746FA">
        <w:rPr>
          <w:rFonts w:ascii="Times New Roman" w:hAnsi="Times New Roman" w:cs="Times New Roman"/>
          <w:sz w:val="24"/>
          <w:szCs w:val="18"/>
        </w:rPr>
        <w:t xml:space="preserve"> se nevztahuje na příslušníky Policie České republiky, Městské policie České Budějovice, Hasičského záchranného sboru České </w:t>
      </w:r>
      <w:r w:rsidR="00BD387A" w:rsidRPr="000746FA">
        <w:rPr>
          <w:rFonts w:ascii="Times New Roman" w:hAnsi="Times New Roman" w:cs="Times New Roman"/>
          <w:sz w:val="24"/>
          <w:szCs w:val="18"/>
        </w:rPr>
        <w:t>republiky</w:t>
      </w:r>
      <w:r w:rsidRPr="000746FA">
        <w:rPr>
          <w:rFonts w:ascii="Times New Roman" w:hAnsi="Times New Roman" w:cs="Times New Roman"/>
          <w:sz w:val="24"/>
          <w:szCs w:val="18"/>
        </w:rPr>
        <w:t xml:space="preserve"> a zdravotnické záchranné služby při výkonu služby, </w:t>
      </w:r>
      <w:r w:rsidR="00FE728D" w:rsidRPr="000746FA">
        <w:rPr>
          <w:rFonts w:ascii="Times New Roman" w:hAnsi="Times New Roman" w:cs="Times New Roman"/>
          <w:sz w:val="24"/>
          <w:szCs w:val="18"/>
        </w:rPr>
        <w:t xml:space="preserve">na </w:t>
      </w:r>
      <w:r w:rsidR="00790F57" w:rsidRPr="000746FA">
        <w:rPr>
          <w:rFonts w:ascii="Times New Roman" w:hAnsi="Times New Roman" w:cs="Times New Roman"/>
          <w:sz w:val="24"/>
          <w:szCs w:val="18"/>
        </w:rPr>
        <w:t xml:space="preserve">oprávněné úřední osoby orgánů státní správy a další orgány veřejné moci při výkonu jejich působnosti, </w:t>
      </w:r>
      <w:r w:rsidRPr="000746FA">
        <w:rPr>
          <w:rFonts w:ascii="Times New Roman" w:hAnsi="Times New Roman" w:cs="Times New Roman"/>
          <w:sz w:val="24"/>
          <w:szCs w:val="18"/>
        </w:rPr>
        <w:t xml:space="preserve">stejně jako </w:t>
      </w:r>
      <w:r w:rsidR="002B6351" w:rsidRPr="000746FA">
        <w:rPr>
          <w:rFonts w:ascii="Times New Roman" w:hAnsi="Times New Roman" w:cs="Times New Roman"/>
          <w:sz w:val="24"/>
          <w:szCs w:val="18"/>
        </w:rPr>
        <w:t>na</w:t>
      </w:r>
      <w:r w:rsidRPr="000746FA">
        <w:rPr>
          <w:rFonts w:ascii="Times New Roman" w:hAnsi="Times New Roman" w:cs="Times New Roman"/>
          <w:sz w:val="24"/>
          <w:szCs w:val="18"/>
        </w:rPr>
        <w:t xml:space="preserve"> další osoby vykonávající na základě pověření vlastníka, uživatele či správce veřejné zeleně činnosti při údržbě veřejné zeleně.</w:t>
      </w:r>
    </w:p>
    <w:p w14:paraId="6C396AE6" w14:textId="236F0AAD" w:rsidR="00434607" w:rsidRPr="006B5AEE" w:rsidRDefault="00E8640A" w:rsidP="006B5AEE">
      <w:pPr>
        <w:pStyle w:val="Odstavecseseznamem"/>
        <w:numPr>
          <w:ilvl w:val="0"/>
          <w:numId w:val="36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Vlastník, uživatel či správce veřejné zeleně je povinen zeleň udržovat formou pravidelných sečí. Četnost sečí je minimálně dvakrát ročně. Po provedené seči musí být posekaná hmota odstraněna nejpozději do </w:t>
      </w:r>
      <w:r w:rsidR="002B6351" w:rsidRPr="000746FA">
        <w:rPr>
          <w:rFonts w:ascii="Times New Roman" w:hAnsi="Times New Roman" w:cs="Times New Roman"/>
          <w:sz w:val="24"/>
          <w:szCs w:val="18"/>
        </w:rPr>
        <w:t>tří</w:t>
      </w:r>
      <w:r w:rsidRPr="000746FA">
        <w:rPr>
          <w:rFonts w:ascii="Times New Roman" w:hAnsi="Times New Roman" w:cs="Times New Roman"/>
          <w:sz w:val="24"/>
          <w:szCs w:val="18"/>
        </w:rPr>
        <w:t xml:space="preserve"> dnů</w:t>
      </w:r>
      <w:r w:rsidR="002B6351" w:rsidRPr="000746FA">
        <w:rPr>
          <w:rFonts w:ascii="Times New Roman" w:hAnsi="Times New Roman" w:cs="Times New Roman"/>
          <w:sz w:val="24"/>
          <w:szCs w:val="18"/>
        </w:rPr>
        <w:t>.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Povinnosti podle tohoto odstavce se nevztahují na území, kde by provádění takových sečí bylo v rozporu s </w:t>
      </w:r>
      <w:r w:rsidR="006140D7" w:rsidRPr="000746FA">
        <w:rPr>
          <w:rFonts w:ascii="Times New Roman" w:hAnsi="Times New Roman" w:cs="Times New Roman"/>
          <w:sz w:val="24"/>
          <w:szCs w:val="18"/>
        </w:rPr>
        <w:t>jinými</w:t>
      </w:r>
      <w:r w:rsidR="0078716F" w:rsidRPr="000746FA">
        <w:rPr>
          <w:rFonts w:ascii="Times New Roman" w:hAnsi="Times New Roman" w:cs="Times New Roman"/>
          <w:sz w:val="24"/>
          <w:szCs w:val="18"/>
        </w:rPr>
        <w:t xml:space="preserve"> právními předpisy.</w:t>
      </w:r>
    </w:p>
    <w:p w14:paraId="2CED1D40" w14:textId="77777777" w:rsidR="009938CE" w:rsidRDefault="009938CE" w:rsidP="000746FA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12A09B82" w14:textId="77777777" w:rsidR="009938CE" w:rsidRPr="000746FA" w:rsidRDefault="009938CE" w:rsidP="000746FA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135057B0" w14:textId="330F5A08" w:rsidR="00E24AB4" w:rsidRDefault="00E24AB4" w:rsidP="00E24AB4">
      <w:pPr>
        <w:tabs>
          <w:tab w:val="left" w:pos="993"/>
        </w:tabs>
        <w:spacing w:after="60"/>
        <w:rPr>
          <w:rFonts w:ascii="Times New Roman" w:hAnsi="Times New Roman" w:cs="Times New Roman"/>
          <w:sz w:val="24"/>
          <w:szCs w:val="18"/>
        </w:rPr>
      </w:pPr>
    </w:p>
    <w:p w14:paraId="6EFDA32B" w14:textId="7D781920" w:rsidR="006C2247" w:rsidRDefault="006C2247" w:rsidP="006C2247">
      <w:r>
        <w:t>__________________________</w:t>
      </w:r>
    </w:p>
    <w:p w14:paraId="62482BA3" w14:textId="46CDCD5C" w:rsidR="006C2247" w:rsidRPr="006C2247" w:rsidRDefault="000B2564" w:rsidP="006C2247">
      <w:pPr>
        <w:tabs>
          <w:tab w:val="left" w:pos="993"/>
        </w:tabs>
        <w:spacing w:after="60"/>
        <w:ind w:left="142" w:firstLine="425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9</w:t>
      </w:r>
      <w:r w:rsidR="006C2247" w:rsidRPr="006C2247">
        <w:rPr>
          <w:rFonts w:ascii="Times New Roman" w:hAnsi="Times New Roman" w:cs="Times New Roman"/>
          <w:sz w:val="20"/>
          <w:szCs w:val="20"/>
        </w:rPr>
        <w:t xml:space="preserve"> § 2 odst. 3 zákona č. 56/2001 Sb., o podmínkách provozu vozidel na pozemních komunikacích</w:t>
      </w:r>
      <w:r w:rsidR="00C01FAE">
        <w:rPr>
          <w:rFonts w:ascii="Times New Roman" w:hAnsi="Times New Roman" w:cs="Times New Roman"/>
          <w:sz w:val="20"/>
          <w:szCs w:val="20"/>
        </w:rPr>
        <w:t xml:space="preserve">, </w:t>
      </w:r>
      <w:r w:rsidR="006C2247" w:rsidRPr="006C2247">
        <w:rPr>
          <w:rFonts w:ascii="Times New Roman" w:hAnsi="Times New Roman" w:cs="Times New Roman"/>
          <w:sz w:val="20"/>
          <w:szCs w:val="20"/>
        </w:rPr>
        <w:t xml:space="preserve">ve znění pozdějších předpisů. </w:t>
      </w:r>
    </w:p>
    <w:p w14:paraId="162A10CB" w14:textId="10EA8C46" w:rsidR="009938CE" w:rsidRPr="00920A60" w:rsidRDefault="009938CE" w:rsidP="00DA139C">
      <w:pPr>
        <w:tabs>
          <w:tab w:val="left" w:pos="993"/>
        </w:tabs>
        <w:spacing w:after="280"/>
        <w:rPr>
          <w:rFonts w:ascii="Times New Roman" w:hAnsi="Times New Roman" w:cs="Times New Roman"/>
          <w:sz w:val="24"/>
          <w:szCs w:val="18"/>
        </w:rPr>
      </w:pPr>
    </w:p>
    <w:p w14:paraId="76AE0787" w14:textId="1114093D" w:rsidR="008D589C" w:rsidRPr="000746FA" w:rsidRDefault="008D589C" w:rsidP="008D589C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9938CE">
        <w:rPr>
          <w:rFonts w:ascii="Times New Roman" w:hAnsi="Times New Roman" w:cs="Times New Roman"/>
          <w:b/>
          <w:sz w:val="24"/>
          <w:szCs w:val="18"/>
        </w:rPr>
        <w:t>0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Společná ustanovení</w:t>
      </w:r>
    </w:p>
    <w:p w14:paraId="0D63BDC8" w14:textId="48B3184A" w:rsidR="008D589C" w:rsidRPr="000746FA" w:rsidRDefault="008D589C" w:rsidP="008D589C">
      <w:pPr>
        <w:pStyle w:val="Odstavecseseznamem"/>
        <w:numPr>
          <w:ilvl w:val="0"/>
          <w:numId w:val="4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Porušení povinností uložených touto obecně závaznou vyhláškou bude posuzováno podle příslušných právních předpisů</w:t>
      </w:r>
      <w:r w:rsidR="00AF6FF9" w:rsidRPr="00AF6FF9">
        <w:rPr>
          <w:rFonts w:ascii="Times New Roman" w:hAnsi="Times New Roman" w:cs="Times New Roman"/>
          <w:sz w:val="24"/>
          <w:szCs w:val="18"/>
          <w:vertAlign w:val="superscript"/>
        </w:rPr>
        <w:t>1</w:t>
      </w:r>
      <w:r w:rsidR="00CA2644">
        <w:rPr>
          <w:rFonts w:ascii="Times New Roman" w:hAnsi="Times New Roman" w:cs="Times New Roman"/>
          <w:sz w:val="24"/>
          <w:szCs w:val="18"/>
          <w:vertAlign w:val="superscript"/>
        </w:rPr>
        <w:t>0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6745F52" w14:textId="19B7B264" w:rsidR="00487E9C" w:rsidRPr="00601B75" w:rsidRDefault="00A441EE" w:rsidP="00487E9C">
      <w:pPr>
        <w:pStyle w:val="Odstavecseseznamem"/>
        <w:numPr>
          <w:ilvl w:val="0"/>
          <w:numId w:val="4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>Veřejným prostranstvím se pro účely této obecně závazné vyhlášky rozumí všechna náměstí, ulice, tržiště, chodníky, veřejná zeleň, parky a další prostory přístupné každému bez omezení, tedy sloužící obecnému užívání, a to bez ohledu na vlastnictví k tomuto prostoru</w:t>
      </w:r>
      <w:r w:rsidR="00AF6FF9">
        <w:rPr>
          <w:rFonts w:ascii="Times New Roman" w:hAnsi="Times New Roman" w:cs="Times New Roman"/>
          <w:sz w:val="24"/>
          <w:szCs w:val="18"/>
          <w:vertAlign w:val="superscript"/>
        </w:rPr>
        <w:t>1</w:t>
      </w:r>
      <w:r w:rsidR="00CA2644">
        <w:rPr>
          <w:rFonts w:ascii="Times New Roman" w:hAnsi="Times New Roman" w:cs="Times New Roman"/>
          <w:sz w:val="24"/>
          <w:szCs w:val="18"/>
          <w:vertAlign w:val="superscript"/>
        </w:rPr>
        <w:t>1</w:t>
      </w:r>
      <w:r w:rsidRPr="000746FA">
        <w:rPr>
          <w:rFonts w:ascii="Times New Roman" w:hAnsi="Times New Roman" w:cs="Times New Roman"/>
          <w:sz w:val="24"/>
          <w:szCs w:val="18"/>
        </w:rPr>
        <w:t>.</w:t>
      </w:r>
    </w:p>
    <w:p w14:paraId="4DCBBFB3" w14:textId="6B3D6158" w:rsidR="00434607" w:rsidRPr="009938CE" w:rsidRDefault="00A441EE" w:rsidP="006B194B">
      <w:pPr>
        <w:pStyle w:val="Odstavecseseznamem"/>
        <w:numPr>
          <w:ilvl w:val="0"/>
          <w:numId w:val="40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Městskou památkovou rezervací České Budějovice se pro účely této obecně závazné </w:t>
      </w:r>
      <w:r w:rsidRPr="00D44371">
        <w:rPr>
          <w:rFonts w:ascii="Times New Roman" w:hAnsi="Times New Roman" w:cs="Times New Roman"/>
          <w:sz w:val="24"/>
          <w:szCs w:val="18"/>
        </w:rPr>
        <w:t xml:space="preserve">vyhlášky rozumí území </w:t>
      </w:r>
      <w:r w:rsidRPr="00D44371">
        <w:rPr>
          <w:rFonts w:ascii="Times New Roman" w:hAnsi="Times New Roman" w:cs="Times New Roman"/>
          <w:sz w:val="24"/>
          <w:szCs w:val="24"/>
        </w:rPr>
        <w:t>historického jádra Českých Budějovic v hranicích určených výnosem Ministerstva kultury ČSR ze dne 19. 3. 1980, č. j. 7096/80, o prohlášení historického jádra města Českých Budějovic za památkovou rezervaci (oznámeno v částce sbírky zákonů č. 18, ročník 1980,</w:t>
      </w:r>
      <w:r w:rsidRPr="000746FA">
        <w:rPr>
          <w:rFonts w:ascii="Times New Roman" w:hAnsi="Times New Roman" w:cs="Times New Roman"/>
          <w:sz w:val="24"/>
          <w:szCs w:val="24"/>
        </w:rPr>
        <w:t xml:space="preserve"> publikováno: Věstník Ministerstva školství a Ministerstva kultury ČSR, 4/1980, str. 41). Mapové vyobrazení území městské památkové rezervace České Budějovice je přílohou č. </w:t>
      </w:r>
      <w:r w:rsidR="00075A5B" w:rsidRPr="000746FA">
        <w:rPr>
          <w:rFonts w:ascii="Times New Roman" w:hAnsi="Times New Roman" w:cs="Times New Roman"/>
          <w:sz w:val="24"/>
          <w:szCs w:val="24"/>
        </w:rPr>
        <w:t>4</w:t>
      </w:r>
      <w:r w:rsidRPr="000746FA">
        <w:rPr>
          <w:rFonts w:ascii="Times New Roman" w:hAnsi="Times New Roman" w:cs="Times New Roman"/>
          <w:sz w:val="24"/>
          <w:szCs w:val="24"/>
        </w:rPr>
        <w:t xml:space="preserve"> této obecně závazné vyhlášky.</w:t>
      </w:r>
    </w:p>
    <w:p w14:paraId="30737B5B" w14:textId="77777777" w:rsidR="009938CE" w:rsidRPr="006B5AEE" w:rsidRDefault="009938CE" w:rsidP="00920A60">
      <w:pPr>
        <w:pStyle w:val="Odstavecseseznamem"/>
        <w:tabs>
          <w:tab w:val="left" w:pos="993"/>
        </w:tabs>
        <w:spacing w:after="28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1C8610EB" w14:textId="37436232" w:rsidR="009A2763" w:rsidRPr="000746FA" w:rsidRDefault="009A2763" w:rsidP="008D589C">
      <w:pPr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9938CE">
        <w:rPr>
          <w:rFonts w:ascii="Times New Roman" w:hAnsi="Times New Roman" w:cs="Times New Roman"/>
          <w:b/>
          <w:sz w:val="24"/>
          <w:szCs w:val="18"/>
        </w:rPr>
        <w:t>1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</w:r>
      <w:r w:rsidR="0006322B" w:rsidRPr="000746FA">
        <w:rPr>
          <w:rFonts w:ascii="Times New Roman" w:hAnsi="Times New Roman" w:cs="Times New Roman"/>
          <w:b/>
          <w:sz w:val="24"/>
          <w:szCs w:val="18"/>
        </w:rPr>
        <w:t>Zrušovací</w:t>
      </w:r>
      <w:r w:rsidR="005B20CD" w:rsidRPr="000746FA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Pr="000746FA">
        <w:rPr>
          <w:rFonts w:ascii="Times New Roman" w:hAnsi="Times New Roman" w:cs="Times New Roman"/>
          <w:b/>
          <w:sz w:val="24"/>
          <w:szCs w:val="18"/>
        </w:rPr>
        <w:t>ustanovení</w:t>
      </w:r>
    </w:p>
    <w:p w14:paraId="6949B2A5" w14:textId="38314492" w:rsidR="00434607" w:rsidRDefault="0006322B" w:rsidP="006B5AEE">
      <w:pPr>
        <w:spacing w:after="360"/>
        <w:ind w:firstLine="567"/>
        <w:rPr>
          <w:rFonts w:ascii="Times New Roman" w:hAnsi="Times New Roman" w:cs="Times New Roman"/>
          <w:sz w:val="24"/>
          <w:szCs w:val="18"/>
        </w:rPr>
      </w:pPr>
      <w:r w:rsidRPr="000746FA">
        <w:rPr>
          <w:rFonts w:ascii="Times New Roman" w:hAnsi="Times New Roman" w:cs="Times New Roman"/>
          <w:sz w:val="24"/>
          <w:szCs w:val="18"/>
        </w:rPr>
        <w:t xml:space="preserve">Zrušuje se obecně závazná vyhláška statutárního města České Budějovice </w:t>
      </w:r>
      <w:bookmarkStart w:id="1" w:name="_Hlk134183422"/>
      <w:r w:rsidRPr="000746FA">
        <w:rPr>
          <w:rFonts w:ascii="Times New Roman" w:hAnsi="Times New Roman" w:cs="Times New Roman"/>
          <w:sz w:val="24"/>
          <w:szCs w:val="18"/>
        </w:rPr>
        <w:t xml:space="preserve">č. </w:t>
      </w:r>
      <w:r w:rsidR="00BD2D8F">
        <w:rPr>
          <w:rFonts w:ascii="Times New Roman" w:hAnsi="Times New Roman" w:cs="Times New Roman"/>
          <w:sz w:val="24"/>
          <w:szCs w:val="18"/>
        </w:rPr>
        <w:t>3/2023</w:t>
      </w:r>
      <w:r w:rsidR="005D2BC1">
        <w:rPr>
          <w:rFonts w:ascii="Times New Roman" w:hAnsi="Times New Roman" w:cs="Times New Roman"/>
          <w:sz w:val="24"/>
          <w:szCs w:val="18"/>
        </w:rPr>
        <w:t xml:space="preserve"> z</w:t>
      </w:r>
      <w:r w:rsidR="003763B1">
        <w:rPr>
          <w:rFonts w:ascii="Times New Roman" w:hAnsi="Times New Roman" w:cs="Times New Roman"/>
          <w:sz w:val="24"/>
          <w:szCs w:val="18"/>
        </w:rPr>
        <w:t> 29. 5. 2023</w:t>
      </w:r>
      <w:r w:rsidR="005D2BC1">
        <w:rPr>
          <w:rFonts w:ascii="Times New Roman" w:hAnsi="Times New Roman" w:cs="Times New Roman"/>
          <w:sz w:val="24"/>
          <w:szCs w:val="18"/>
        </w:rPr>
        <w:t>,</w:t>
      </w:r>
      <w:r w:rsidR="005D2BC1" w:rsidRPr="005D2BC1">
        <w:rPr>
          <w:rFonts w:ascii="Times New Roman" w:hAnsi="Times New Roman" w:cs="Times New Roman"/>
          <w:sz w:val="24"/>
          <w:szCs w:val="18"/>
        </w:rPr>
        <w:t xml:space="preserve"> </w:t>
      </w:r>
      <w:r w:rsidR="005D2BC1" w:rsidRPr="000746FA">
        <w:rPr>
          <w:rFonts w:ascii="Times New Roman" w:hAnsi="Times New Roman" w:cs="Times New Roman"/>
          <w:sz w:val="24"/>
          <w:szCs w:val="18"/>
        </w:rPr>
        <w:t>o ochraně veřejného pořádku</w:t>
      </w:r>
      <w:r w:rsidR="005D2BC1">
        <w:rPr>
          <w:rFonts w:ascii="Times New Roman" w:hAnsi="Times New Roman" w:cs="Times New Roman"/>
          <w:sz w:val="24"/>
          <w:szCs w:val="18"/>
        </w:rPr>
        <w:t>, veřejné zeleně a čistoty veřejných prostranství</w:t>
      </w:r>
      <w:bookmarkEnd w:id="1"/>
      <w:r w:rsidR="003763B1">
        <w:rPr>
          <w:rFonts w:ascii="Times New Roman" w:hAnsi="Times New Roman" w:cs="Times New Roman"/>
          <w:sz w:val="24"/>
          <w:szCs w:val="18"/>
        </w:rPr>
        <w:t>, obecně závazn</w:t>
      </w:r>
      <w:r w:rsidR="00E36506">
        <w:rPr>
          <w:rFonts w:ascii="Times New Roman" w:hAnsi="Times New Roman" w:cs="Times New Roman"/>
          <w:sz w:val="24"/>
          <w:szCs w:val="18"/>
        </w:rPr>
        <w:t>á</w:t>
      </w:r>
      <w:r w:rsidR="003763B1">
        <w:rPr>
          <w:rFonts w:ascii="Times New Roman" w:hAnsi="Times New Roman" w:cs="Times New Roman"/>
          <w:sz w:val="24"/>
          <w:szCs w:val="18"/>
        </w:rPr>
        <w:t xml:space="preserve"> vyhlášk</w:t>
      </w:r>
      <w:r w:rsidR="00E36506">
        <w:rPr>
          <w:rFonts w:ascii="Times New Roman" w:hAnsi="Times New Roman" w:cs="Times New Roman"/>
          <w:sz w:val="24"/>
          <w:szCs w:val="18"/>
        </w:rPr>
        <w:t xml:space="preserve">a statutárního města České Budějovice </w:t>
      </w:r>
      <w:r w:rsidR="003763B1">
        <w:rPr>
          <w:rFonts w:ascii="Times New Roman" w:hAnsi="Times New Roman" w:cs="Times New Roman"/>
          <w:sz w:val="24"/>
          <w:szCs w:val="18"/>
        </w:rPr>
        <w:t xml:space="preserve">č. 4/2024, ze dne </w:t>
      </w:r>
      <w:r w:rsidR="00920A60">
        <w:rPr>
          <w:rFonts w:ascii="Times New Roman" w:hAnsi="Times New Roman" w:cs="Times New Roman"/>
          <w:sz w:val="24"/>
          <w:szCs w:val="18"/>
        </w:rPr>
        <w:t>15. 4. 2024</w:t>
      </w:r>
      <w:r w:rsidR="003763B1">
        <w:rPr>
          <w:rFonts w:ascii="Times New Roman" w:hAnsi="Times New Roman" w:cs="Times New Roman"/>
          <w:sz w:val="24"/>
          <w:szCs w:val="18"/>
        </w:rPr>
        <w:t xml:space="preserve">, </w:t>
      </w:r>
      <w:r w:rsidR="00E36506">
        <w:rPr>
          <w:rFonts w:ascii="Times New Roman" w:hAnsi="Times New Roman" w:cs="Times New Roman"/>
          <w:sz w:val="24"/>
          <w:szCs w:val="18"/>
        </w:rPr>
        <w:t xml:space="preserve">kterou se mění obecně závazná vyhláška č. 3/2023, </w:t>
      </w:r>
      <w:r w:rsidR="00E36506" w:rsidRPr="00E36506">
        <w:rPr>
          <w:rFonts w:ascii="Times New Roman" w:hAnsi="Times New Roman" w:cs="Times New Roman"/>
          <w:sz w:val="24"/>
          <w:szCs w:val="18"/>
        </w:rPr>
        <w:t>o ochraně veřejného pořádku, veřejné zeleně a čistoty veřejných prostranství</w:t>
      </w:r>
      <w:r w:rsidR="00E36506">
        <w:rPr>
          <w:rFonts w:ascii="Times New Roman" w:hAnsi="Times New Roman" w:cs="Times New Roman"/>
          <w:sz w:val="24"/>
          <w:szCs w:val="18"/>
        </w:rPr>
        <w:t xml:space="preserve">, obecně závazná vyhláška </w:t>
      </w:r>
      <w:r w:rsidR="0027193F" w:rsidRPr="0027193F">
        <w:rPr>
          <w:rFonts w:ascii="Times New Roman" w:hAnsi="Times New Roman" w:cs="Times New Roman"/>
          <w:sz w:val="24"/>
          <w:szCs w:val="18"/>
        </w:rPr>
        <w:t xml:space="preserve">statutárního města České Budějovice č. </w:t>
      </w:r>
      <w:r w:rsidR="0027193F">
        <w:rPr>
          <w:rFonts w:ascii="Times New Roman" w:hAnsi="Times New Roman" w:cs="Times New Roman"/>
          <w:sz w:val="24"/>
          <w:szCs w:val="18"/>
        </w:rPr>
        <w:t>6</w:t>
      </w:r>
      <w:r w:rsidR="0027193F" w:rsidRPr="0027193F">
        <w:rPr>
          <w:rFonts w:ascii="Times New Roman" w:hAnsi="Times New Roman" w:cs="Times New Roman"/>
          <w:sz w:val="24"/>
          <w:szCs w:val="18"/>
        </w:rPr>
        <w:t xml:space="preserve">/2024, ze dne </w:t>
      </w:r>
      <w:r w:rsidR="0027193F">
        <w:rPr>
          <w:rFonts w:ascii="Times New Roman" w:hAnsi="Times New Roman" w:cs="Times New Roman"/>
          <w:sz w:val="24"/>
          <w:szCs w:val="18"/>
        </w:rPr>
        <w:t>1</w:t>
      </w:r>
      <w:r w:rsidR="0027193F" w:rsidRPr="0027193F">
        <w:rPr>
          <w:rFonts w:ascii="Times New Roman" w:hAnsi="Times New Roman" w:cs="Times New Roman"/>
          <w:sz w:val="24"/>
          <w:szCs w:val="18"/>
        </w:rPr>
        <w:t>7.</w:t>
      </w:r>
      <w:r w:rsidR="0027193F">
        <w:rPr>
          <w:rFonts w:ascii="Times New Roman" w:hAnsi="Times New Roman" w:cs="Times New Roman"/>
          <w:sz w:val="24"/>
          <w:szCs w:val="18"/>
        </w:rPr>
        <w:t xml:space="preserve"> 6. </w:t>
      </w:r>
      <w:r w:rsidR="0027193F" w:rsidRPr="0027193F">
        <w:rPr>
          <w:rFonts w:ascii="Times New Roman" w:hAnsi="Times New Roman" w:cs="Times New Roman"/>
          <w:sz w:val="24"/>
          <w:szCs w:val="18"/>
        </w:rPr>
        <w:t xml:space="preserve">2024, </w:t>
      </w:r>
      <w:bookmarkStart w:id="2" w:name="_Hlk192688996"/>
      <w:r w:rsidR="0027193F" w:rsidRPr="0027193F">
        <w:rPr>
          <w:rFonts w:ascii="Times New Roman" w:hAnsi="Times New Roman" w:cs="Times New Roman"/>
          <w:sz w:val="24"/>
          <w:szCs w:val="18"/>
        </w:rPr>
        <w:t>kterou se mění obecně závazná vyhláška č. 3/2023, o ochraně veřejného pořádku, veřejné zeleně a čistoty veřejných prostranství,</w:t>
      </w:r>
      <w:r w:rsidR="00E36506" w:rsidRPr="00E36506">
        <w:rPr>
          <w:rFonts w:ascii="Times New Roman" w:hAnsi="Times New Roman" w:cs="Times New Roman"/>
          <w:sz w:val="24"/>
          <w:szCs w:val="18"/>
        </w:rPr>
        <w:t xml:space="preserve"> </w:t>
      </w:r>
      <w:r w:rsidR="0027193F">
        <w:rPr>
          <w:rFonts w:ascii="Times New Roman" w:hAnsi="Times New Roman" w:cs="Times New Roman"/>
          <w:sz w:val="24"/>
          <w:szCs w:val="18"/>
        </w:rPr>
        <w:t>ve znění obecně závazné vyhlášky č. 4/2024</w:t>
      </w:r>
      <w:r w:rsidR="009938CE">
        <w:rPr>
          <w:rFonts w:ascii="Times New Roman" w:hAnsi="Times New Roman" w:cs="Times New Roman"/>
          <w:sz w:val="24"/>
          <w:szCs w:val="18"/>
        </w:rPr>
        <w:t xml:space="preserve"> a </w:t>
      </w:r>
      <w:r w:rsidR="009938CE" w:rsidRPr="009938CE"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="00920A60">
        <w:rPr>
          <w:rFonts w:ascii="Times New Roman" w:hAnsi="Times New Roman" w:cs="Times New Roman"/>
          <w:sz w:val="24"/>
          <w:szCs w:val="18"/>
        </w:rPr>
        <w:t>8</w:t>
      </w:r>
      <w:r w:rsidR="009938CE" w:rsidRPr="009938CE">
        <w:rPr>
          <w:rFonts w:ascii="Times New Roman" w:hAnsi="Times New Roman" w:cs="Times New Roman"/>
          <w:sz w:val="24"/>
          <w:szCs w:val="18"/>
        </w:rPr>
        <w:t xml:space="preserve">/2025 ze dne </w:t>
      </w:r>
      <w:r w:rsidR="00920A60">
        <w:rPr>
          <w:rFonts w:ascii="Times New Roman" w:hAnsi="Times New Roman" w:cs="Times New Roman"/>
          <w:sz w:val="24"/>
          <w:szCs w:val="18"/>
        </w:rPr>
        <w:t xml:space="preserve">24. 3. </w:t>
      </w:r>
      <w:r w:rsidR="009938CE" w:rsidRPr="009938CE">
        <w:rPr>
          <w:rFonts w:ascii="Times New Roman" w:hAnsi="Times New Roman" w:cs="Times New Roman"/>
          <w:sz w:val="24"/>
          <w:szCs w:val="18"/>
        </w:rPr>
        <w:t>2025, kterou se mění obecně závazná vyhláška č. 3/2023, o ochraně veřejného pořádku, veřejné zeleně a čistoty veřejných prostranství, ve znění obecně závazné vyhlášky č. 4/2024 a obecně závazné vyhlášky č. 6/2024.</w:t>
      </w:r>
      <w:r w:rsidR="0027193F">
        <w:rPr>
          <w:rFonts w:ascii="Times New Roman" w:hAnsi="Times New Roman" w:cs="Times New Roman"/>
          <w:sz w:val="24"/>
          <w:szCs w:val="18"/>
        </w:rPr>
        <w:t xml:space="preserve"> </w:t>
      </w:r>
      <w:bookmarkEnd w:id="2"/>
    </w:p>
    <w:p w14:paraId="33C44F6C" w14:textId="77777777" w:rsidR="009938CE" w:rsidRPr="006B5AEE" w:rsidRDefault="009938CE" w:rsidP="006B5AEE">
      <w:pPr>
        <w:spacing w:after="360"/>
        <w:ind w:firstLine="567"/>
        <w:rPr>
          <w:rFonts w:ascii="Times New Roman" w:hAnsi="Times New Roman" w:cs="Times New Roman"/>
          <w:strike/>
          <w:sz w:val="24"/>
          <w:szCs w:val="18"/>
        </w:rPr>
      </w:pPr>
    </w:p>
    <w:p w14:paraId="4B575DC6" w14:textId="016AA63E" w:rsidR="00EE1F6C" w:rsidRPr="000746FA" w:rsidRDefault="00EE1F6C" w:rsidP="009B6CFE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12191E" w:rsidRPr="000746FA">
        <w:rPr>
          <w:rFonts w:ascii="Times New Roman" w:hAnsi="Times New Roman" w:cs="Times New Roman"/>
          <w:b/>
          <w:sz w:val="24"/>
          <w:szCs w:val="18"/>
        </w:rPr>
        <w:t>1</w:t>
      </w:r>
      <w:r w:rsidR="009938CE">
        <w:rPr>
          <w:rFonts w:ascii="Times New Roman" w:hAnsi="Times New Roman" w:cs="Times New Roman"/>
          <w:b/>
          <w:sz w:val="24"/>
          <w:szCs w:val="18"/>
        </w:rPr>
        <w:t>2</w:t>
      </w:r>
      <w:r w:rsidRPr="000746FA">
        <w:rPr>
          <w:rFonts w:ascii="Times New Roman" w:hAnsi="Times New Roman" w:cs="Times New Roman"/>
          <w:b/>
          <w:sz w:val="24"/>
          <w:szCs w:val="18"/>
        </w:rPr>
        <w:br/>
        <w:t>Účinnost</w:t>
      </w:r>
    </w:p>
    <w:p w14:paraId="71B55C1A" w14:textId="76462E45" w:rsidR="007101A0" w:rsidRPr="00617EE0" w:rsidRDefault="00795E6B" w:rsidP="00B83388">
      <w:pPr>
        <w:spacing w:after="0"/>
        <w:ind w:firstLine="567"/>
        <w:rPr>
          <w:rFonts w:ascii="Times New Roman" w:hAnsi="Times New Roman" w:cs="Times New Roman"/>
          <w:sz w:val="24"/>
          <w:szCs w:val="18"/>
        </w:rPr>
      </w:pPr>
      <w:r w:rsidRPr="00617EE0">
        <w:rPr>
          <w:rFonts w:ascii="Times New Roman" w:hAnsi="Times New Roman" w:cs="Times New Roman"/>
          <w:sz w:val="24"/>
          <w:szCs w:val="18"/>
        </w:rPr>
        <w:t>Tato obecně závazná vyhláška nabývá účinnosti patnáctým dnem po dni jejího vyhlášení</w:t>
      </w:r>
      <w:r w:rsidR="00AE6C75">
        <w:rPr>
          <w:rFonts w:ascii="Times New Roman" w:hAnsi="Times New Roman" w:cs="Times New Roman"/>
          <w:sz w:val="24"/>
          <w:szCs w:val="18"/>
        </w:rPr>
        <w:t>.</w:t>
      </w:r>
    </w:p>
    <w:p w14:paraId="559B5638" w14:textId="77777777" w:rsidR="00601B75" w:rsidRDefault="00601B75" w:rsidP="00601B75">
      <w:pPr>
        <w:pStyle w:val="Odstavecseseznamem"/>
        <w:spacing w:after="0"/>
        <w:ind w:left="0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43477716" w14:textId="77777777" w:rsidR="006117BC" w:rsidRDefault="006117BC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27B0718B" w14:textId="77777777" w:rsidR="00FC63DB" w:rsidRDefault="00FC63DB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3700A036" w14:textId="77777777" w:rsidR="00601B75" w:rsidRDefault="00601B75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2E0F12BB" w14:textId="60278440" w:rsidR="00FC63DB" w:rsidRPr="00FC63DB" w:rsidRDefault="00FC63DB" w:rsidP="00901CCE">
      <w:pPr>
        <w:tabs>
          <w:tab w:val="center" w:pos="2835"/>
          <w:tab w:val="center" w:pos="6804"/>
        </w:tabs>
        <w:spacing w:after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    </w:t>
      </w:r>
      <w:r w:rsidR="005622C9">
        <w:rPr>
          <w:rFonts w:ascii="Times New Roman" w:hAnsi="Times New Roman" w:cs="Times New Roman"/>
          <w:sz w:val="24"/>
          <w:szCs w:val="18"/>
        </w:rPr>
        <w:t xml:space="preserve">    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="005D2BC1">
        <w:rPr>
          <w:rFonts w:ascii="Times New Roman" w:hAnsi="Times New Roman" w:cs="Times New Roman"/>
          <w:sz w:val="24"/>
          <w:szCs w:val="18"/>
        </w:rPr>
        <w:t xml:space="preserve">doc Dr. </w:t>
      </w:r>
      <w:r w:rsidRPr="00FC63DB">
        <w:rPr>
          <w:rFonts w:ascii="Times New Roman" w:hAnsi="Times New Roman" w:cs="Times New Roman"/>
          <w:sz w:val="24"/>
          <w:szCs w:val="18"/>
        </w:rPr>
        <w:t xml:space="preserve">Ing. </w:t>
      </w:r>
      <w:r w:rsidR="005D2BC1">
        <w:rPr>
          <w:rFonts w:ascii="Times New Roman" w:hAnsi="Times New Roman" w:cs="Times New Roman"/>
          <w:sz w:val="24"/>
          <w:szCs w:val="18"/>
        </w:rPr>
        <w:t>Dagmar Škodová Parmová</w:t>
      </w:r>
      <w:r w:rsidR="006117BC">
        <w:rPr>
          <w:rFonts w:ascii="Times New Roman" w:hAnsi="Times New Roman" w:cs="Times New Roman"/>
          <w:sz w:val="24"/>
          <w:szCs w:val="18"/>
        </w:rPr>
        <w:t>, v. r.</w:t>
      </w:r>
      <w:r w:rsidRPr="00FC63DB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                       </w:t>
      </w:r>
      <w:r w:rsidR="005D2BC1">
        <w:rPr>
          <w:rFonts w:ascii="Times New Roman" w:hAnsi="Times New Roman" w:cs="Times New Roman"/>
          <w:sz w:val="24"/>
          <w:szCs w:val="18"/>
        </w:rPr>
        <w:t xml:space="preserve">   </w:t>
      </w:r>
      <w:r>
        <w:rPr>
          <w:rFonts w:ascii="Times New Roman" w:hAnsi="Times New Roman" w:cs="Times New Roman"/>
          <w:sz w:val="24"/>
          <w:szCs w:val="18"/>
        </w:rPr>
        <w:t xml:space="preserve">    </w:t>
      </w:r>
      <w:r w:rsidR="00AE6C75">
        <w:rPr>
          <w:rFonts w:ascii="Times New Roman" w:hAnsi="Times New Roman" w:cs="Times New Roman"/>
          <w:sz w:val="24"/>
          <w:szCs w:val="18"/>
        </w:rPr>
        <w:t>Ing. Lubomír Bureš</w:t>
      </w:r>
      <w:r w:rsidR="005D2BC1">
        <w:rPr>
          <w:rFonts w:ascii="Times New Roman" w:hAnsi="Times New Roman" w:cs="Times New Roman"/>
          <w:sz w:val="24"/>
          <w:szCs w:val="18"/>
        </w:rPr>
        <w:t>,</w:t>
      </w:r>
      <w:r w:rsidR="006117BC">
        <w:rPr>
          <w:rFonts w:ascii="Times New Roman" w:hAnsi="Times New Roman" w:cs="Times New Roman"/>
          <w:sz w:val="24"/>
          <w:szCs w:val="18"/>
        </w:rPr>
        <w:t xml:space="preserve"> v. r.</w:t>
      </w:r>
    </w:p>
    <w:p w14:paraId="134E64FB" w14:textId="0F527D97" w:rsidR="00FC63DB" w:rsidRPr="006117BC" w:rsidRDefault="00FC63DB" w:rsidP="00FC63DB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</w:rPr>
      </w:pPr>
      <w:r w:rsidRPr="006117BC">
        <w:rPr>
          <w:rFonts w:ascii="Times New Roman" w:hAnsi="Times New Roman" w:cs="Times New Roman"/>
        </w:rPr>
        <w:t xml:space="preserve">          </w:t>
      </w:r>
      <w:r w:rsidR="006117BC" w:rsidRPr="006117BC">
        <w:rPr>
          <w:rFonts w:ascii="Times New Roman" w:hAnsi="Times New Roman" w:cs="Times New Roman"/>
        </w:rPr>
        <w:t xml:space="preserve">    </w:t>
      </w:r>
      <w:r w:rsidR="006117BC">
        <w:rPr>
          <w:rFonts w:ascii="Times New Roman" w:hAnsi="Times New Roman" w:cs="Times New Roman"/>
        </w:rPr>
        <w:t xml:space="preserve">   </w:t>
      </w:r>
      <w:r w:rsidR="006117BC" w:rsidRPr="006117BC">
        <w:rPr>
          <w:rFonts w:ascii="Times New Roman" w:hAnsi="Times New Roman" w:cs="Times New Roman"/>
        </w:rPr>
        <w:t xml:space="preserve"> </w:t>
      </w:r>
      <w:r w:rsidRPr="006117BC">
        <w:rPr>
          <w:rFonts w:ascii="Times New Roman" w:hAnsi="Times New Roman" w:cs="Times New Roman"/>
        </w:rPr>
        <w:t xml:space="preserve">   </w:t>
      </w:r>
      <w:r w:rsidR="006117BC">
        <w:rPr>
          <w:rFonts w:ascii="Times New Roman" w:hAnsi="Times New Roman" w:cs="Times New Roman"/>
        </w:rPr>
        <w:t xml:space="preserve">     </w:t>
      </w:r>
      <w:r w:rsidR="005D2BC1">
        <w:rPr>
          <w:rFonts w:ascii="Times New Roman" w:hAnsi="Times New Roman" w:cs="Times New Roman"/>
        </w:rPr>
        <w:t xml:space="preserve">  </w:t>
      </w:r>
      <w:r w:rsidR="006117BC">
        <w:rPr>
          <w:rFonts w:ascii="Times New Roman" w:hAnsi="Times New Roman" w:cs="Times New Roman"/>
        </w:rPr>
        <w:t xml:space="preserve"> </w:t>
      </w:r>
      <w:r w:rsidR="006117BC" w:rsidRPr="006117BC">
        <w:rPr>
          <w:rFonts w:ascii="Times New Roman" w:hAnsi="Times New Roman" w:cs="Times New Roman"/>
        </w:rPr>
        <w:t xml:space="preserve"> </w:t>
      </w:r>
      <w:r w:rsidR="005622C9">
        <w:rPr>
          <w:rFonts w:ascii="Times New Roman" w:hAnsi="Times New Roman" w:cs="Times New Roman"/>
        </w:rPr>
        <w:t xml:space="preserve">    </w:t>
      </w:r>
      <w:r w:rsidR="006117BC">
        <w:rPr>
          <w:rFonts w:ascii="Times New Roman" w:hAnsi="Times New Roman" w:cs="Times New Roman"/>
        </w:rPr>
        <w:t xml:space="preserve"> </w:t>
      </w:r>
      <w:r w:rsidRPr="006117BC">
        <w:rPr>
          <w:rFonts w:ascii="Times New Roman" w:hAnsi="Times New Roman" w:cs="Times New Roman"/>
        </w:rPr>
        <w:t>primátor</w:t>
      </w:r>
      <w:r w:rsidR="005D2BC1">
        <w:rPr>
          <w:rFonts w:ascii="Times New Roman" w:hAnsi="Times New Roman" w:cs="Times New Roman"/>
        </w:rPr>
        <w:t>ka</w:t>
      </w:r>
      <w:r w:rsidRPr="006117BC">
        <w:rPr>
          <w:rFonts w:ascii="Times New Roman" w:hAnsi="Times New Roman" w:cs="Times New Roman"/>
        </w:rPr>
        <w:t xml:space="preserve"> města                                 </w:t>
      </w:r>
      <w:r w:rsidR="006117BC">
        <w:rPr>
          <w:rFonts w:ascii="Times New Roman" w:hAnsi="Times New Roman" w:cs="Times New Roman"/>
        </w:rPr>
        <w:t xml:space="preserve">                       </w:t>
      </w:r>
      <w:r w:rsidR="006117BC" w:rsidRPr="006117BC">
        <w:rPr>
          <w:rFonts w:ascii="Times New Roman" w:hAnsi="Times New Roman" w:cs="Times New Roman"/>
        </w:rPr>
        <w:t xml:space="preserve">  </w:t>
      </w:r>
      <w:r w:rsidR="006117BC">
        <w:rPr>
          <w:rFonts w:ascii="Times New Roman" w:hAnsi="Times New Roman" w:cs="Times New Roman"/>
        </w:rPr>
        <w:t xml:space="preserve"> </w:t>
      </w:r>
      <w:r w:rsidR="006117BC" w:rsidRPr="006117BC">
        <w:rPr>
          <w:rFonts w:ascii="Times New Roman" w:hAnsi="Times New Roman" w:cs="Times New Roman"/>
        </w:rPr>
        <w:t xml:space="preserve"> </w:t>
      </w:r>
      <w:r w:rsidR="00AE6C75">
        <w:rPr>
          <w:rFonts w:ascii="Times New Roman" w:hAnsi="Times New Roman" w:cs="Times New Roman"/>
        </w:rPr>
        <w:t xml:space="preserve">  </w:t>
      </w:r>
      <w:r w:rsidR="005D2BC1">
        <w:rPr>
          <w:rFonts w:ascii="Times New Roman" w:hAnsi="Times New Roman" w:cs="Times New Roman"/>
        </w:rPr>
        <w:t xml:space="preserve">  </w:t>
      </w:r>
      <w:r w:rsidRPr="006117BC">
        <w:rPr>
          <w:rFonts w:ascii="Times New Roman" w:hAnsi="Times New Roman" w:cs="Times New Roman"/>
        </w:rPr>
        <w:t>náměst</w:t>
      </w:r>
      <w:r w:rsidR="00AE6C75">
        <w:rPr>
          <w:rFonts w:ascii="Times New Roman" w:hAnsi="Times New Roman" w:cs="Times New Roman"/>
        </w:rPr>
        <w:t>ek</w:t>
      </w:r>
      <w:r w:rsidRPr="006117BC">
        <w:rPr>
          <w:rFonts w:ascii="Times New Roman" w:hAnsi="Times New Roman" w:cs="Times New Roman"/>
        </w:rPr>
        <w:t xml:space="preserve"> primátor</w:t>
      </w:r>
      <w:r w:rsidR="005D2BC1">
        <w:rPr>
          <w:rFonts w:ascii="Times New Roman" w:hAnsi="Times New Roman" w:cs="Times New Roman"/>
        </w:rPr>
        <w:t>ky</w:t>
      </w:r>
    </w:p>
    <w:p w14:paraId="04B39354" w14:textId="3DB8F3E2" w:rsidR="00AF6FF9" w:rsidRDefault="00AF6FF9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0F62A2B7" w14:textId="77777777" w:rsidR="002729AE" w:rsidRDefault="002729AE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7B70F81E" w14:textId="236C87BF" w:rsidR="00AF6FF9" w:rsidRPr="00AF6FF9" w:rsidRDefault="00AF6FF9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b/>
          <w:bCs/>
          <w:sz w:val="24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18"/>
        </w:rPr>
        <w:t>________________________</w:t>
      </w:r>
    </w:p>
    <w:p w14:paraId="117CB50C" w14:textId="1602B067" w:rsidR="00AF6FF9" w:rsidRPr="006C2247" w:rsidRDefault="00AF6FF9" w:rsidP="009938CE">
      <w:pPr>
        <w:pStyle w:val="Textpoznpodarou"/>
      </w:pPr>
    </w:p>
    <w:p w14:paraId="783A3717" w14:textId="00362195" w:rsidR="00AF6FF9" w:rsidRDefault="00AF6FF9" w:rsidP="00AF6FF9">
      <w:pPr>
        <w:pStyle w:val="Textpoznpodarou"/>
      </w:pPr>
      <w:r w:rsidRPr="00AF6FF9">
        <w:rPr>
          <w:vertAlign w:val="superscript"/>
        </w:rPr>
        <w:t>1</w:t>
      </w:r>
      <w:r w:rsidR="00CA2644">
        <w:rPr>
          <w:vertAlign w:val="superscript"/>
        </w:rPr>
        <w:t>0</w:t>
      </w:r>
      <w:r w:rsidRPr="00AF6FF9">
        <w:t xml:space="preserve"> </w:t>
      </w:r>
      <w:r>
        <w:t>Zejména § 4 odst. 2 a § 5 zákona č. 251/2016 Sb., o některých přestupcích, ve znění pozdějších předpisů.</w:t>
      </w:r>
    </w:p>
    <w:p w14:paraId="6C607439" w14:textId="37B31384" w:rsidR="00AF6FF9" w:rsidRDefault="00AF6FF9" w:rsidP="00AF6FF9">
      <w:pPr>
        <w:pStyle w:val="Textpoznpodarou"/>
      </w:pPr>
      <w:r w:rsidRPr="00AF6FF9">
        <w:rPr>
          <w:vertAlign w:val="superscript"/>
        </w:rPr>
        <w:t>1</w:t>
      </w:r>
      <w:r w:rsidR="00CA2644">
        <w:rPr>
          <w:vertAlign w:val="superscript"/>
        </w:rPr>
        <w:t>1</w:t>
      </w:r>
      <w:r>
        <w:t xml:space="preserve"> </w:t>
      </w:r>
      <w:r w:rsidRPr="00AF6FF9">
        <w:t>§ 34 zákona č. 128/2000 Sb., o obcích (obecní zřízení), ve znění pozdějších předpisů.</w:t>
      </w:r>
    </w:p>
    <w:p w14:paraId="4893A6EF" w14:textId="77777777" w:rsidR="002729AE" w:rsidRDefault="002729AE" w:rsidP="00920A60">
      <w:pPr>
        <w:spacing w:after="45"/>
        <w:rPr>
          <w:rFonts w:ascii="Times New Roman" w:hAnsi="Times New Roman" w:cs="Times New Roman"/>
          <w:b/>
          <w:sz w:val="24"/>
          <w:szCs w:val="24"/>
        </w:rPr>
      </w:pPr>
    </w:p>
    <w:p w14:paraId="1C0D2E01" w14:textId="77777777" w:rsidR="0007031C" w:rsidRDefault="0007031C" w:rsidP="009745CD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75EF7E" w14:textId="6D7AD368" w:rsidR="009745CD" w:rsidRPr="000746FA" w:rsidRDefault="009745CD" w:rsidP="009745CD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12191E" w:rsidRPr="000746FA">
        <w:rPr>
          <w:rFonts w:ascii="Times New Roman" w:hAnsi="Times New Roman" w:cs="Times New Roman"/>
          <w:b/>
          <w:sz w:val="24"/>
          <w:szCs w:val="24"/>
        </w:rPr>
        <w:t>1</w:t>
      </w:r>
    </w:p>
    <w:p w14:paraId="73717BBA" w14:textId="77777777" w:rsidR="009745CD" w:rsidRPr="000746FA" w:rsidRDefault="009745CD" w:rsidP="009745CD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 xml:space="preserve">Vymezení veřejných prostranství, na nichž se zakazuje žebrání (čl. </w:t>
      </w:r>
      <w:r w:rsidR="0012191E" w:rsidRPr="000746FA">
        <w:rPr>
          <w:rFonts w:ascii="Times New Roman" w:hAnsi="Times New Roman" w:cs="Times New Roman"/>
          <w:b/>
          <w:sz w:val="24"/>
          <w:szCs w:val="24"/>
        </w:rPr>
        <w:t>2</w:t>
      </w:r>
      <w:r w:rsidRPr="000746FA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Mkatabulky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0746FA" w:rsidRPr="000746FA" w14:paraId="3B1A32D9" w14:textId="77777777" w:rsidTr="001802B4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3A48F4C" w14:textId="77777777" w:rsidR="009745CD" w:rsidRPr="000746FA" w:rsidRDefault="009745CD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0746FA">
              <w:rPr>
                <w:rFonts w:ascii="Times New Roman" w:hAnsi="Times New Roman" w:cs="Times New Roman"/>
                <w:b/>
              </w:rPr>
              <w:t>vymezených</w:t>
            </w:r>
            <w:r w:rsidRPr="000746FA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0746FA" w14:paraId="4B680100" w14:textId="77777777" w:rsidTr="001802B4">
        <w:trPr>
          <w:jc w:val="center"/>
        </w:trPr>
        <w:tc>
          <w:tcPr>
            <w:tcW w:w="9778" w:type="dxa"/>
            <w:tcBorders>
              <w:bottom w:val="dashSmallGap" w:sz="4" w:space="0" w:color="auto"/>
            </w:tcBorders>
            <w:vAlign w:val="center"/>
          </w:tcPr>
          <w:p w14:paraId="771D794F" w14:textId="77777777" w:rsidR="009745CD" w:rsidRPr="000746FA" w:rsidRDefault="009745CD" w:rsidP="0066129D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Žebrání je zakázáno:</w:t>
            </w:r>
          </w:p>
          <w:p w14:paraId="40C3BAAB" w14:textId="77580288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zastávkách </w:t>
            </w:r>
            <w:r w:rsidR="00AE7F88" w:rsidRPr="000746FA">
              <w:rPr>
                <w:rFonts w:ascii="Times New Roman" w:hAnsi="Times New Roman" w:cs="Times New Roman"/>
              </w:rPr>
              <w:t>městské autobusové</w:t>
            </w:r>
            <w:r w:rsidR="005407CA">
              <w:rPr>
                <w:rFonts w:ascii="Times New Roman" w:hAnsi="Times New Roman" w:cs="Times New Roman"/>
              </w:rPr>
              <w:t xml:space="preserve"> </w:t>
            </w:r>
            <w:r w:rsidRPr="000746FA">
              <w:rPr>
                <w:rFonts w:ascii="Times New Roman" w:hAnsi="Times New Roman" w:cs="Times New Roman"/>
              </w:rPr>
              <w:t>dopravy a v okruhu 50 m od označníku zastávky,</w:t>
            </w:r>
          </w:p>
          <w:p w14:paraId="2FDD0C69" w14:textId="3D4587FB" w:rsidR="009745CD" w:rsidRPr="000746FA" w:rsidRDefault="009745CD" w:rsidP="00B739E3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zastávkách linkové osobní dopravy a v okruhu 50 m od </w:t>
            </w:r>
            <w:r w:rsidR="0093152C">
              <w:rPr>
                <w:rFonts w:ascii="Times New Roman" w:hAnsi="Times New Roman" w:cs="Times New Roman"/>
              </w:rPr>
              <w:t>označníku zastávky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4E31ED43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dětských hřištích</w:t>
            </w:r>
            <w:r w:rsidR="006140D7" w:rsidRPr="000746FA">
              <w:rPr>
                <w:rFonts w:ascii="Times New Roman" w:hAnsi="Times New Roman" w:cs="Times New Roman"/>
              </w:rPr>
              <w:t xml:space="preserve">, </w:t>
            </w:r>
            <w:r w:rsidRPr="000746FA">
              <w:rPr>
                <w:rFonts w:ascii="Times New Roman" w:hAnsi="Times New Roman" w:cs="Times New Roman"/>
              </w:rPr>
              <w:t xml:space="preserve">pískovištích a </w:t>
            </w:r>
            <w:r w:rsidR="006140D7" w:rsidRPr="000746FA">
              <w:rPr>
                <w:rFonts w:ascii="Times New Roman" w:hAnsi="Times New Roman" w:cs="Times New Roman"/>
              </w:rPr>
              <w:t>otevřených sportovištích a v okruhu 20 m od nich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C680A5D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100 m od objektů, v nichž se nachází škola či školské zařízení, včetně mateřských škol,</w:t>
            </w:r>
          </w:p>
          <w:p w14:paraId="6E62889E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objektů, v nichž se nachází zdravotnické zařízení či zařízení sociální péče, včetně domovů pro seniory,</w:t>
            </w:r>
          </w:p>
          <w:p w14:paraId="552018E6" w14:textId="77777777" w:rsidR="009745CD" w:rsidRPr="000746FA" w:rsidRDefault="009745CD" w:rsidP="0066129D">
            <w:pPr>
              <w:pStyle w:val="Odstavecseseznamem"/>
              <w:numPr>
                <w:ilvl w:val="0"/>
                <w:numId w:val="16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kostelů, krematorií a veřejných pohřebišť.</w:t>
            </w:r>
          </w:p>
        </w:tc>
      </w:tr>
      <w:tr w:rsidR="000746FA" w:rsidRPr="000746FA" w14:paraId="16002A6C" w14:textId="77777777" w:rsidTr="001802B4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FFB47D8" w14:textId="77777777" w:rsidR="009745CD" w:rsidRPr="000746FA" w:rsidRDefault="009745CD" w:rsidP="005C4B4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Další veřejná prostranství určená označením náměstí, ulice</w:t>
            </w:r>
            <w:r w:rsidR="005C4B47" w:rsidRPr="000746FA">
              <w:rPr>
                <w:rFonts w:ascii="Times New Roman" w:hAnsi="Times New Roman" w:cs="Times New Roman"/>
                <w:b/>
              </w:rPr>
              <w:t xml:space="preserve"> </w:t>
            </w:r>
            <w:r w:rsidRPr="000746FA">
              <w:rPr>
                <w:rFonts w:ascii="Times New Roman" w:hAnsi="Times New Roman" w:cs="Times New Roman"/>
                <w:b/>
              </w:rPr>
              <w:t>či jiného místa</w:t>
            </w:r>
          </w:p>
        </w:tc>
      </w:tr>
      <w:tr w:rsidR="009745CD" w:rsidRPr="000746FA" w14:paraId="01D9CA68" w14:textId="77777777" w:rsidTr="001802B4">
        <w:trPr>
          <w:jc w:val="center"/>
        </w:trPr>
        <w:tc>
          <w:tcPr>
            <w:tcW w:w="9778" w:type="dxa"/>
            <w:vAlign w:val="center"/>
          </w:tcPr>
          <w:p w14:paraId="1F683BF1" w14:textId="77777777" w:rsidR="009745CD" w:rsidRPr="000746FA" w:rsidRDefault="009745CD" w:rsidP="0066129D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Žebrání je dále zakázáno:</w:t>
            </w:r>
          </w:p>
          <w:p w14:paraId="7CD043B2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 všech veřejných prostranstvích nacházejících se na území </w:t>
            </w:r>
            <w:r w:rsidR="00A441EE" w:rsidRPr="000746FA">
              <w:rPr>
                <w:rFonts w:ascii="Times New Roman" w:hAnsi="Times New Roman" w:cs="Times New Roman"/>
              </w:rPr>
              <w:t>m</w:t>
            </w:r>
            <w:r w:rsidRPr="000746FA">
              <w:rPr>
                <w:rFonts w:ascii="Times New Roman" w:hAnsi="Times New Roman" w:cs="Times New Roman"/>
              </w:rPr>
              <w:t xml:space="preserve">ěstské památkové rezervace České Budějovice (příloha č. </w:t>
            </w:r>
            <w:r w:rsidR="001569CB" w:rsidRPr="000746FA">
              <w:rPr>
                <w:rFonts w:ascii="Times New Roman" w:hAnsi="Times New Roman" w:cs="Times New Roman"/>
              </w:rPr>
              <w:t>4</w:t>
            </w:r>
            <w:r w:rsidRPr="000746FA">
              <w:rPr>
                <w:rFonts w:ascii="Times New Roman" w:hAnsi="Times New Roman" w:cs="Times New Roman"/>
              </w:rPr>
              <w:t>),</w:t>
            </w:r>
          </w:p>
          <w:p w14:paraId="5CC1F7E0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v celém úseku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 xml:space="preserve">ulic a na celém území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>náměstí:</w:t>
            </w:r>
          </w:p>
          <w:p w14:paraId="184F4217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Lannova </w:t>
            </w:r>
            <w:r w:rsidR="006C211E" w:rsidRPr="000746FA">
              <w:rPr>
                <w:rFonts w:ascii="Times New Roman" w:hAnsi="Times New Roman" w:cs="Times New Roman"/>
              </w:rPr>
              <w:t>t</w:t>
            </w:r>
            <w:r w:rsidRPr="000746FA">
              <w:rPr>
                <w:rFonts w:ascii="Times New Roman" w:hAnsi="Times New Roman" w:cs="Times New Roman"/>
              </w:rPr>
              <w:t>řída,</w:t>
            </w:r>
          </w:p>
          <w:p w14:paraId="33A72D8B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Mariánské náměstí,</w:t>
            </w:r>
          </w:p>
          <w:p w14:paraId="2F8B0863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Palackého náměstí,</w:t>
            </w:r>
          </w:p>
          <w:p w14:paraId="03CD7E1C" w14:textId="77777777" w:rsidR="0066129D" w:rsidRPr="000746FA" w:rsidRDefault="00B73162" w:rsidP="0066129D">
            <w:pPr>
              <w:numPr>
                <w:ilvl w:val="0"/>
                <w:numId w:val="14"/>
              </w:numPr>
              <w:tabs>
                <w:tab w:val="left" w:pos="1276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 celém úseku náměstí, ulic a dalších veřejných prostranství nacházejících se v rámci následujících sídlištních a jiných území, a to v hranicích stanovených v mapovém vyobrazení tvořícím přílohu č. </w:t>
            </w:r>
            <w:r w:rsidR="001569CB" w:rsidRPr="000746FA">
              <w:rPr>
                <w:rFonts w:ascii="Times New Roman" w:hAnsi="Times New Roman" w:cs="Times New Roman"/>
              </w:rPr>
              <w:t>5</w:t>
            </w:r>
            <w:r w:rsidRPr="000746FA">
              <w:rPr>
                <w:rFonts w:ascii="Times New Roman" w:hAnsi="Times New Roman" w:cs="Times New Roman"/>
              </w:rPr>
              <w:t xml:space="preserve"> této obecně závazné vyhlášky:</w:t>
            </w:r>
          </w:p>
          <w:p w14:paraId="7D6B97DD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Máj,</w:t>
            </w:r>
          </w:p>
          <w:p w14:paraId="23ADF31F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Šumava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354AD39" w14:textId="77777777" w:rsidR="0066129D" w:rsidRPr="000746FA" w:rsidRDefault="0066129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sídliště </w:t>
            </w:r>
            <w:r w:rsidR="006954C7" w:rsidRPr="000746FA">
              <w:rPr>
                <w:rFonts w:ascii="Times New Roman" w:hAnsi="Times New Roman" w:cs="Times New Roman"/>
              </w:rPr>
              <w:t>Vltava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4286500E" w14:textId="77777777" w:rsidR="00B73162" w:rsidRPr="000746FA" w:rsidRDefault="005833B9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na Pražské</w:t>
            </w:r>
            <w:r w:rsidR="00B73162" w:rsidRPr="000746FA">
              <w:rPr>
                <w:rFonts w:ascii="Times New Roman" w:hAnsi="Times New Roman" w:cs="Times New Roman"/>
              </w:rPr>
              <w:t>,</w:t>
            </w:r>
          </w:p>
          <w:p w14:paraId="35B9F597" w14:textId="77777777" w:rsidR="00B73162" w:rsidRPr="000746FA" w:rsidRDefault="00B73162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Suché Vrbné (centrum),</w:t>
            </w:r>
          </w:p>
          <w:p w14:paraId="3A0F66CA" w14:textId="77777777" w:rsidR="009745CD" w:rsidRPr="000746FA" w:rsidRDefault="009745CD" w:rsidP="0066129D">
            <w:pPr>
              <w:numPr>
                <w:ilvl w:val="0"/>
                <w:numId w:val="14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 xml:space="preserve">na celém území </w:t>
            </w:r>
            <w:r w:rsidR="006954C7" w:rsidRPr="000746FA">
              <w:rPr>
                <w:rFonts w:ascii="Times New Roman" w:hAnsi="Times New Roman" w:cs="Times New Roman"/>
              </w:rPr>
              <w:t xml:space="preserve">následujících </w:t>
            </w:r>
            <w:r w:rsidRPr="000746FA">
              <w:rPr>
                <w:rFonts w:ascii="Times New Roman" w:hAnsi="Times New Roman" w:cs="Times New Roman"/>
              </w:rPr>
              <w:t xml:space="preserve">parků (vedle </w:t>
            </w:r>
            <w:r w:rsidR="0066129D" w:rsidRPr="000746FA">
              <w:rPr>
                <w:rFonts w:ascii="Times New Roman" w:hAnsi="Times New Roman" w:cs="Times New Roman"/>
              </w:rPr>
              <w:t xml:space="preserve">parků </w:t>
            </w:r>
            <w:r w:rsidRPr="000746FA">
              <w:rPr>
                <w:rFonts w:ascii="Times New Roman" w:hAnsi="Times New Roman" w:cs="Times New Roman"/>
              </w:rPr>
              <w:t xml:space="preserve">určených </w:t>
            </w:r>
            <w:r w:rsidR="0066129D" w:rsidRPr="000746FA">
              <w:rPr>
                <w:rFonts w:ascii="Times New Roman" w:hAnsi="Times New Roman" w:cs="Times New Roman"/>
              </w:rPr>
              <w:t xml:space="preserve">již </w:t>
            </w:r>
            <w:r w:rsidRPr="000746FA">
              <w:rPr>
                <w:rFonts w:ascii="Times New Roman" w:hAnsi="Times New Roman" w:cs="Times New Roman"/>
              </w:rPr>
              <w:t>podle předchozích bodů)</w:t>
            </w:r>
            <w:r w:rsidR="006954C7" w:rsidRPr="000746FA">
              <w:rPr>
                <w:rFonts w:ascii="Times New Roman" w:hAnsi="Times New Roman" w:cs="Times New Roman"/>
              </w:rPr>
              <w:t xml:space="preserve">, a to v hranicích stanovených v mapovém vyobrazení tvořícím přílohu č. </w:t>
            </w:r>
            <w:r w:rsidR="001569CB" w:rsidRPr="000746FA">
              <w:rPr>
                <w:rFonts w:ascii="Times New Roman" w:hAnsi="Times New Roman" w:cs="Times New Roman"/>
              </w:rPr>
              <w:t>6</w:t>
            </w:r>
            <w:r w:rsidR="006954C7" w:rsidRPr="000746FA">
              <w:rPr>
                <w:rFonts w:ascii="Times New Roman" w:hAnsi="Times New Roman" w:cs="Times New Roman"/>
              </w:rPr>
              <w:t xml:space="preserve"> této obecně závazné vyhlášky</w:t>
            </w:r>
            <w:r w:rsidRPr="000746FA">
              <w:rPr>
                <w:rFonts w:ascii="Times New Roman" w:hAnsi="Times New Roman" w:cs="Times New Roman"/>
              </w:rPr>
              <w:t>:</w:t>
            </w:r>
          </w:p>
          <w:p w14:paraId="7BE7316A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na nábřeží řeky Malše mezi ulicemi Dukelská a Lidická</w:t>
            </w:r>
            <w:r w:rsidR="006C211E" w:rsidRPr="000746FA">
              <w:rPr>
                <w:rFonts w:ascii="Times New Roman" w:hAnsi="Times New Roman" w:cs="Times New Roman"/>
              </w:rPr>
              <w:t xml:space="preserve"> třída</w:t>
            </w:r>
            <w:r w:rsidRPr="000746FA">
              <w:rPr>
                <w:rFonts w:ascii="Times New Roman" w:hAnsi="Times New Roman" w:cs="Times New Roman"/>
              </w:rPr>
              <w:t>,</w:t>
            </w:r>
          </w:p>
          <w:p w14:paraId="6F5FAE22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na Sokolském ostrově,</w:t>
            </w:r>
          </w:p>
          <w:p w14:paraId="44A84DA8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Háječek a plochy přilehlé zimnímu stadionu,</w:t>
            </w:r>
          </w:p>
          <w:p w14:paraId="07B7F0E3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Stromovka,</w:t>
            </w:r>
          </w:p>
          <w:p w14:paraId="36A0F98D" w14:textId="77777777" w:rsidR="009745CD" w:rsidRPr="000746FA" w:rsidRDefault="009745CD" w:rsidP="0066129D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park přiléhající ke Sportovní hale,</w:t>
            </w:r>
          </w:p>
          <w:p w14:paraId="58925BD4" w14:textId="77777777" w:rsidR="009745CD" w:rsidRPr="000746FA" w:rsidRDefault="009745CD" w:rsidP="006C211E">
            <w:pPr>
              <w:numPr>
                <w:ilvl w:val="1"/>
                <w:numId w:val="14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</w:rPr>
              <w:t xml:space="preserve">prostranství s veřejnou zelení nacházející se u křižovatky Žižkovy </w:t>
            </w:r>
            <w:r w:rsidR="006C211E" w:rsidRPr="000746FA">
              <w:rPr>
                <w:rFonts w:ascii="Times New Roman" w:hAnsi="Times New Roman" w:cs="Times New Roman"/>
              </w:rPr>
              <w:t>třídy</w:t>
            </w:r>
            <w:r w:rsidRPr="000746FA">
              <w:rPr>
                <w:rFonts w:ascii="Times New Roman" w:hAnsi="Times New Roman" w:cs="Times New Roman"/>
              </w:rPr>
              <w:t xml:space="preserve"> s ulicí Novohradskou.</w:t>
            </w:r>
          </w:p>
        </w:tc>
      </w:tr>
    </w:tbl>
    <w:p w14:paraId="1B36AAF6" w14:textId="77777777" w:rsidR="006954C7" w:rsidRPr="000746FA" w:rsidRDefault="006954C7" w:rsidP="006140D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49552C" w14:textId="77777777" w:rsidR="006954C7" w:rsidRPr="000746FA" w:rsidRDefault="006954C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7552D22" w14:textId="77777777" w:rsidR="006140D7" w:rsidRPr="00BD2D8F" w:rsidRDefault="006140D7" w:rsidP="006140D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2D8F">
        <w:rPr>
          <w:rFonts w:ascii="Times New Roman" w:hAnsi="Times New Roman" w:cs="Times New Roman"/>
          <w:b/>
          <w:sz w:val="24"/>
          <w:szCs w:val="24"/>
        </w:rPr>
        <w:lastRenderedPageBreak/>
        <w:t>PŘÍLOHA č. 2</w:t>
      </w:r>
    </w:p>
    <w:p w14:paraId="49B15B60" w14:textId="77777777" w:rsidR="006140D7" w:rsidRPr="00BD2D8F" w:rsidRDefault="006140D7" w:rsidP="006140D7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BD2D8F">
        <w:rPr>
          <w:rFonts w:ascii="Times New Roman" w:hAnsi="Times New Roman" w:cs="Times New Roman"/>
          <w:b/>
          <w:sz w:val="24"/>
          <w:szCs w:val="24"/>
        </w:rPr>
        <w:t>Vymezení veřejných prostranství, na nichž se zakazuje požívání alkoholických nápojů (čl. 4)</w:t>
      </w:r>
    </w:p>
    <w:tbl>
      <w:tblPr>
        <w:tblStyle w:val="Mkatabulky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0746FA" w:rsidRPr="00BD2D8F" w14:paraId="30841BBB" w14:textId="77777777" w:rsidTr="00536722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340B4C8A" w14:textId="77777777" w:rsidR="006140D7" w:rsidRPr="00BD2D8F" w:rsidRDefault="006140D7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D2D8F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BD2D8F">
              <w:rPr>
                <w:rFonts w:ascii="Times New Roman" w:hAnsi="Times New Roman" w:cs="Times New Roman"/>
                <w:b/>
              </w:rPr>
              <w:t>vymezených</w:t>
            </w:r>
            <w:r w:rsidRPr="00BD2D8F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BD2D8F" w14:paraId="23720E8A" w14:textId="77777777" w:rsidTr="00536722">
        <w:trPr>
          <w:jc w:val="center"/>
        </w:trPr>
        <w:tc>
          <w:tcPr>
            <w:tcW w:w="9778" w:type="dxa"/>
            <w:tcBorders>
              <w:bottom w:val="dashSmallGap" w:sz="4" w:space="0" w:color="auto"/>
            </w:tcBorders>
            <w:vAlign w:val="center"/>
          </w:tcPr>
          <w:p w14:paraId="5728A75B" w14:textId="77777777" w:rsidR="006140D7" w:rsidRPr="00BD2D8F" w:rsidRDefault="006B5194" w:rsidP="00B739E3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P</w:t>
            </w:r>
            <w:r w:rsidR="006140D7" w:rsidRPr="00BD2D8F">
              <w:rPr>
                <w:rFonts w:ascii="Times New Roman" w:hAnsi="Times New Roman" w:cs="Times New Roman"/>
              </w:rPr>
              <w:t>ožívání alkoholických nápojů je zakázáno:</w:t>
            </w:r>
          </w:p>
          <w:p w14:paraId="4DA92067" w14:textId="77777777" w:rsidR="006140D7" w:rsidRPr="00BD2D8F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na zastávkách městské </w:t>
            </w:r>
            <w:r w:rsidR="006B698C" w:rsidRPr="00BD2D8F">
              <w:rPr>
                <w:rFonts w:ascii="Times New Roman" w:hAnsi="Times New Roman" w:cs="Times New Roman"/>
              </w:rPr>
              <w:t>autobusové</w:t>
            </w:r>
            <w:r w:rsidRPr="00BD2D8F">
              <w:rPr>
                <w:rFonts w:ascii="Times New Roman" w:hAnsi="Times New Roman" w:cs="Times New Roman"/>
              </w:rPr>
              <w:t xml:space="preserve"> dopravy a v okruhu 50 m od označníku zastávky,</w:t>
            </w:r>
          </w:p>
          <w:p w14:paraId="6C4D0128" w14:textId="742AFD08" w:rsidR="006140D7" w:rsidRPr="00BD2D8F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na zastávkách linkové osobní dopravy a v okruhu 50 m od </w:t>
            </w:r>
            <w:r w:rsidR="009F4245" w:rsidRPr="00BD2D8F">
              <w:rPr>
                <w:rFonts w:ascii="Times New Roman" w:hAnsi="Times New Roman" w:cs="Times New Roman"/>
              </w:rPr>
              <w:t>označníku zastávky</w:t>
            </w:r>
            <w:r w:rsidRPr="00BD2D8F">
              <w:rPr>
                <w:rFonts w:ascii="Times New Roman" w:hAnsi="Times New Roman" w:cs="Times New Roman"/>
              </w:rPr>
              <w:t>,</w:t>
            </w:r>
          </w:p>
          <w:p w14:paraId="61325164" w14:textId="77777777" w:rsidR="006140D7" w:rsidRPr="00BD2D8F" w:rsidRDefault="006B5194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na dětských hřištích, pískovištích a otevřených sportovištích a v okruhu 20 m od nich</w:t>
            </w:r>
            <w:r w:rsidR="006140D7" w:rsidRPr="00BD2D8F">
              <w:rPr>
                <w:rFonts w:ascii="Times New Roman" w:hAnsi="Times New Roman" w:cs="Times New Roman"/>
              </w:rPr>
              <w:t>,</w:t>
            </w:r>
          </w:p>
          <w:p w14:paraId="62695EE4" w14:textId="77777777" w:rsidR="006140D7" w:rsidRPr="00BD2D8F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v okruhu 100 m od objektů, v nichž se nachází škola či školské zařízení, včetně mateřských škol,</w:t>
            </w:r>
          </w:p>
          <w:p w14:paraId="7F6A2A70" w14:textId="67FB0684" w:rsidR="006140D7" w:rsidRPr="00BD2D8F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v okruhu 50 m od objektů, v nichž se nachází zdravotnické zařízení či zařízení sociální péče, včetně domovů pro seniory,</w:t>
            </w:r>
          </w:p>
          <w:p w14:paraId="26EB142F" w14:textId="77777777" w:rsidR="006140D7" w:rsidRPr="00BD2D8F" w:rsidRDefault="006140D7" w:rsidP="006B5194">
            <w:pPr>
              <w:pStyle w:val="Odstavecseseznamem"/>
              <w:numPr>
                <w:ilvl w:val="0"/>
                <w:numId w:val="41"/>
              </w:numPr>
              <w:tabs>
                <w:tab w:val="left" w:pos="709"/>
              </w:tabs>
              <w:spacing w:after="60"/>
              <w:ind w:left="709" w:hanging="425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v okruhu 50 m od kostelů, krematorií a veřejných pohřebišť.</w:t>
            </w:r>
          </w:p>
        </w:tc>
      </w:tr>
      <w:tr w:rsidR="000746FA" w:rsidRPr="00BD2D8F" w14:paraId="6A6FD516" w14:textId="77777777" w:rsidTr="00536722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69A49833" w14:textId="77777777" w:rsidR="006140D7" w:rsidRPr="00BD2D8F" w:rsidRDefault="006140D7" w:rsidP="005C4B4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D2D8F">
              <w:rPr>
                <w:rFonts w:ascii="Times New Roman" w:hAnsi="Times New Roman" w:cs="Times New Roman"/>
                <w:b/>
              </w:rPr>
              <w:t>Další veřejná prostranství určená označením náměstí, ulice</w:t>
            </w:r>
            <w:r w:rsidR="005C4B47" w:rsidRPr="00BD2D8F">
              <w:rPr>
                <w:rFonts w:ascii="Times New Roman" w:hAnsi="Times New Roman" w:cs="Times New Roman"/>
                <w:b/>
              </w:rPr>
              <w:t xml:space="preserve"> </w:t>
            </w:r>
            <w:r w:rsidRPr="00BD2D8F">
              <w:rPr>
                <w:rFonts w:ascii="Times New Roman" w:hAnsi="Times New Roman" w:cs="Times New Roman"/>
                <w:b/>
              </w:rPr>
              <w:t>či jiného místa</w:t>
            </w:r>
          </w:p>
        </w:tc>
      </w:tr>
      <w:tr w:rsidR="006140D7" w:rsidRPr="000746FA" w14:paraId="76A3D9EE" w14:textId="77777777" w:rsidTr="00536722">
        <w:trPr>
          <w:jc w:val="center"/>
        </w:trPr>
        <w:tc>
          <w:tcPr>
            <w:tcW w:w="9778" w:type="dxa"/>
            <w:vAlign w:val="center"/>
          </w:tcPr>
          <w:p w14:paraId="5F4E90CC" w14:textId="77777777" w:rsidR="006140D7" w:rsidRPr="00BD2D8F" w:rsidRDefault="006B5194" w:rsidP="006B5194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P</w:t>
            </w:r>
            <w:r w:rsidR="006140D7" w:rsidRPr="00BD2D8F">
              <w:rPr>
                <w:rFonts w:ascii="Times New Roman" w:hAnsi="Times New Roman" w:cs="Times New Roman"/>
              </w:rPr>
              <w:t>ožívání alkoholických nápojů je dále zakázáno:</w:t>
            </w:r>
          </w:p>
          <w:p w14:paraId="6415B9D9" w14:textId="77777777" w:rsidR="006140D7" w:rsidRPr="00BD2D8F" w:rsidRDefault="006140D7" w:rsidP="006B5194">
            <w:pPr>
              <w:numPr>
                <w:ilvl w:val="0"/>
                <w:numId w:val="42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na všech veřejných prostranstvích nacházejících se na území městské památkové rezervace České Budějovice (příloha č. </w:t>
            </w:r>
            <w:r w:rsidR="001569CB" w:rsidRPr="00BD2D8F">
              <w:rPr>
                <w:rFonts w:ascii="Times New Roman" w:hAnsi="Times New Roman" w:cs="Times New Roman"/>
              </w:rPr>
              <w:t>4</w:t>
            </w:r>
            <w:r w:rsidRPr="00BD2D8F">
              <w:rPr>
                <w:rFonts w:ascii="Times New Roman" w:hAnsi="Times New Roman" w:cs="Times New Roman"/>
              </w:rPr>
              <w:t>),</w:t>
            </w:r>
          </w:p>
          <w:p w14:paraId="3087AE92" w14:textId="766D1B18" w:rsidR="006140D7" w:rsidRPr="00BD2D8F" w:rsidRDefault="006954C7" w:rsidP="006B5194">
            <w:pPr>
              <w:numPr>
                <w:ilvl w:val="0"/>
                <w:numId w:val="42"/>
              </w:numPr>
              <w:tabs>
                <w:tab w:val="left" w:pos="709"/>
              </w:tabs>
              <w:spacing w:after="60"/>
              <w:ind w:left="709" w:hanging="425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v</w:t>
            </w:r>
            <w:r w:rsidR="0002234A" w:rsidRPr="00BD2D8F">
              <w:rPr>
                <w:rFonts w:ascii="Times New Roman" w:hAnsi="Times New Roman" w:cs="Times New Roman"/>
              </w:rPr>
              <w:t> uvedeném úseku</w:t>
            </w:r>
            <w:r w:rsidRPr="00BD2D8F">
              <w:rPr>
                <w:rFonts w:ascii="Times New Roman" w:hAnsi="Times New Roman" w:cs="Times New Roman"/>
              </w:rPr>
              <w:t xml:space="preserve"> následujících ulic a na celém území následujících </w:t>
            </w:r>
            <w:proofErr w:type="gramStart"/>
            <w:r w:rsidRPr="00BD2D8F">
              <w:rPr>
                <w:rFonts w:ascii="Times New Roman" w:hAnsi="Times New Roman" w:cs="Times New Roman"/>
              </w:rPr>
              <w:t>náměstí</w:t>
            </w:r>
            <w:proofErr w:type="gramEnd"/>
            <w:r w:rsidR="007E4B18" w:rsidRPr="00BD2D8F">
              <w:t xml:space="preserve"> </w:t>
            </w:r>
            <w:r w:rsidR="007E4B18" w:rsidRPr="00BD2D8F">
              <w:rPr>
                <w:rFonts w:ascii="Times New Roman" w:hAnsi="Times New Roman" w:cs="Times New Roman"/>
              </w:rPr>
              <w:t>a to v hranicích stanovených v mapovém vyobrazení tvořícím přílohu č. 5 této obecně závazné vyhlášky:</w:t>
            </w:r>
          </w:p>
          <w:p w14:paraId="6040F0BA" w14:textId="6A0E5F5B" w:rsidR="006140D7" w:rsidRPr="00BD2D8F" w:rsidRDefault="006140D7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Lannova </w:t>
            </w:r>
            <w:r w:rsidR="007C4DBB" w:rsidRPr="00BD2D8F">
              <w:rPr>
                <w:rFonts w:ascii="Times New Roman" w:hAnsi="Times New Roman" w:cs="Times New Roman"/>
              </w:rPr>
              <w:t>t</w:t>
            </w:r>
            <w:r w:rsidRPr="00BD2D8F">
              <w:rPr>
                <w:rFonts w:ascii="Times New Roman" w:hAnsi="Times New Roman" w:cs="Times New Roman"/>
              </w:rPr>
              <w:t>řída</w:t>
            </w:r>
            <w:r w:rsidR="0002234A" w:rsidRPr="00BD2D8F">
              <w:rPr>
                <w:rFonts w:ascii="Times New Roman" w:hAnsi="Times New Roman" w:cs="Times New Roman"/>
              </w:rPr>
              <w:t xml:space="preserve"> v celém úseku</w:t>
            </w:r>
          </w:p>
          <w:p w14:paraId="11289E29" w14:textId="17A0CDB0" w:rsidR="00C6755A" w:rsidRPr="00BD2D8F" w:rsidRDefault="00C6755A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Dvořákova ulice v úseku od Lannovy třídy po Kasárenskou ulici</w:t>
            </w:r>
          </w:p>
          <w:p w14:paraId="3C8662C9" w14:textId="597184AB" w:rsidR="004D2EEA" w:rsidRPr="00BD2D8F" w:rsidRDefault="004D2EEA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Jeronýmova</w:t>
            </w:r>
            <w:r w:rsidR="0002234A" w:rsidRPr="00BD2D8F">
              <w:rPr>
                <w:rFonts w:ascii="Times New Roman" w:hAnsi="Times New Roman" w:cs="Times New Roman"/>
              </w:rPr>
              <w:t xml:space="preserve"> ulice v úseku od Lannovy třídy po </w:t>
            </w:r>
            <w:r w:rsidR="00C6755A" w:rsidRPr="00BD2D8F">
              <w:rPr>
                <w:rFonts w:ascii="Times New Roman" w:hAnsi="Times New Roman" w:cs="Times New Roman"/>
              </w:rPr>
              <w:t>Žižkovu třídu</w:t>
            </w:r>
          </w:p>
          <w:p w14:paraId="3DB33CB9" w14:textId="32CE3589" w:rsidR="00C6755A" w:rsidRPr="00BD2D8F" w:rsidRDefault="00C6755A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Nádražní v úseku od Lannovy třídy po Kasárenskou ulici</w:t>
            </w:r>
          </w:p>
          <w:p w14:paraId="2BE8963F" w14:textId="5D611EEA" w:rsidR="00345E3B" w:rsidRPr="00BD2D8F" w:rsidRDefault="00345E3B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Kasárenská ulice v úseku od Nádražní třídy po Dvořákovu ulici</w:t>
            </w:r>
          </w:p>
          <w:p w14:paraId="365FF9AB" w14:textId="34CB4CE9" w:rsidR="006140D7" w:rsidRPr="00BD2D8F" w:rsidRDefault="006140D7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Mariánské náměstí</w:t>
            </w:r>
            <w:r w:rsidR="00F5097D" w:rsidRPr="00BD2D8F">
              <w:rPr>
                <w:rFonts w:ascii="Times New Roman" w:hAnsi="Times New Roman" w:cs="Times New Roman"/>
              </w:rPr>
              <w:t xml:space="preserve"> </w:t>
            </w:r>
          </w:p>
          <w:p w14:paraId="7E5838BD" w14:textId="6B45D1B4" w:rsidR="00C6755A" w:rsidRPr="00BD2D8F" w:rsidRDefault="00C6755A" w:rsidP="006B5194">
            <w:pPr>
              <w:numPr>
                <w:ilvl w:val="1"/>
                <w:numId w:val="42"/>
              </w:numPr>
              <w:tabs>
                <w:tab w:val="left" w:pos="1276"/>
              </w:tabs>
              <w:spacing w:after="60"/>
              <w:ind w:left="1276" w:hanging="342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oblast vymezená ulicemi Lannova třída, Na Sadech, Jírovcova, Pekárenská, Nádražní</w:t>
            </w:r>
          </w:p>
          <w:p w14:paraId="027C1798" w14:textId="77777777" w:rsidR="006B5194" w:rsidRPr="00BD2D8F" w:rsidRDefault="004B5613" w:rsidP="004B5613">
            <w:pPr>
              <w:numPr>
                <w:ilvl w:val="0"/>
                <w:numId w:val="42"/>
              </w:numPr>
              <w:tabs>
                <w:tab w:val="left" w:pos="1276"/>
              </w:tabs>
              <w:spacing w:after="60"/>
              <w:ind w:left="709" w:hanging="425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v celém úseku náměstí, ulic a dalších veřejných prostranství nacházejících se v rámci následujících sídlištních a jiných území, a to v hranicích stanovených v mapovém vyobrazení tvořícím přílohu č. </w:t>
            </w:r>
            <w:r w:rsidR="001569CB" w:rsidRPr="00BD2D8F">
              <w:rPr>
                <w:rFonts w:ascii="Times New Roman" w:hAnsi="Times New Roman" w:cs="Times New Roman"/>
              </w:rPr>
              <w:t>5</w:t>
            </w:r>
            <w:r w:rsidRPr="00BD2D8F">
              <w:rPr>
                <w:rFonts w:ascii="Times New Roman" w:hAnsi="Times New Roman" w:cs="Times New Roman"/>
              </w:rPr>
              <w:t xml:space="preserve"> této obecně závazné vyhlášky</w:t>
            </w:r>
            <w:r w:rsidR="006B5194" w:rsidRPr="00BD2D8F">
              <w:rPr>
                <w:rFonts w:ascii="Times New Roman" w:hAnsi="Times New Roman" w:cs="Times New Roman"/>
              </w:rPr>
              <w:t>:</w:t>
            </w:r>
          </w:p>
          <w:p w14:paraId="6DA1CEA6" w14:textId="77777777" w:rsidR="006B5194" w:rsidRPr="00BD2D8F" w:rsidRDefault="006B5194" w:rsidP="006B5194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sídliště Máj,</w:t>
            </w:r>
          </w:p>
          <w:p w14:paraId="7381AB7E" w14:textId="77777777" w:rsidR="006B5194" w:rsidRPr="00BD2D8F" w:rsidRDefault="006B5194" w:rsidP="006B5194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sídliště </w:t>
            </w:r>
            <w:r w:rsidR="006954C7" w:rsidRPr="00BD2D8F">
              <w:rPr>
                <w:rFonts w:ascii="Times New Roman" w:hAnsi="Times New Roman" w:cs="Times New Roman"/>
              </w:rPr>
              <w:t>Šumava</w:t>
            </w:r>
            <w:r w:rsidRPr="00BD2D8F">
              <w:rPr>
                <w:rFonts w:ascii="Times New Roman" w:hAnsi="Times New Roman" w:cs="Times New Roman"/>
              </w:rPr>
              <w:t>,</w:t>
            </w:r>
          </w:p>
          <w:p w14:paraId="509CF4FD" w14:textId="77777777" w:rsidR="004B5613" w:rsidRPr="00BD2D8F" w:rsidRDefault="006B5194" w:rsidP="006954C7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 xml:space="preserve">sídliště </w:t>
            </w:r>
            <w:r w:rsidR="006954C7" w:rsidRPr="00BD2D8F">
              <w:rPr>
                <w:rFonts w:ascii="Times New Roman" w:hAnsi="Times New Roman" w:cs="Times New Roman"/>
              </w:rPr>
              <w:t>Vltava</w:t>
            </w:r>
            <w:r w:rsidR="004B5613" w:rsidRPr="00BD2D8F">
              <w:rPr>
                <w:rFonts w:ascii="Times New Roman" w:hAnsi="Times New Roman" w:cs="Times New Roman"/>
              </w:rPr>
              <w:t>,</w:t>
            </w:r>
          </w:p>
          <w:p w14:paraId="306F5D43" w14:textId="77777777" w:rsidR="004B5613" w:rsidRPr="00BD2D8F" w:rsidRDefault="005833B9" w:rsidP="006954C7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sídliště na Pražské</w:t>
            </w:r>
            <w:r w:rsidR="004B5613" w:rsidRPr="00BD2D8F">
              <w:rPr>
                <w:rFonts w:ascii="Times New Roman" w:hAnsi="Times New Roman" w:cs="Times New Roman"/>
              </w:rPr>
              <w:t>,</w:t>
            </w:r>
          </w:p>
          <w:p w14:paraId="3B599487" w14:textId="77777777" w:rsidR="006140D7" w:rsidRPr="00BD2D8F" w:rsidRDefault="004B5613" w:rsidP="004B5613">
            <w:pPr>
              <w:numPr>
                <w:ilvl w:val="0"/>
                <w:numId w:val="43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BD2D8F">
              <w:rPr>
                <w:rFonts w:ascii="Times New Roman" w:hAnsi="Times New Roman" w:cs="Times New Roman"/>
              </w:rPr>
              <w:t>Suché Vrbné</w:t>
            </w:r>
            <w:r w:rsidR="00B73162" w:rsidRPr="00BD2D8F">
              <w:rPr>
                <w:rFonts w:ascii="Times New Roman" w:hAnsi="Times New Roman" w:cs="Times New Roman"/>
              </w:rPr>
              <w:t xml:space="preserve"> (centrum)</w:t>
            </w:r>
            <w:r w:rsidR="006B5194" w:rsidRPr="00BD2D8F">
              <w:rPr>
                <w:rFonts w:ascii="Times New Roman" w:hAnsi="Times New Roman" w:cs="Times New Roman"/>
              </w:rPr>
              <w:t>.</w:t>
            </w:r>
          </w:p>
        </w:tc>
      </w:tr>
    </w:tbl>
    <w:p w14:paraId="06EC65F7" w14:textId="77777777" w:rsidR="006140D7" w:rsidRPr="000746FA" w:rsidRDefault="006140D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6107ACA" w14:textId="3C087951" w:rsidR="006B5194" w:rsidRPr="000746FA" w:rsidRDefault="006B5194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31436ADB" w14:textId="77777777" w:rsidR="00790F57" w:rsidRPr="00894077" w:rsidRDefault="00790F57" w:rsidP="00790F57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077">
        <w:rPr>
          <w:rFonts w:ascii="Times New Roman" w:hAnsi="Times New Roman" w:cs="Times New Roman"/>
          <w:b/>
          <w:sz w:val="24"/>
          <w:szCs w:val="24"/>
        </w:rPr>
        <w:lastRenderedPageBreak/>
        <w:t>PŘÍLOHA č. 3</w:t>
      </w:r>
    </w:p>
    <w:p w14:paraId="02671460" w14:textId="4CC45822" w:rsidR="00790F57" w:rsidRDefault="00790F57" w:rsidP="00790F57">
      <w:pPr>
        <w:spacing w:after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077">
        <w:rPr>
          <w:rFonts w:ascii="Times New Roman" w:hAnsi="Times New Roman" w:cs="Times New Roman"/>
          <w:b/>
          <w:sz w:val="24"/>
          <w:szCs w:val="24"/>
        </w:rPr>
        <w:t xml:space="preserve">Vymezení veřejných prostranství, na nichž se zakazuje </w:t>
      </w:r>
      <w:bookmarkStart w:id="3" w:name="_Hlk132719788"/>
      <w:r w:rsidRPr="00894077">
        <w:rPr>
          <w:rFonts w:ascii="Times New Roman" w:hAnsi="Times New Roman" w:cs="Times New Roman"/>
          <w:b/>
          <w:sz w:val="24"/>
          <w:szCs w:val="24"/>
        </w:rPr>
        <w:t>užívání a provozování zábavní pyrotechniky</w:t>
      </w:r>
      <w:bookmarkEnd w:id="3"/>
      <w:r w:rsidRPr="00894077">
        <w:rPr>
          <w:rFonts w:ascii="Times New Roman" w:hAnsi="Times New Roman" w:cs="Times New Roman"/>
          <w:b/>
          <w:sz w:val="24"/>
          <w:szCs w:val="24"/>
        </w:rPr>
        <w:t xml:space="preserve"> (čl. </w:t>
      </w:r>
      <w:r w:rsidR="00AF6FF9" w:rsidRPr="00894077">
        <w:rPr>
          <w:rFonts w:ascii="Times New Roman" w:hAnsi="Times New Roman" w:cs="Times New Roman"/>
          <w:b/>
          <w:sz w:val="24"/>
          <w:szCs w:val="24"/>
        </w:rPr>
        <w:t>6</w:t>
      </w:r>
      <w:r w:rsidRPr="00894077">
        <w:rPr>
          <w:rFonts w:ascii="Times New Roman" w:hAnsi="Times New Roman" w:cs="Times New Roman"/>
          <w:b/>
          <w:sz w:val="24"/>
          <w:szCs w:val="24"/>
        </w:rPr>
        <w:t>)</w:t>
      </w:r>
    </w:p>
    <w:p w14:paraId="2375DBA8" w14:textId="6222C3A5" w:rsidR="00CE1E5C" w:rsidRPr="000746FA" w:rsidRDefault="00CE1E5C" w:rsidP="00686F16">
      <w:pPr>
        <w:spacing w:after="0" w:line="360" w:lineRule="auto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Oddíl I.</w:t>
      </w:r>
    </w:p>
    <w:tbl>
      <w:tblPr>
        <w:tblStyle w:val="Mkatabulky"/>
        <w:tblW w:w="9783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83"/>
      </w:tblGrid>
      <w:tr w:rsidR="000746FA" w:rsidRPr="000746FA" w14:paraId="6297587B" w14:textId="77777777" w:rsidTr="00686F16">
        <w:trPr>
          <w:jc w:val="center"/>
        </w:trPr>
        <w:tc>
          <w:tcPr>
            <w:tcW w:w="9783" w:type="dxa"/>
            <w:shd w:val="clear" w:color="auto" w:fill="D9D9D9" w:themeFill="background1" w:themeFillShade="D9"/>
            <w:vAlign w:val="center"/>
          </w:tcPr>
          <w:p w14:paraId="47855EEC" w14:textId="77777777" w:rsidR="00790F57" w:rsidRPr="000746FA" w:rsidRDefault="00790F57" w:rsidP="001569C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 xml:space="preserve">Veřejná prostranství určená v závislosti na blízkosti </w:t>
            </w:r>
            <w:r w:rsidR="001569CB" w:rsidRPr="000746FA">
              <w:rPr>
                <w:rFonts w:ascii="Times New Roman" w:hAnsi="Times New Roman" w:cs="Times New Roman"/>
                <w:b/>
              </w:rPr>
              <w:t>vymezených</w:t>
            </w:r>
            <w:r w:rsidRPr="000746FA">
              <w:rPr>
                <w:rFonts w:ascii="Times New Roman" w:hAnsi="Times New Roman" w:cs="Times New Roman"/>
                <w:b/>
              </w:rPr>
              <w:t xml:space="preserve"> objektů či míst</w:t>
            </w:r>
          </w:p>
        </w:tc>
      </w:tr>
      <w:tr w:rsidR="000746FA" w:rsidRPr="000746FA" w14:paraId="6691961D" w14:textId="77777777" w:rsidTr="00686F16">
        <w:trPr>
          <w:jc w:val="center"/>
        </w:trPr>
        <w:tc>
          <w:tcPr>
            <w:tcW w:w="9783" w:type="dxa"/>
            <w:tcBorders>
              <w:bottom w:val="dashSmallGap" w:sz="4" w:space="0" w:color="auto"/>
            </w:tcBorders>
            <w:vAlign w:val="center"/>
          </w:tcPr>
          <w:p w14:paraId="632A41DF" w14:textId="77777777" w:rsidR="00790F57" w:rsidRPr="000746FA" w:rsidRDefault="00790F57" w:rsidP="00250AB0">
            <w:pPr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Užívání a provozování zábavní pyrotechniky je zakázáno:</w:t>
            </w:r>
          </w:p>
          <w:p w14:paraId="7F7AE095" w14:textId="694E6905" w:rsidR="004D2EEA" w:rsidRDefault="00790F57" w:rsidP="00790F57">
            <w:pPr>
              <w:pStyle w:val="Odstavecseseznamem"/>
              <w:numPr>
                <w:ilvl w:val="0"/>
                <w:numId w:val="45"/>
              </w:numPr>
              <w:tabs>
                <w:tab w:val="left" w:pos="709"/>
              </w:tabs>
              <w:spacing w:after="60"/>
              <w:ind w:hanging="449"/>
              <w:contextualSpacing w:val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 okruhu 50 m od objektů, v nichž se nachází nemocnice</w:t>
            </w:r>
            <w:r w:rsidR="004D2EEA">
              <w:rPr>
                <w:rFonts w:ascii="Times New Roman" w:hAnsi="Times New Roman" w:cs="Times New Roman"/>
              </w:rPr>
              <w:t>,</w:t>
            </w:r>
          </w:p>
          <w:p w14:paraId="001FCBFF" w14:textId="5A27B86B" w:rsidR="00962BD8" w:rsidRDefault="00962BD8" w:rsidP="00790F57">
            <w:pPr>
              <w:pStyle w:val="Odstavecseseznamem"/>
              <w:numPr>
                <w:ilvl w:val="0"/>
                <w:numId w:val="45"/>
              </w:numPr>
              <w:tabs>
                <w:tab w:val="left" w:pos="709"/>
              </w:tabs>
              <w:spacing w:after="60"/>
              <w:ind w:hanging="449"/>
              <w:contextualSpacing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okruhu 50 m od objektů, v nichž se nachází domy pro seniory a domy s pečovatelskou službou,</w:t>
            </w:r>
          </w:p>
          <w:p w14:paraId="672DE406" w14:textId="14874327" w:rsidR="00790F57" w:rsidRPr="000746FA" w:rsidRDefault="004D2EEA" w:rsidP="00790F57">
            <w:pPr>
              <w:pStyle w:val="Odstavecseseznamem"/>
              <w:numPr>
                <w:ilvl w:val="0"/>
                <w:numId w:val="45"/>
              </w:numPr>
              <w:tabs>
                <w:tab w:val="left" w:pos="709"/>
              </w:tabs>
              <w:spacing w:after="60"/>
              <w:ind w:hanging="449"/>
              <w:contextualSpacing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 okruhu 50 m od objektů, v nichž se nachází </w:t>
            </w:r>
            <w:r w:rsidRPr="00582E49">
              <w:rPr>
                <w:rFonts w:ascii="Times New Roman" w:hAnsi="Times New Roman" w:cs="Times New Roman"/>
              </w:rPr>
              <w:t>útulky</w:t>
            </w:r>
            <w:r>
              <w:rPr>
                <w:rFonts w:ascii="Times New Roman" w:hAnsi="Times New Roman" w:cs="Times New Roman"/>
              </w:rPr>
              <w:t xml:space="preserve"> pro opuštěná a </w:t>
            </w:r>
            <w:r w:rsidR="00582E49">
              <w:rPr>
                <w:rFonts w:ascii="Times New Roman" w:hAnsi="Times New Roman" w:cs="Times New Roman"/>
              </w:rPr>
              <w:t>handicapovaná zvířata</w:t>
            </w:r>
            <w:r w:rsidR="00790F57" w:rsidRPr="000746FA">
              <w:rPr>
                <w:rFonts w:ascii="Times New Roman" w:hAnsi="Times New Roman" w:cs="Times New Roman"/>
              </w:rPr>
              <w:t>.</w:t>
            </w:r>
          </w:p>
        </w:tc>
      </w:tr>
    </w:tbl>
    <w:p w14:paraId="51C0C2E0" w14:textId="3DBBBD44" w:rsidR="007A1EEF" w:rsidRDefault="007A1EEF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6589DE3" w14:textId="77777777" w:rsidR="00CE1E5C" w:rsidRDefault="00CE1E5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E545BDA" w14:textId="27F1E614" w:rsidR="00AF6FF9" w:rsidRPr="00686F16" w:rsidRDefault="00CE1E5C" w:rsidP="00686F16">
      <w:pPr>
        <w:spacing w:after="20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86F16">
        <w:rPr>
          <w:rFonts w:ascii="Times New Roman" w:hAnsi="Times New Roman" w:cs="Times New Roman"/>
          <w:b/>
          <w:sz w:val="24"/>
          <w:szCs w:val="24"/>
        </w:rPr>
        <w:t>Oddíl II.</w:t>
      </w:r>
    </w:p>
    <w:tbl>
      <w:tblPr>
        <w:tblStyle w:val="Mkatabulky"/>
        <w:tblW w:w="9778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778"/>
      </w:tblGrid>
      <w:tr w:rsidR="00CE1E5C" w:rsidRPr="000746FA" w14:paraId="39522464" w14:textId="77777777" w:rsidTr="00C65960">
        <w:trPr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4B91F433" w14:textId="77777777" w:rsidR="00CE1E5C" w:rsidRPr="000746FA" w:rsidRDefault="00CE1E5C" w:rsidP="00C6596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Další veřejná prostranství určená označením náměstí, ulice či jiného místa</w:t>
            </w:r>
          </w:p>
        </w:tc>
      </w:tr>
      <w:tr w:rsidR="00CE1E5C" w:rsidRPr="000746FA" w14:paraId="69A5CD9C" w14:textId="77777777" w:rsidTr="00C65960">
        <w:trPr>
          <w:jc w:val="center"/>
        </w:trPr>
        <w:tc>
          <w:tcPr>
            <w:tcW w:w="9778" w:type="dxa"/>
            <w:vAlign w:val="center"/>
          </w:tcPr>
          <w:p w14:paraId="1F4ADE55" w14:textId="77777777" w:rsidR="00CE1E5C" w:rsidRPr="000746FA" w:rsidRDefault="00CE1E5C" w:rsidP="00C65960">
            <w:pPr>
              <w:tabs>
                <w:tab w:val="left" w:pos="570"/>
              </w:tabs>
              <w:spacing w:after="6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Užívání a provozování zábavní pyrotechniky je dále zakázáno:</w:t>
            </w:r>
          </w:p>
          <w:p w14:paraId="164019BB" w14:textId="77777777" w:rsidR="00CE1E5C" w:rsidRPr="000746FA" w:rsidRDefault="00CE1E5C" w:rsidP="00C65960">
            <w:pPr>
              <w:numPr>
                <w:ilvl w:val="0"/>
                <w:numId w:val="46"/>
              </w:numPr>
              <w:tabs>
                <w:tab w:val="left" w:pos="709"/>
              </w:tabs>
              <w:spacing w:after="60"/>
              <w:ind w:left="696" w:hanging="425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na všech veřejných prostranstvích nacházejících se na území městské památkové rezervace České Budějovice (příloha č. 4),</w:t>
            </w:r>
          </w:p>
          <w:p w14:paraId="3427CCE9" w14:textId="77777777" w:rsidR="00CE1E5C" w:rsidRPr="000746FA" w:rsidRDefault="00CE1E5C" w:rsidP="00C65960">
            <w:pPr>
              <w:numPr>
                <w:ilvl w:val="0"/>
                <w:numId w:val="46"/>
              </w:numPr>
              <w:tabs>
                <w:tab w:val="left" w:pos="1276"/>
              </w:tabs>
              <w:spacing w:after="60"/>
              <w:ind w:left="709" w:hanging="425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v celém úseku náměstí, ulic a dalších veřejných prostranství nacházejících se v rámci následujících sídlištních a jiných území, a to v hranicích stanovených v mapovém vyobrazení tvořícím přílohu č</w:t>
            </w:r>
            <w:r w:rsidRPr="006D5F2D">
              <w:rPr>
                <w:rFonts w:ascii="Times New Roman" w:hAnsi="Times New Roman" w:cs="Times New Roman"/>
              </w:rPr>
              <w:t>. 5</w:t>
            </w:r>
            <w:r w:rsidRPr="000746FA">
              <w:rPr>
                <w:rFonts w:ascii="Times New Roman" w:hAnsi="Times New Roman" w:cs="Times New Roman"/>
              </w:rPr>
              <w:t xml:space="preserve"> této obecně závazné vyhlášky:</w:t>
            </w:r>
          </w:p>
          <w:p w14:paraId="75ECE666" w14:textId="77777777" w:rsidR="00CE1E5C" w:rsidRPr="000746FA" w:rsidRDefault="00CE1E5C" w:rsidP="00C65960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Máj,</w:t>
            </w:r>
          </w:p>
          <w:p w14:paraId="1C4FDC81" w14:textId="77777777" w:rsidR="00CE1E5C" w:rsidRPr="000746FA" w:rsidRDefault="00CE1E5C" w:rsidP="00C65960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Šumava,</w:t>
            </w:r>
          </w:p>
          <w:p w14:paraId="3ECB07AC" w14:textId="77777777" w:rsidR="00CE1E5C" w:rsidRPr="000746FA" w:rsidRDefault="00CE1E5C" w:rsidP="00C65960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Vltava,</w:t>
            </w:r>
          </w:p>
          <w:p w14:paraId="0DF21DEA" w14:textId="77777777" w:rsidR="00CE1E5C" w:rsidRPr="000746FA" w:rsidRDefault="00CE1E5C" w:rsidP="00C65960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sídliště na Pražské,</w:t>
            </w:r>
          </w:p>
          <w:p w14:paraId="1C7257FA" w14:textId="77777777" w:rsidR="00CE1E5C" w:rsidRPr="000746FA" w:rsidRDefault="00CE1E5C" w:rsidP="00C65960">
            <w:pPr>
              <w:numPr>
                <w:ilvl w:val="0"/>
                <w:numId w:val="47"/>
              </w:numPr>
              <w:tabs>
                <w:tab w:val="left" w:pos="1276"/>
              </w:tabs>
              <w:spacing w:after="60"/>
              <w:ind w:left="1276" w:hanging="34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Suché Vrbné (centrum).</w:t>
            </w:r>
          </w:p>
        </w:tc>
      </w:tr>
    </w:tbl>
    <w:p w14:paraId="7CBC6107" w14:textId="77777777" w:rsidR="00AF6FF9" w:rsidRDefault="00AF6FF9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4E6AE00" w14:textId="06144C36" w:rsidR="007A1EEF" w:rsidRDefault="007A1EEF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1FD2339" w14:textId="0183122A" w:rsidR="00790F57" w:rsidRPr="000746FA" w:rsidRDefault="00790F57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3D2BE2" w14:textId="4BA23563" w:rsidR="00387B9F" w:rsidRPr="000746FA" w:rsidRDefault="00387B9F" w:rsidP="00387B9F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C23D7" w:rsidRPr="000746FA">
        <w:rPr>
          <w:rFonts w:ascii="Times New Roman" w:hAnsi="Times New Roman" w:cs="Times New Roman"/>
          <w:b/>
          <w:sz w:val="24"/>
          <w:szCs w:val="24"/>
        </w:rPr>
        <w:t>4</w:t>
      </w:r>
    </w:p>
    <w:p w14:paraId="10C95658" w14:textId="77777777" w:rsidR="00387B9F" w:rsidRPr="000746FA" w:rsidRDefault="00387B9F" w:rsidP="00387B9F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D9411F">
        <w:rPr>
          <w:rFonts w:ascii="Times New Roman" w:hAnsi="Times New Roman" w:cs="Times New Roman"/>
          <w:b/>
          <w:sz w:val="24"/>
          <w:szCs w:val="18"/>
        </w:rPr>
        <w:t>Vymezení městské památkové rezervace pro účely této obecně závazné vyhlášky</w:t>
      </w:r>
    </w:p>
    <w:p w14:paraId="17022E43" w14:textId="77777777" w:rsidR="00387B9F" w:rsidRPr="000746FA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Městskou památkovou rezervací České Budějovice se </w:t>
      </w:r>
      <w:r w:rsidR="005C4B47" w:rsidRPr="000746FA">
        <w:rPr>
          <w:rFonts w:ascii="Times New Roman" w:hAnsi="Times New Roman" w:cs="Times New Roman"/>
        </w:rPr>
        <w:t>pro účely</w:t>
      </w:r>
      <w:r w:rsidRPr="000746FA">
        <w:rPr>
          <w:rFonts w:ascii="Times New Roman" w:hAnsi="Times New Roman" w:cs="Times New Roman"/>
        </w:rPr>
        <w:t xml:space="preserve"> této obecně závazné vyhlášky rozumí následující část území statutárního města České Budějovice:</w:t>
      </w:r>
    </w:p>
    <w:p w14:paraId="49B56DF9" w14:textId="77777777" w:rsidR="006E0E8C" w:rsidRPr="000746FA" w:rsidRDefault="006E0E8C" w:rsidP="006E0E8C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40316AA9" wp14:editId="42D5B89A">
            <wp:extent cx="5158800" cy="72972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matkova_rezervac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800" cy="72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8B4AF" w14:textId="77777777" w:rsidR="006E0E8C" w:rsidRPr="000746FA" w:rsidRDefault="006E0E8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0488581" w14:textId="513CD3A0" w:rsidR="006954C7" w:rsidRPr="00CD62D5" w:rsidRDefault="006954C7" w:rsidP="00CD62D5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C23D7" w:rsidRPr="000746FA">
        <w:rPr>
          <w:rFonts w:ascii="Times New Roman" w:hAnsi="Times New Roman" w:cs="Times New Roman"/>
          <w:b/>
          <w:sz w:val="24"/>
          <w:szCs w:val="24"/>
        </w:rPr>
        <w:t>5</w:t>
      </w:r>
    </w:p>
    <w:p w14:paraId="493656DE" w14:textId="77777777" w:rsidR="006954C7" w:rsidRPr="000746FA" w:rsidRDefault="006954C7" w:rsidP="006954C7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Vymezení určených </w:t>
      </w:r>
      <w:r w:rsidR="00DC23D7" w:rsidRPr="000746FA">
        <w:rPr>
          <w:rFonts w:ascii="Times New Roman" w:hAnsi="Times New Roman" w:cs="Times New Roman"/>
          <w:b/>
          <w:sz w:val="24"/>
          <w:szCs w:val="18"/>
        </w:rPr>
        <w:t>sídlištních a jiných území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pro účely </w:t>
      </w:r>
      <w:r w:rsidR="00B9108B" w:rsidRPr="000746FA">
        <w:rPr>
          <w:rFonts w:ascii="Times New Roman" w:hAnsi="Times New Roman" w:cs="Times New Roman"/>
          <w:b/>
          <w:sz w:val="24"/>
          <w:szCs w:val="18"/>
        </w:rPr>
        <w:t>této obecně závazné vyhlášky</w:t>
      </w:r>
    </w:p>
    <w:p w14:paraId="44AF548C" w14:textId="152EEAA1" w:rsidR="00607090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Sídlištními </w:t>
      </w:r>
      <w:r w:rsidR="00DC23D7" w:rsidRPr="000746FA">
        <w:rPr>
          <w:rFonts w:ascii="Times New Roman" w:hAnsi="Times New Roman" w:cs="Times New Roman"/>
        </w:rPr>
        <w:t xml:space="preserve">a jinými </w:t>
      </w:r>
      <w:r w:rsidRPr="000746FA">
        <w:rPr>
          <w:rFonts w:ascii="Times New Roman" w:hAnsi="Times New Roman" w:cs="Times New Roman"/>
        </w:rPr>
        <w:t>územími podle přílohy č. 1</w:t>
      </w:r>
      <w:r w:rsidR="00DC23D7" w:rsidRPr="00D9411F">
        <w:rPr>
          <w:rFonts w:ascii="Times New Roman" w:hAnsi="Times New Roman" w:cs="Times New Roman"/>
        </w:rPr>
        <w:t xml:space="preserve">, </w:t>
      </w:r>
      <w:r w:rsidR="007C4DBB" w:rsidRPr="00D9411F">
        <w:rPr>
          <w:rFonts w:ascii="Times New Roman" w:hAnsi="Times New Roman" w:cs="Times New Roman"/>
        </w:rPr>
        <w:t xml:space="preserve">přílohy č. </w:t>
      </w:r>
      <w:r w:rsidRPr="00D9411F">
        <w:rPr>
          <w:rFonts w:ascii="Times New Roman" w:hAnsi="Times New Roman" w:cs="Times New Roman"/>
        </w:rPr>
        <w:t>2</w:t>
      </w:r>
      <w:r w:rsidR="00DC23D7" w:rsidRPr="00D9411F">
        <w:rPr>
          <w:rFonts w:ascii="Times New Roman" w:hAnsi="Times New Roman" w:cs="Times New Roman"/>
        </w:rPr>
        <w:t xml:space="preserve"> a přílohy č. 3</w:t>
      </w:r>
      <w:r w:rsidRPr="00D9411F">
        <w:rPr>
          <w:rFonts w:ascii="Times New Roman" w:hAnsi="Times New Roman" w:cs="Times New Roman"/>
        </w:rPr>
        <w:t>, v </w:t>
      </w:r>
      <w:proofErr w:type="gramStart"/>
      <w:r w:rsidR="00BD387A" w:rsidRPr="00D9411F">
        <w:rPr>
          <w:rFonts w:ascii="Times New Roman" w:hAnsi="Times New Roman" w:cs="Times New Roman"/>
        </w:rPr>
        <w:t>rámci</w:t>
      </w:r>
      <w:proofErr w:type="gramEnd"/>
      <w:r w:rsidRPr="00D9411F">
        <w:rPr>
          <w:rFonts w:ascii="Times New Roman" w:hAnsi="Times New Roman" w:cs="Times New Roman"/>
        </w:rPr>
        <w:t xml:space="preserve"> nichž je na veřejných prostranstvích zakázáno žebrání</w:t>
      </w:r>
      <w:r w:rsidR="00DC23D7" w:rsidRPr="00D9411F">
        <w:rPr>
          <w:rFonts w:ascii="Times New Roman" w:hAnsi="Times New Roman" w:cs="Times New Roman"/>
        </w:rPr>
        <w:t xml:space="preserve">, </w:t>
      </w:r>
      <w:r w:rsidRPr="00D9411F">
        <w:rPr>
          <w:rFonts w:ascii="Times New Roman" w:hAnsi="Times New Roman" w:cs="Times New Roman"/>
        </w:rPr>
        <w:t>požívání alkoholických nápojů</w:t>
      </w:r>
      <w:r w:rsidRPr="000746FA">
        <w:rPr>
          <w:rFonts w:ascii="Times New Roman" w:hAnsi="Times New Roman" w:cs="Times New Roman"/>
        </w:rPr>
        <w:t xml:space="preserve">, </w:t>
      </w:r>
      <w:r w:rsidR="001F150F">
        <w:rPr>
          <w:rFonts w:ascii="Times New Roman" w:hAnsi="Times New Roman" w:cs="Times New Roman"/>
        </w:rPr>
        <w:t xml:space="preserve">a </w:t>
      </w:r>
      <w:r w:rsidR="001F150F" w:rsidRPr="001F150F">
        <w:rPr>
          <w:rFonts w:ascii="Times New Roman" w:hAnsi="Times New Roman" w:cs="Times New Roman"/>
        </w:rPr>
        <w:t>užívání a provozování zábavní pyrotechniky</w:t>
      </w:r>
      <w:r w:rsidR="00122DFC">
        <w:rPr>
          <w:rFonts w:ascii="Times New Roman" w:hAnsi="Times New Roman" w:cs="Times New Roman"/>
        </w:rPr>
        <w:t>,</w:t>
      </w:r>
      <w:r w:rsidR="001F150F" w:rsidRPr="001F150F">
        <w:rPr>
          <w:rFonts w:ascii="Times New Roman" w:hAnsi="Times New Roman" w:cs="Times New Roman"/>
        </w:rPr>
        <w:t xml:space="preserve"> </w:t>
      </w:r>
      <w:r w:rsidRPr="000746FA">
        <w:rPr>
          <w:rFonts w:ascii="Times New Roman" w:hAnsi="Times New Roman" w:cs="Times New Roman"/>
        </w:rPr>
        <w:t>se rozumí území v následujících hranicích:</w:t>
      </w:r>
    </w:p>
    <w:p w14:paraId="4F9A9722" w14:textId="63619007" w:rsidR="006D5F2D" w:rsidRDefault="006D5F2D" w:rsidP="00CD62D5">
      <w:pPr>
        <w:spacing w:after="300"/>
        <w:ind w:right="849" w:firstLine="851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73AD936" wp14:editId="1AA1AECC">
            <wp:extent cx="5118935" cy="7243948"/>
            <wp:effectExtent l="0" t="0" r="5715" b="0"/>
            <wp:docPr id="7" name="Obrázek 7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 descr="Obsah obrázku map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812" cy="730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5D693" w14:textId="42593809" w:rsidR="006D5F2D" w:rsidRDefault="006D5F2D" w:rsidP="00CE155C">
      <w:pPr>
        <w:spacing w:after="300"/>
        <w:rPr>
          <w:rFonts w:ascii="Times New Roman" w:hAnsi="Times New Roman" w:cs="Times New Roman"/>
        </w:rPr>
      </w:pPr>
    </w:p>
    <w:p w14:paraId="73C797B2" w14:textId="4B136D1E" w:rsidR="00CD62D5" w:rsidRDefault="00CD62D5" w:rsidP="00CE155C">
      <w:pPr>
        <w:spacing w:after="300"/>
        <w:rPr>
          <w:rFonts w:ascii="Times New Roman" w:hAnsi="Times New Roman" w:cs="Times New Roman"/>
        </w:rPr>
      </w:pPr>
    </w:p>
    <w:p w14:paraId="434DEFA4" w14:textId="1FEF34F5" w:rsidR="00CD62D5" w:rsidRDefault="00CD62D5" w:rsidP="00CE155C">
      <w:pPr>
        <w:spacing w:after="300"/>
        <w:rPr>
          <w:rFonts w:ascii="Times New Roman" w:hAnsi="Times New Roman" w:cs="Times New Roman"/>
        </w:rPr>
      </w:pPr>
    </w:p>
    <w:p w14:paraId="36CF4E55" w14:textId="49FCD69D" w:rsidR="00CD62D5" w:rsidRDefault="00CD62D5" w:rsidP="00CE155C">
      <w:pPr>
        <w:spacing w:after="300"/>
        <w:rPr>
          <w:rFonts w:ascii="Times New Roman" w:hAnsi="Times New Roman" w:cs="Times New Roman"/>
        </w:rPr>
      </w:pPr>
    </w:p>
    <w:p w14:paraId="03C226AC" w14:textId="4A523B99" w:rsidR="00CD62D5" w:rsidRPr="00CD62D5" w:rsidRDefault="00CD62D5" w:rsidP="00CE155C">
      <w:pPr>
        <w:spacing w:after="300"/>
        <w:rPr>
          <w:rFonts w:ascii="Times New Roman" w:hAnsi="Times New Roman" w:cs="Times New Roman"/>
          <w:sz w:val="20"/>
          <w:szCs w:val="20"/>
        </w:rPr>
      </w:pPr>
    </w:p>
    <w:p w14:paraId="154B46CB" w14:textId="77777777" w:rsidR="00CE155C" w:rsidRPr="000746FA" w:rsidRDefault="00CE155C" w:rsidP="00CE155C">
      <w:pPr>
        <w:spacing w:after="100"/>
        <w:jc w:val="center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1C17B24E" wp14:editId="54202351">
            <wp:extent cx="5137200" cy="7268400"/>
            <wp:effectExtent l="0" t="0" r="635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j_Sumav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79B9D" w14:textId="77777777" w:rsidR="00607090" w:rsidRPr="000746FA" w:rsidRDefault="00CE155C" w:rsidP="005833B9">
      <w:pPr>
        <w:spacing w:after="0"/>
        <w:jc w:val="center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  <w:sz w:val="20"/>
        </w:rPr>
        <w:t>sídliště Máj a Šumava</w:t>
      </w:r>
    </w:p>
    <w:p w14:paraId="67497C8C" w14:textId="51943F82" w:rsidR="00607090" w:rsidRDefault="00607090">
      <w:pPr>
        <w:spacing w:after="200" w:line="276" w:lineRule="auto"/>
        <w:jc w:val="left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br w:type="page"/>
      </w:r>
    </w:p>
    <w:p w14:paraId="3F55324C" w14:textId="42775FCE" w:rsidR="00CD62D5" w:rsidRDefault="00CD62D5">
      <w:pPr>
        <w:spacing w:after="200" w:line="276" w:lineRule="auto"/>
        <w:jc w:val="left"/>
        <w:rPr>
          <w:rFonts w:ascii="Times New Roman" w:hAnsi="Times New Roman" w:cs="Times New Roman"/>
        </w:rPr>
      </w:pPr>
    </w:p>
    <w:p w14:paraId="78A345A3" w14:textId="2AB37C52" w:rsidR="00CD62D5" w:rsidRDefault="00CD62D5">
      <w:pPr>
        <w:spacing w:after="200" w:line="276" w:lineRule="auto"/>
        <w:jc w:val="left"/>
        <w:rPr>
          <w:rFonts w:ascii="Times New Roman" w:hAnsi="Times New Roman" w:cs="Times New Roman"/>
        </w:rPr>
      </w:pPr>
    </w:p>
    <w:p w14:paraId="42B5243D" w14:textId="3A3C18D1" w:rsidR="00CD62D5" w:rsidRDefault="00CD62D5">
      <w:pPr>
        <w:spacing w:after="200" w:line="276" w:lineRule="auto"/>
        <w:jc w:val="left"/>
        <w:rPr>
          <w:rFonts w:ascii="Times New Roman" w:hAnsi="Times New Roman" w:cs="Times New Roman"/>
        </w:rPr>
      </w:pPr>
    </w:p>
    <w:p w14:paraId="093BEEA4" w14:textId="77777777" w:rsidR="00CE155C" w:rsidRPr="000746FA" w:rsidRDefault="00CE155C" w:rsidP="00CE155C">
      <w:pPr>
        <w:spacing w:after="1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6FF7B11D" wp14:editId="0C52ABCF">
            <wp:extent cx="5137200" cy="7268400"/>
            <wp:effectExtent l="0" t="0" r="6350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ltav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EACA5" w14:textId="77777777" w:rsidR="00CE155C" w:rsidRPr="000746FA" w:rsidRDefault="00CE155C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0746FA">
        <w:rPr>
          <w:rFonts w:ascii="Times New Roman" w:hAnsi="Times New Roman" w:cs="Times New Roman"/>
          <w:sz w:val="20"/>
          <w:szCs w:val="24"/>
        </w:rPr>
        <w:t>sídliště Vltava</w:t>
      </w:r>
    </w:p>
    <w:p w14:paraId="0E721015" w14:textId="095052EE" w:rsidR="00CE155C" w:rsidRDefault="00CE155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98A180D" w14:textId="71C98F46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C8A677D" w14:textId="44B11860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900FF47" w14:textId="164E2FEC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48DFBCD0" w14:textId="77777777" w:rsidR="008159E0" w:rsidRPr="000746FA" w:rsidRDefault="005833B9" w:rsidP="005833B9">
      <w:pPr>
        <w:spacing w:after="1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A95EADB" wp14:editId="445FB86A">
            <wp:extent cx="5137200" cy="7268400"/>
            <wp:effectExtent l="0" t="0" r="635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azske_sidlist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B4078" w14:textId="77777777" w:rsidR="005833B9" w:rsidRPr="000746FA" w:rsidRDefault="005833B9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sz w:val="20"/>
          <w:szCs w:val="24"/>
        </w:rPr>
        <w:t>sídliště na Pražské</w:t>
      </w:r>
    </w:p>
    <w:p w14:paraId="29C50B52" w14:textId="6A3E27C3" w:rsidR="008159E0" w:rsidRDefault="008159E0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D885820" w14:textId="22A9C03C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54073F8" w14:textId="74ADD771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4C2F0EE6" w14:textId="445B6958" w:rsidR="00CD62D5" w:rsidRDefault="00CD62D5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07500675" w14:textId="77777777" w:rsidR="005833B9" w:rsidRPr="000746FA" w:rsidRDefault="005833B9" w:rsidP="005833B9">
      <w:pPr>
        <w:spacing w:after="1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273280B8" wp14:editId="5780CDE3">
            <wp:extent cx="5137200" cy="7268400"/>
            <wp:effectExtent l="0" t="0" r="635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uche_Vrbn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72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47CCA" w14:textId="77777777" w:rsidR="005833B9" w:rsidRPr="000746FA" w:rsidRDefault="005833B9" w:rsidP="005833B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sz w:val="20"/>
          <w:szCs w:val="20"/>
        </w:rPr>
        <w:t>Suché Vrbné (centrum)</w:t>
      </w:r>
    </w:p>
    <w:p w14:paraId="41041365" w14:textId="77777777" w:rsidR="005833B9" w:rsidRPr="000746FA" w:rsidRDefault="005833B9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468E481" w14:textId="77777777" w:rsidR="00607090" w:rsidRPr="000746FA" w:rsidRDefault="00607090" w:rsidP="00607090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PŘÍLOHA č. </w:t>
      </w:r>
      <w:r w:rsidR="00DD31B9" w:rsidRPr="000746FA">
        <w:rPr>
          <w:rFonts w:ascii="Times New Roman" w:hAnsi="Times New Roman" w:cs="Times New Roman"/>
          <w:b/>
          <w:sz w:val="24"/>
          <w:szCs w:val="24"/>
        </w:rPr>
        <w:t>6</w:t>
      </w:r>
    </w:p>
    <w:p w14:paraId="57130865" w14:textId="77777777" w:rsidR="00607090" w:rsidRPr="000746FA" w:rsidRDefault="00607090" w:rsidP="00607090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Vymezení určených parků pro účely </w:t>
      </w:r>
      <w:r w:rsidR="009D0CBF" w:rsidRPr="000746FA">
        <w:rPr>
          <w:rFonts w:ascii="Times New Roman" w:hAnsi="Times New Roman" w:cs="Times New Roman"/>
          <w:b/>
          <w:sz w:val="24"/>
          <w:szCs w:val="18"/>
        </w:rPr>
        <w:t>této obecně závazné vyhlášky</w:t>
      </w:r>
    </w:p>
    <w:p w14:paraId="1035FB3D" w14:textId="77777777" w:rsidR="00607090" w:rsidRPr="000746FA" w:rsidRDefault="00607090" w:rsidP="00CE155C">
      <w:pPr>
        <w:spacing w:after="30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>Parky podle přílohy č. 1, v </w:t>
      </w:r>
      <w:proofErr w:type="gramStart"/>
      <w:r w:rsidRPr="000746FA">
        <w:rPr>
          <w:rFonts w:ascii="Times New Roman" w:hAnsi="Times New Roman" w:cs="Times New Roman"/>
        </w:rPr>
        <w:t>rámci</w:t>
      </w:r>
      <w:proofErr w:type="gramEnd"/>
      <w:r w:rsidRPr="000746FA">
        <w:rPr>
          <w:rFonts w:ascii="Times New Roman" w:hAnsi="Times New Roman" w:cs="Times New Roman"/>
        </w:rPr>
        <w:t xml:space="preserve"> nichž je zakázáno žebrání, se rozumí území v následujících hranicích:</w:t>
      </w:r>
    </w:p>
    <w:p w14:paraId="01F3FFE5" w14:textId="77777777" w:rsidR="00607090" w:rsidRPr="000746FA" w:rsidRDefault="00CE155C" w:rsidP="00607090">
      <w:pPr>
        <w:spacing w:after="45"/>
        <w:jc w:val="center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  <w:noProof/>
          <w:lang w:eastAsia="cs-CZ"/>
        </w:rPr>
        <w:drawing>
          <wp:inline distT="0" distB="0" distL="0" distR="0" wp14:anchorId="03675C67" wp14:editId="2F509437">
            <wp:extent cx="7304400" cy="5162400"/>
            <wp:effectExtent l="4127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rky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04400" cy="51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CB888" w14:textId="77777777" w:rsidR="00FE728D" w:rsidRDefault="00FE728D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</w:rPr>
        <w:br w:type="page"/>
      </w:r>
    </w:p>
    <w:p w14:paraId="652FDFB2" w14:textId="77777777" w:rsidR="002C6C76" w:rsidRPr="00CD62D5" w:rsidRDefault="002C6C76" w:rsidP="00CD62D5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62D5">
        <w:rPr>
          <w:rFonts w:ascii="Times New Roman" w:hAnsi="Times New Roman" w:cs="Times New Roman"/>
          <w:b/>
          <w:sz w:val="24"/>
          <w:szCs w:val="24"/>
        </w:rPr>
        <w:lastRenderedPageBreak/>
        <w:t>PŘÍLOHA č. 7</w:t>
      </w:r>
    </w:p>
    <w:p w14:paraId="1EAB5713" w14:textId="77777777" w:rsidR="00057320" w:rsidRDefault="002C6C76" w:rsidP="00686F16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>Stanovení případů, při nichž se doba nočního klidu vymezuje od 24:00 do 6:00 hodin</w:t>
      </w:r>
    </w:p>
    <w:p w14:paraId="78A59986" w14:textId="36A9799D" w:rsidR="002C6C76" w:rsidRPr="000746FA" w:rsidRDefault="00057320" w:rsidP="002C6C76">
      <w:pPr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a od 1:00 do 6:00 hodin</w:t>
      </w:r>
      <w:r w:rsidR="002C6C76" w:rsidRPr="000746FA">
        <w:rPr>
          <w:rFonts w:ascii="Times New Roman" w:hAnsi="Times New Roman" w:cs="Times New Roman"/>
          <w:b/>
          <w:sz w:val="24"/>
          <w:szCs w:val="18"/>
        </w:rPr>
        <w:br/>
      </w:r>
      <w:bookmarkStart w:id="4" w:name="_Hlk131669055"/>
      <w:r w:rsidR="002C6C76" w:rsidRPr="000746FA">
        <w:rPr>
          <w:rFonts w:ascii="Times New Roman" w:hAnsi="Times New Roman" w:cs="Times New Roman"/>
          <w:b/>
          <w:sz w:val="24"/>
          <w:szCs w:val="18"/>
        </w:rPr>
        <w:t>(čl. 5 odst. 3)</w:t>
      </w:r>
    </w:p>
    <w:p w14:paraId="03FFB3DA" w14:textId="77777777" w:rsidR="002C6C76" w:rsidRPr="000746FA" w:rsidRDefault="002C6C76" w:rsidP="002C6C76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V době konání následujících sportovních, kulturních a jiných společenských akcí se doba nočního klidu vymezuje od </w:t>
      </w:r>
      <w:r w:rsidRPr="00686F16">
        <w:rPr>
          <w:rFonts w:ascii="Times New Roman" w:hAnsi="Times New Roman" w:cs="Times New Roman"/>
          <w:u w:val="single"/>
        </w:rPr>
        <w:t>24:00 do 6:00</w:t>
      </w:r>
      <w:r w:rsidRPr="00686F16">
        <w:rPr>
          <w:rFonts w:ascii="Times New Roman" w:hAnsi="Times New Roman" w:cs="Times New Roman"/>
        </w:rPr>
        <w:t xml:space="preserve"> hodin</w:t>
      </w:r>
      <w:r w:rsidRPr="00057320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2C6C76" w:rsidRPr="000746FA" w14:paraId="1037D249" w14:textId="77777777" w:rsidTr="006A5AE9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03A36394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bookmarkStart w:id="5" w:name="_Hlk131669403"/>
            <w:bookmarkEnd w:id="4"/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2E2FCCC7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7ACFC7FB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 od 24:00 do 6:00 hodin</w:t>
            </w:r>
          </w:p>
        </w:tc>
      </w:tr>
      <w:bookmarkEnd w:id="5"/>
      <w:tr w:rsidR="002C6C76" w:rsidRPr="000746FA" w14:paraId="3F00AEAB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88AF5CA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Budějovický Majáles</w:t>
            </w:r>
          </w:p>
        </w:tc>
        <w:tc>
          <w:tcPr>
            <w:tcW w:w="2417" w:type="dxa"/>
            <w:vAlign w:val="center"/>
          </w:tcPr>
          <w:p w14:paraId="160413D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květen</w:t>
            </w:r>
          </w:p>
        </w:tc>
        <w:tc>
          <w:tcPr>
            <w:tcW w:w="3203" w:type="dxa"/>
            <w:vAlign w:val="center"/>
          </w:tcPr>
          <w:p w14:paraId="357AB1B8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327E9E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01A5A468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1839B342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 xml:space="preserve">Mattoni České Budějovice </w:t>
            </w:r>
            <w:proofErr w:type="spellStart"/>
            <w:r w:rsidRPr="00BD387A">
              <w:rPr>
                <w:rFonts w:ascii="Times New Roman" w:hAnsi="Times New Roman" w:cs="Times New Roman"/>
              </w:rPr>
              <w:t>Half</w:t>
            </w:r>
            <w:proofErr w:type="spellEnd"/>
            <w:r w:rsidRPr="00BD38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87A">
              <w:rPr>
                <w:rFonts w:ascii="Times New Roman" w:hAnsi="Times New Roman" w:cs="Times New Roman"/>
              </w:rPr>
              <w:t>Marathon</w:t>
            </w:r>
            <w:proofErr w:type="spellEnd"/>
          </w:p>
        </w:tc>
        <w:tc>
          <w:tcPr>
            <w:tcW w:w="2417" w:type="dxa"/>
            <w:vAlign w:val="center"/>
          </w:tcPr>
          <w:p w14:paraId="789EBC58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7CAC8635" w14:textId="77777777" w:rsidR="002C6C76" w:rsidRPr="00BD387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774F32FC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AA0D4B7" w14:textId="7AB146D1" w:rsidR="002C6C76" w:rsidRPr="00BD387A" w:rsidRDefault="00877C43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Hvězdy nad Vltavou</w:t>
            </w:r>
          </w:p>
        </w:tc>
        <w:tc>
          <w:tcPr>
            <w:tcW w:w="2417" w:type="dxa"/>
            <w:vAlign w:val="center"/>
          </w:tcPr>
          <w:p w14:paraId="170D4D65" w14:textId="482BE10A" w:rsidR="002C6C76" w:rsidRPr="00BD387A" w:rsidRDefault="00877C43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  <w:r w:rsidR="002C6C76" w:rsidRPr="00BD387A">
              <w:rPr>
                <w:rFonts w:ascii="Times New Roman" w:hAnsi="Times New Roman" w:cs="Times New Roman"/>
              </w:rPr>
              <w:t>erven</w:t>
            </w:r>
            <w:r>
              <w:rPr>
                <w:rFonts w:ascii="Times New Roman" w:hAnsi="Times New Roman" w:cs="Times New Roman"/>
              </w:rPr>
              <w:t>/červenec</w:t>
            </w:r>
          </w:p>
        </w:tc>
        <w:tc>
          <w:tcPr>
            <w:tcW w:w="3203" w:type="dxa"/>
            <w:vAlign w:val="center"/>
          </w:tcPr>
          <w:p w14:paraId="745EE39F" w14:textId="7EF9732D" w:rsidR="002C6C76" w:rsidRPr="00BD387A" w:rsidRDefault="00877C43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B678C" w:rsidRPr="000746FA" w14:paraId="716EA278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72C1292F" w14:textId="422ECE13" w:rsidR="000B678C" w:rsidRDefault="000B678C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SLÁVA PIVU!</w:t>
            </w:r>
          </w:p>
        </w:tc>
        <w:tc>
          <w:tcPr>
            <w:tcW w:w="2417" w:type="dxa"/>
            <w:vAlign w:val="center"/>
          </w:tcPr>
          <w:p w14:paraId="7755F106" w14:textId="1DE05BB0" w:rsidR="000B678C" w:rsidRDefault="000B678C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370C643F" w14:textId="40DD150D" w:rsidR="000B678C" w:rsidRDefault="00754C3D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754C3D">
              <w:rPr>
                <w:rFonts w:ascii="Times New Roman" w:hAnsi="Times New Roman" w:cs="Times New Roman"/>
              </w:rPr>
              <w:t>2</w:t>
            </w:r>
          </w:p>
        </w:tc>
      </w:tr>
      <w:tr w:rsidR="000B678C" w:rsidRPr="000746FA" w14:paraId="619FDE17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73FEF516" w14:textId="28B8B6A1" w:rsidR="000B678C" w:rsidRDefault="000B678C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Culture</w:t>
            </w:r>
            <w:proofErr w:type="spellEnd"/>
          </w:p>
        </w:tc>
        <w:tc>
          <w:tcPr>
            <w:tcW w:w="2417" w:type="dxa"/>
            <w:vAlign w:val="center"/>
          </w:tcPr>
          <w:p w14:paraId="170D42DB" w14:textId="19F07A21" w:rsidR="000B678C" w:rsidRDefault="000B678C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červenec </w:t>
            </w:r>
          </w:p>
        </w:tc>
        <w:tc>
          <w:tcPr>
            <w:tcW w:w="3203" w:type="dxa"/>
            <w:vAlign w:val="center"/>
          </w:tcPr>
          <w:p w14:paraId="72CA9AC1" w14:textId="398A076D" w:rsidR="000B678C" w:rsidRDefault="000B678C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C6C76" w:rsidRPr="000746FA" w14:paraId="1A1F6784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3463E0D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Múzy na vodě</w:t>
            </w:r>
          </w:p>
        </w:tc>
        <w:tc>
          <w:tcPr>
            <w:tcW w:w="2417" w:type="dxa"/>
            <w:vAlign w:val="center"/>
          </w:tcPr>
          <w:p w14:paraId="76B646B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49C4B34D" w14:textId="77777777" w:rsidR="002C6C76" w:rsidRPr="000746FA" w:rsidRDefault="002C6C76" w:rsidP="006A5AE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6</w:t>
            </w:r>
          </w:p>
        </w:tc>
      </w:tr>
      <w:tr w:rsidR="00877C43" w:rsidRPr="000746FA" w14:paraId="364F2E47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41D304ED" w14:textId="70B2E8DB" w:rsidR="00877C43" w:rsidRPr="00BD387A" w:rsidRDefault="00877C43" w:rsidP="00877C4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Kinematograf bratří Čadíků</w:t>
            </w:r>
          </w:p>
        </w:tc>
        <w:tc>
          <w:tcPr>
            <w:tcW w:w="2417" w:type="dxa"/>
            <w:vAlign w:val="center"/>
          </w:tcPr>
          <w:p w14:paraId="5770C6FF" w14:textId="1A9C0562" w:rsidR="00877C43" w:rsidRPr="00BD387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1C8F08BE" w14:textId="6E8742C3" w:rsidR="00877C43" w:rsidRPr="00BD387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4</w:t>
            </w:r>
          </w:p>
        </w:tc>
      </w:tr>
      <w:tr w:rsidR="00877C43" w:rsidRPr="000746FA" w14:paraId="0044F223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16AF17B0" w14:textId="039FB235" w:rsidR="00877C43" w:rsidRPr="000746FA" w:rsidRDefault="00877C43" w:rsidP="00877C4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Jihočeský jazzový festival</w:t>
            </w:r>
          </w:p>
        </w:tc>
        <w:tc>
          <w:tcPr>
            <w:tcW w:w="2417" w:type="dxa"/>
            <w:vAlign w:val="center"/>
          </w:tcPr>
          <w:p w14:paraId="562C6FC3" w14:textId="208456AD" w:rsidR="00877C43" w:rsidRPr="000746F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01C867DB" w14:textId="0FFDDFE6" w:rsidR="00877C43" w:rsidRPr="000746F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877C43" w:rsidRPr="000746FA" w14:paraId="62ABCDF5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7009D752" w14:textId="2F55F99D" w:rsidR="00877C43" w:rsidRPr="000746FA" w:rsidRDefault="00877C43" w:rsidP="00877C4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Kulturní festival Město lidem, lidé městu</w:t>
            </w:r>
          </w:p>
        </w:tc>
        <w:tc>
          <w:tcPr>
            <w:tcW w:w="2417" w:type="dxa"/>
            <w:vAlign w:val="center"/>
          </w:tcPr>
          <w:p w14:paraId="449654E0" w14:textId="1055B642" w:rsidR="00877C43" w:rsidRPr="000746F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5642FB34" w14:textId="433DBA9F" w:rsidR="00877C43" w:rsidRPr="000746F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877C43" w:rsidRPr="000746FA" w14:paraId="63D2AD99" w14:textId="77777777" w:rsidTr="006A5AE9">
        <w:trPr>
          <w:trHeight w:val="680"/>
        </w:trPr>
        <w:tc>
          <w:tcPr>
            <w:tcW w:w="4008" w:type="dxa"/>
            <w:vAlign w:val="center"/>
          </w:tcPr>
          <w:p w14:paraId="03442D55" w14:textId="77777777" w:rsidR="00877C43" w:rsidRPr="00BD387A" w:rsidRDefault="00877C43" w:rsidP="00877C4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Českobudějovický advent</w:t>
            </w:r>
          </w:p>
        </w:tc>
        <w:tc>
          <w:tcPr>
            <w:tcW w:w="2417" w:type="dxa"/>
            <w:vAlign w:val="center"/>
          </w:tcPr>
          <w:p w14:paraId="698BD99D" w14:textId="77777777" w:rsidR="00877C43" w:rsidRPr="00BD387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prosinec</w:t>
            </w:r>
          </w:p>
        </w:tc>
        <w:tc>
          <w:tcPr>
            <w:tcW w:w="3203" w:type="dxa"/>
            <w:vAlign w:val="center"/>
          </w:tcPr>
          <w:p w14:paraId="35283DAC" w14:textId="77777777" w:rsidR="00877C43" w:rsidRPr="00BD387A" w:rsidRDefault="00877C43" w:rsidP="00877C4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</w:tbl>
    <w:p w14:paraId="58F69776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071D6835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D655678" w14:textId="0DD23C56" w:rsidR="00057320" w:rsidRPr="000746FA" w:rsidRDefault="00057320" w:rsidP="00057320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V době konání následujících sportovních, kulturních a jiných společenských akcí se doba nočního klidu vymezuje od </w:t>
      </w:r>
      <w:r w:rsidRPr="00686F16">
        <w:rPr>
          <w:rFonts w:ascii="Times New Roman" w:hAnsi="Times New Roman" w:cs="Times New Roman"/>
          <w:u w:val="single"/>
        </w:rPr>
        <w:t>1:00 do 6:00</w:t>
      </w:r>
      <w:r w:rsidRPr="00686F16">
        <w:rPr>
          <w:rFonts w:ascii="Times New Roman" w:hAnsi="Times New Roman" w:cs="Times New Roman"/>
        </w:rPr>
        <w:t xml:space="preserve"> hodin</w:t>
      </w:r>
      <w:r w:rsidRPr="00057320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057320" w:rsidRPr="000746FA" w14:paraId="624CC3BE" w14:textId="77777777" w:rsidTr="00C65960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48DA1F55" w14:textId="77777777" w:rsidR="00057320" w:rsidRPr="000746FA" w:rsidRDefault="00057320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72F0D345" w14:textId="77777777" w:rsidR="00057320" w:rsidRPr="000746FA" w:rsidRDefault="00057320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06B0CA79" w14:textId="77777777" w:rsidR="00057320" w:rsidRDefault="00057320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</w:t>
            </w:r>
          </w:p>
          <w:p w14:paraId="1BE604A4" w14:textId="1D635496" w:rsidR="00057320" w:rsidRPr="000746FA" w:rsidRDefault="00057320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od 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0746FA">
              <w:rPr>
                <w:rFonts w:ascii="Times New Roman" w:hAnsi="Times New Roman" w:cs="Times New Roman"/>
                <w:b/>
              </w:rPr>
              <w:t>:00 do 6:00 hodin</w:t>
            </w:r>
          </w:p>
        </w:tc>
      </w:tr>
      <w:tr w:rsidR="00057320" w:rsidRPr="000746FA" w14:paraId="1740156A" w14:textId="77777777" w:rsidTr="00C65960">
        <w:trPr>
          <w:trHeight w:val="680"/>
        </w:trPr>
        <w:tc>
          <w:tcPr>
            <w:tcW w:w="4008" w:type="dxa"/>
            <w:vAlign w:val="center"/>
          </w:tcPr>
          <w:p w14:paraId="760A44D4" w14:textId="67D0C6C6" w:rsidR="00057320" w:rsidRPr="000746FA" w:rsidRDefault="00057320" w:rsidP="00C65960">
            <w:pPr>
              <w:tabs>
                <w:tab w:val="left" w:pos="993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Indian </w:t>
            </w:r>
            <w:proofErr w:type="spellStart"/>
            <w:r>
              <w:rPr>
                <w:rFonts w:ascii="Times New Roman" w:hAnsi="Times New Roman" w:cs="Times New Roman"/>
              </w:rPr>
              <w:t>Riders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Fest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7" w:type="dxa"/>
            <w:vAlign w:val="center"/>
          </w:tcPr>
          <w:p w14:paraId="02FF6238" w14:textId="77777777" w:rsidR="00057320" w:rsidRPr="000746FA" w:rsidRDefault="00057320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1A67B2B9" w14:textId="738B43B7" w:rsidR="00057320" w:rsidRPr="000746FA" w:rsidRDefault="00686F16" w:rsidP="00C65960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7E5A0D1F" w14:textId="0270077A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EDB9722" w14:textId="6941B597" w:rsidR="00877C43" w:rsidRDefault="00877C43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18E04237" w14:textId="6E590215" w:rsidR="00877C43" w:rsidRDefault="00877C43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73D9BB63" w14:textId="77777777" w:rsidR="002C6C76" w:rsidRDefault="002C6C76" w:rsidP="002C6C76">
      <w:pPr>
        <w:spacing w:after="45"/>
        <w:jc w:val="left"/>
        <w:rPr>
          <w:rFonts w:ascii="Times New Roman" w:eastAsia="Calibri" w:hAnsi="Times New Roman" w:cs="Times New Roman"/>
        </w:rPr>
      </w:pPr>
    </w:p>
    <w:p w14:paraId="2865BB53" w14:textId="77777777" w:rsidR="002C6C76" w:rsidRPr="000746FA" w:rsidRDefault="002C6C76">
      <w:pPr>
        <w:spacing w:after="200" w:line="276" w:lineRule="auto"/>
        <w:jc w:val="left"/>
        <w:rPr>
          <w:rFonts w:ascii="Times New Roman" w:eastAsia="Calibri" w:hAnsi="Times New Roman" w:cs="Times New Roman"/>
        </w:rPr>
      </w:pPr>
    </w:p>
    <w:p w14:paraId="61D03518" w14:textId="3F2DA2D6" w:rsidR="00FE728D" w:rsidRPr="000746FA" w:rsidRDefault="00FE728D" w:rsidP="00FE728D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6FA">
        <w:rPr>
          <w:rFonts w:ascii="Times New Roman" w:hAnsi="Times New Roman" w:cs="Times New Roman"/>
          <w:b/>
          <w:sz w:val="24"/>
          <w:szCs w:val="24"/>
        </w:rPr>
        <w:t xml:space="preserve">PŘÍLOHA č. </w:t>
      </w:r>
      <w:r w:rsidR="00A719C5">
        <w:rPr>
          <w:rFonts w:ascii="Times New Roman" w:hAnsi="Times New Roman" w:cs="Times New Roman"/>
          <w:b/>
          <w:sz w:val="24"/>
          <w:szCs w:val="24"/>
        </w:rPr>
        <w:t>8</w:t>
      </w:r>
    </w:p>
    <w:p w14:paraId="0B91C0AC" w14:textId="2110AC68" w:rsidR="00FE728D" w:rsidRPr="000746FA" w:rsidRDefault="00FE728D" w:rsidP="00FE728D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Vzor piktogramu k označení míst na veřejné zeleni určených k rozdělávání a udržování otevřeného ohně [čl. </w:t>
      </w:r>
      <w:r w:rsidR="00A719C5">
        <w:rPr>
          <w:rFonts w:ascii="Times New Roman" w:hAnsi="Times New Roman" w:cs="Times New Roman"/>
          <w:b/>
          <w:sz w:val="24"/>
          <w:szCs w:val="18"/>
        </w:rPr>
        <w:t>9</w:t>
      </w:r>
      <w:r w:rsidRPr="000746FA">
        <w:rPr>
          <w:rFonts w:ascii="Times New Roman" w:hAnsi="Times New Roman" w:cs="Times New Roman"/>
          <w:b/>
          <w:sz w:val="24"/>
          <w:szCs w:val="18"/>
        </w:rPr>
        <w:t xml:space="preserve"> odst. 2 písm. e)]</w:t>
      </w:r>
    </w:p>
    <w:p w14:paraId="71994FFD" w14:textId="77777777" w:rsidR="00FE728D" w:rsidRPr="000746FA" w:rsidRDefault="005C4B47" w:rsidP="005C4B47">
      <w:pPr>
        <w:spacing w:after="45"/>
        <w:jc w:val="center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D8C83F" wp14:editId="2686F533">
                <wp:simplePos x="0" y="0"/>
                <wp:positionH relativeFrom="column">
                  <wp:posOffset>523875</wp:posOffset>
                </wp:positionH>
                <wp:positionV relativeFrom="paragraph">
                  <wp:posOffset>187325</wp:posOffset>
                </wp:positionV>
                <wp:extent cx="5039360" cy="7315200"/>
                <wp:effectExtent l="0" t="0" r="2794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360" cy="731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3860B" w14:textId="77777777" w:rsidR="009C789A" w:rsidRPr="009C789A" w:rsidRDefault="009C789A" w:rsidP="00124CED">
                            <w:pPr>
                              <w:spacing w:before="400" w:after="500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sz w:val="28"/>
                              </w:rPr>
                              <w:t>Magistrát města České Budějovice*</w:t>
                            </w:r>
                          </w:p>
                          <w:p w14:paraId="5B4A3B9F" w14:textId="77777777" w:rsidR="005C4B47" w:rsidRPr="009C789A" w:rsidRDefault="005C4B47" w:rsidP="009C78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A86E3D6" wp14:editId="03DF69C7">
                                  <wp:extent cx="3729600" cy="3740400"/>
                                  <wp:effectExtent l="0" t="0" r="4445" b="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Ohniště.pn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9600" cy="3740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DE24B1" w14:textId="77777777" w:rsidR="005C4B47" w:rsidRPr="009C789A" w:rsidRDefault="009C789A" w:rsidP="00124CED">
                            <w:pPr>
                              <w:spacing w:before="700"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52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  <w:t>rozdělávání a udržování</w:t>
                            </w:r>
                          </w:p>
                          <w:p w14:paraId="6A3283A6" w14:textId="77777777" w:rsidR="005C4B47" w:rsidRPr="009C789A" w:rsidRDefault="009C789A" w:rsidP="009C789A">
                            <w:pPr>
                              <w:spacing w:before="200" w:after="20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64"/>
                                <w:szCs w:val="64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64"/>
                              </w:rPr>
                              <w:t>otevřeného ohně</w:t>
                            </w:r>
                          </w:p>
                          <w:p w14:paraId="2EF15FFB" w14:textId="77777777" w:rsidR="009C789A" w:rsidRPr="009C789A" w:rsidRDefault="009C789A" w:rsidP="009C78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40"/>
                              </w:rPr>
                              <w:t>na tomto místě</w:t>
                            </w:r>
                          </w:p>
                          <w:p w14:paraId="7CFBF081" w14:textId="77777777" w:rsidR="009C789A" w:rsidRPr="009C789A" w:rsidRDefault="009C789A" w:rsidP="009C789A">
                            <w:pPr>
                              <w:spacing w:before="100" w:after="0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72"/>
                              </w:rPr>
                            </w:pPr>
                            <w:r w:rsidRPr="009C789A">
                              <w:rPr>
                                <w:rFonts w:ascii="Arial" w:hAnsi="Arial" w:cs="Arial"/>
                                <w:b/>
                                <w:smallCaps/>
                                <w:sz w:val="72"/>
                                <w:szCs w:val="72"/>
                              </w:rPr>
                              <w:t>povoleno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8C83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1.25pt;margin-top:14.75pt;width:396.8pt;height:8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">
                <v:textbox>
                  <w:txbxContent>
                    <w:p w14:paraId="6C53860B" w14:textId="77777777" w:rsidR="009C789A" w:rsidRPr="009C789A" w:rsidRDefault="009C789A" w:rsidP="00124CED">
                      <w:pPr>
                        <w:spacing w:before="400" w:after="500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  <w:r w:rsidRPr="009C789A">
                        <w:rPr>
                          <w:rFonts w:ascii="Arial" w:hAnsi="Arial" w:cs="Arial"/>
                          <w:sz w:val="28"/>
                        </w:rPr>
                        <w:t>Magistrát města České Budějovice*</w:t>
                      </w:r>
                    </w:p>
                    <w:p w14:paraId="5B4A3B9F" w14:textId="77777777" w:rsidR="005C4B47" w:rsidRPr="009C789A" w:rsidRDefault="005C4B47" w:rsidP="009C789A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9C789A">
                        <w:rPr>
                          <w:rFonts w:ascii="Arial" w:hAnsi="Arial" w:cs="Arial"/>
                          <w:noProof/>
                          <w:lang w:eastAsia="cs-CZ"/>
                        </w:rPr>
                        <w:drawing>
                          <wp:inline distT="0" distB="0" distL="0" distR="0" wp14:anchorId="5A86E3D6" wp14:editId="03DF69C7">
                            <wp:extent cx="3729600" cy="3740400"/>
                            <wp:effectExtent l="0" t="0" r="4445" b="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Ohniště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9600" cy="3740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DE24B1" w14:textId="77777777" w:rsidR="005C4B47" w:rsidRPr="009C789A" w:rsidRDefault="009C789A" w:rsidP="00124CED">
                      <w:pPr>
                        <w:spacing w:before="700"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52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  <w:t>rozdělávání a udržování</w:t>
                      </w:r>
                    </w:p>
                    <w:p w14:paraId="6A3283A6" w14:textId="77777777" w:rsidR="005C4B47" w:rsidRPr="009C789A" w:rsidRDefault="009C789A" w:rsidP="009C789A">
                      <w:pPr>
                        <w:spacing w:before="200" w:after="20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64"/>
                          <w:szCs w:val="64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72"/>
                          <w:szCs w:val="64"/>
                        </w:rPr>
                        <w:t>otevřeného ohně</w:t>
                      </w:r>
                    </w:p>
                    <w:p w14:paraId="2EF15FFB" w14:textId="77777777" w:rsidR="009C789A" w:rsidRPr="009C789A" w:rsidRDefault="009C789A" w:rsidP="009C789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40"/>
                        </w:rPr>
                        <w:t>na tomto místě</w:t>
                      </w:r>
                    </w:p>
                    <w:p w14:paraId="7CFBF081" w14:textId="77777777" w:rsidR="009C789A" w:rsidRPr="009C789A" w:rsidRDefault="009C789A" w:rsidP="009C789A">
                      <w:pPr>
                        <w:spacing w:before="100" w:after="0"/>
                        <w:jc w:val="center"/>
                        <w:rPr>
                          <w:rFonts w:ascii="Arial" w:hAnsi="Arial" w:cs="Arial"/>
                          <w:b/>
                          <w:smallCaps/>
                          <w:sz w:val="72"/>
                          <w:szCs w:val="72"/>
                        </w:rPr>
                      </w:pPr>
                      <w:r w:rsidRPr="009C789A">
                        <w:rPr>
                          <w:rFonts w:ascii="Arial" w:hAnsi="Arial" w:cs="Arial"/>
                          <w:b/>
                          <w:smallCaps/>
                          <w:sz w:val="72"/>
                          <w:szCs w:val="72"/>
                        </w:rPr>
                        <w:t>povoleno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9E7E05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85548E0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AD9A90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B35F10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F6C1C3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1843EA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9656FF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385B0B3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AD88591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F88CA8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DCEF92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83A4CD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FA40E2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3C0EEA1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B8F49F7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3155A67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539FAC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C57A56C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972125A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836D2AD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A3CF15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F0477AA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96FB0C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CDD1A48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946162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0CC690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CE6E8D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18081FE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A07971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503BE81B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25443332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46CC168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1B448E1F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300CFED9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D999E8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96376C4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47CFE8E3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0E262256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7FFF6DC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1AE49E9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76565060" w14:textId="77777777" w:rsidR="009C789A" w:rsidRPr="000746FA" w:rsidRDefault="009C789A" w:rsidP="005C4B47">
      <w:pPr>
        <w:spacing w:after="45"/>
        <w:jc w:val="center"/>
        <w:rPr>
          <w:rFonts w:ascii="Times New Roman" w:eastAsia="Calibri" w:hAnsi="Times New Roman" w:cs="Times New Roman"/>
        </w:rPr>
      </w:pPr>
    </w:p>
    <w:p w14:paraId="68565FD2" w14:textId="77777777" w:rsidR="002C6C76" w:rsidRPr="000746FA" w:rsidRDefault="009C789A">
      <w:pPr>
        <w:spacing w:after="45"/>
        <w:jc w:val="left"/>
        <w:rPr>
          <w:rFonts w:ascii="Times New Roman" w:eastAsia="Calibri" w:hAnsi="Times New Roman" w:cs="Times New Roman"/>
        </w:rPr>
      </w:pPr>
      <w:r w:rsidRPr="000746FA">
        <w:rPr>
          <w:rFonts w:ascii="Times New Roman" w:eastAsia="Calibri" w:hAnsi="Times New Roman" w:cs="Times New Roman"/>
        </w:rPr>
        <w:t>*) uvede se označení přísl. vlastníka, správce či uživatele veřejné zeleně</w:t>
      </w:r>
    </w:p>
    <w:sectPr w:rsidR="002C6C76" w:rsidRPr="000746FA" w:rsidSect="009A2763">
      <w:footerReference w:type="default" r:id="rId18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2C9C3" w14:textId="77777777" w:rsidR="0054241E" w:rsidRDefault="0054241E" w:rsidP="009A2763">
      <w:pPr>
        <w:spacing w:after="0"/>
      </w:pPr>
      <w:r>
        <w:separator/>
      </w:r>
    </w:p>
  </w:endnote>
  <w:endnote w:type="continuationSeparator" w:id="0">
    <w:p w14:paraId="1BB5CFDD" w14:textId="77777777" w:rsidR="0054241E" w:rsidRDefault="0054241E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0F4A530" w14:textId="77777777" w:rsidR="00B03934" w:rsidRPr="00E92B97" w:rsidRDefault="005A7871" w:rsidP="00E92B97">
        <w:pPr>
          <w:pStyle w:val="Zpat"/>
          <w:spacing w:before="100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2C6C76">
          <w:rPr>
            <w:rFonts w:ascii="Times New Roman" w:hAnsi="Times New Roman" w:cs="Times New Roman"/>
            <w:noProof/>
          </w:rPr>
          <w:t>12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76991" w14:textId="77777777" w:rsidR="0054241E" w:rsidRDefault="0054241E" w:rsidP="009A2763">
      <w:pPr>
        <w:spacing w:after="0"/>
      </w:pPr>
      <w:r>
        <w:separator/>
      </w:r>
    </w:p>
  </w:footnote>
  <w:footnote w:type="continuationSeparator" w:id="0">
    <w:p w14:paraId="393AAF88" w14:textId="77777777" w:rsidR="0054241E" w:rsidRDefault="0054241E" w:rsidP="009A2763">
      <w:pPr>
        <w:spacing w:after="0"/>
      </w:pPr>
      <w:r>
        <w:continuationSeparator/>
      </w:r>
    </w:p>
  </w:footnote>
  <w:footnote w:id="1">
    <w:p w14:paraId="49F4C267" w14:textId="77777777" w:rsidR="00E92B97" w:rsidRPr="00530CF9" w:rsidRDefault="00E92B97" w:rsidP="00E92B97">
      <w:pPr>
        <w:pStyle w:val="Textpoznpodarou"/>
        <w:ind w:firstLine="612"/>
        <w:rPr>
          <w:sz w:val="24"/>
        </w:rPr>
      </w:pPr>
      <w:r w:rsidRPr="00E92B97">
        <w:rPr>
          <w:rStyle w:val="Znakapoznpodarou"/>
          <w:sz w:val="24"/>
        </w:rPr>
        <w:footnoteRef/>
      </w:r>
      <w:r w:rsidRPr="00E92B97">
        <w:rPr>
          <w:sz w:val="24"/>
        </w:rPr>
        <w:t xml:space="preserve"> </w:t>
      </w:r>
      <w:r w:rsidRPr="00E92B97">
        <w:rPr>
          <w:szCs w:val="16"/>
        </w:rPr>
        <w:t>Zákon č. 117/2001 Sb., o veřejných sbírkách a o změně některých zákonů (zákon o veřejných sbírkách), ve znění pozdějších předpisů.</w:t>
      </w:r>
    </w:p>
  </w:footnote>
  <w:footnote w:id="2">
    <w:p w14:paraId="4DD2C55B" w14:textId="77777777" w:rsidR="00E92B97" w:rsidRPr="00A723CF" w:rsidRDefault="00E92B97" w:rsidP="00E92B97">
      <w:pPr>
        <w:pStyle w:val="Textpoznpodarou"/>
        <w:ind w:firstLine="612"/>
        <w:rPr>
          <w:sz w:val="22"/>
        </w:rPr>
      </w:pPr>
      <w:r w:rsidRPr="00530CF9">
        <w:rPr>
          <w:rStyle w:val="Znakapoznpodarou"/>
          <w:sz w:val="24"/>
        </w:rPr>
        <w:footnoteRef/>
      </w:r>
      <w:r w:rsidRPr="00530CF9">
        <w:rPr>
          <w:sz w:val="24"/>
        </w:rPr>
        <w:t xml:space="preserve"> </w:t>
      </w:r>
      <w:r w:rsidRPr="00530CF9">
        <w:rPr>
          <w:szCs w:val="16"/>
        </w:rPr>
        <w:t xml:space="preserve">Zákon č. 3/2002 Sb., </w:t>
      </w:r>
      <w:r w:rsidRPr="00E92B97">
        <w:rPr>
          <w:szCs w:val="16"/>
        </w:rPr>
        <w:t>o svobodě náboženského vyznání a postavení církví a náboženských společností a</w:t>
      </w:r>
      <w:r>
        <w:rPr>
          <w:szCs w:val="16"/>
        </w:rPr>
        <w:t> </w:t>
      </w:r>
      <w:r w:rsidRPr="00E92B97">
        <w:rPr>
          <w:szCs w:val="16"/>
        </w:rPr>
        <w:t>o</w:t>
      </w:r>
      <w:r>
        <w:rPr>
          <w:szCs w:val="16"/>
        </w:rPr>
        <w:t> </w:t>
      </w:r>
      <w:r w:rsidRPr="00E92B97">
        <w:rPr>
          <w:szCs w:val="16"/>
        </w:rPr>
        <w:t>změně některých zákonů</w:t>
      </w:r>
      <w:r>
        <w:rPr>
          <w:szCs w:val="16"/>
        </w:rPr>
        <w:t xml:space="preserve"> </w:t>
      </w:r>
      <w:r w:rsidRPr="00E92B97">
        <w:rPr>
          <w:szCs w:val="16"/>
        </w:rPr>
        <w:t>(zákon o církvích a náboženských společnostech)</w:t>
      </w:r>
      <w:r w:rsidRPr="00530CF9">
        <w:rPr>
          <w:szCs w:val="16"/>
        </w:rPr>
        <w:t>, ve znění pozdějších předpisů.</w:t>
      </w:r>
    </w:p>
  </w:footnote>
  <w:footnote w:id="3">
    <w:p w14:paraId="29EA0907" w14:textId="77777777" w:rsidR="007272AD" w:rsidRDefault="007272A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72AD">
        <w:t>§ 17 zákona č. 455/1991 Sb., o živnostenském podnikání (živnostenský zákon), ve znění pozdějších předpisů.</w:t>
      </w:r>
    </w:p>
  </w:footnote>
  <w:footnote w:id="4">
    <w:p w14:paraId="12692AA3" w14:textId="77777777" w:rsidR="007272AD" w:rsidRDefault="007272AD">
      <w:pPr>
        <w:pStyle w:val="Textpoznpodarou"/>
      </w:pPr>
      <w:r w:rsidRPr="004F6707">
        <w:rPr>
          <w:rStyle w:val="Znakapoznpodarou"/>
        </w:rPr>
        <w:footnoteRef/>
      </w:r>
      <w:r w:rsidRPr="004F6707">
        <w:t xml:space="preserve"> Čl. </w:t>
      </w:r>
      <w:r w:rsidR="0039403F" w:rsidRPr="004F6707">
        <w:t>2</w:t>
      </w:r>
      <w:r w:rsidRPr="004F6707">
        <w:t xml:space="preserve"> odst. </w:t>
      </w:r>
      <w:r w:rsidR="0039403F" w:rsidRPr="004F6707">
        <w:t>5</w:t>
      </w:r>
      <w:r w:rsidRPr="000872F3">
        <w:t xml:space="preserve"> nařízení statutárního</w:t>
      </w:r>
      <w:r w:rsidRPr="007272AD">
        <w:t xml:space="preserve"> města České Budějovice č. </w:t>
      </w:r>
      <w:r w:rsidR="00902FF2">
        <w:t>3</w:t>
      </w:r>
      <w:r w:rsidRPr="007272AD">
        <w:t>/20</w:t>
      </w:r>
      <w:r w:rsidR="0039403F">
        <w:t>19</w:t>
      </w:r>
      <w:r w:rsidRPr="007272AD">
        <w:t xml:space="preserve"> ze dne </w:t>
      </w:r>
      <w:r w:rsidR="00902FF2">
        <w:t>25.</w:t>
      </w:r>
      <w:r w:rsidR="000872F3">
        <w:t xml:space="preserve"> </w:t>
      </w:r>
      <w:r w:rsidR="00902FF2">
        <w:t>11.</w:t>
      </w:r>
      <w:r w:rsidR="000872F3">
        <w:t xml:space="preserve"> </w:t>
      </w:r>
      <w:r w:rsidR="00902FF2">
        <w:t>2019</w:t>
      </w:r>
      <w:r w:rsidRPr="007272AD">
        <w:t xml:space="preserve">, tržní řád, ve znění </w:t>
      </w:r>
      <w:r w:rsidR="003171F5">
        <w:t>pozdějších předpisů</w:t>
      </w:r>
      <w:r>
        <w:t>.</w:t>
      </w:r>
    </w:p>
  </w:footnote>
  <w:footnote w:id="5">
    <w:p w14:paraId="68CCD3E9" w14:textId="77777777" w:rsidR="007272AD" w:rsidRPr="000746FA" w:rsidRDefault="007272AD">
      <w:pPr>
        <w:pStyle w:val="Textpoznpodarou"/>
        <w:rPr>
          <w:i/>
          <w:color w:val="auto"/>
        </w:rPr>
      </w:pPr>
      <w:r w:rsidRPr="000746FA">
        <w:rPr>
          <w:rStyle w:val="Znakapoznpodarou"/>
          <w:color w:val="auto"/>
        </w:rPr>
        <w:footnoteRef/>
      </w:r>
      <w:r w:rsidRPr="000746FA">
        <w:rPr>
          <w:color w:val="auto"/>
        </w:rPr>
        <w:t xml:space="preserve"> </w:t>
      </w:r>
      <w:r w:rsidR="00D73FED">
        <w:rPr>
          <w:color w:val="auto"/>
        </w:rPr>
        <w:t xml:space="preserve">§ 2 zákona č. 65/2017 Sb., o ochraně </w:t>
      </w:r>
      <w:r w:rsidR="00D73FED" w:rsidRPr="00D73FED">
        <w:rPr>
          <w:color w:val="auto"/>
        </w:rPr>
        <w:t>zdraví před škodlivými účinky návykových látek</w:t>
      </w:r>
      <w:r w:rsidR="00D73FED">
        <w:rPr>
          <w:color w:val="auto"/>
        </w:rPr>
        <w:t xml:space="preserve">, ve znění pozdějších předpisů. </w:t>
      </w:r>
    </w:p>
  </w:footnote>
  <w:footnote w:id="6">
    <w:p w14:paraId="14EA827D" w14:textId="77777777" w:rsidR="002540F8" w:rsidRPr="001800D5" w:rsidRDefault="002540F8">
      <w:pPr>
        <w:pStyle w:val="Textpoznpodarou"/>
        <w:rPr>
          <w:color w:val="0070C0"/>
        </w:rPr>
      </w:pPr>
      <w:r w:rsidRPr="000746FA">
        <w:rPr>
          <w:rStyle w:val="Znakapoznpodarou"/>
          <w:color w:val="auto"/>
        </w:rPr>
        <w:footnoteRef/>
      </w:r>
      <w:r w:rsidRPr="000746FA">
        <w:rPr>
          <w:color w:val="auto"/>
        </w:rPr>
        <w:t xml:space="preserve"> </w:t>
      </w:r>
      <w:r w:rsidR="001800D5" w:rsidRPr="000746FA">
        <w:rPr>
          <w:color w:val="auto"/>
        </w:rPr>
        <w:t xml:space="preserve">§ 5 odst. </w:t>
      </w:r>
      <w:r w:rsidR="006B261E">
        <w:rPr>
          <w:color w:val="auto"/>
        </w:rPr>
        <w:t>7</w:t>
      </w:r>
      <w:r w:rsidR="001800D5" w:rsidRPr="000746FA">
        <w:rPr>
          <w:color w:val="auto"/>
        </w:rPr>
        <w:t xml:space="preserve"> zákona č. 251/2016 Sb., o některých přestupcích, ve znění pozdějších předpisů.</w:t>
      </w:r>
    </w:p>
  </w:footnote>
  <w:footnote w:id="7">
    <w:p w14:paraId="2F3279AB" w14:textId="7E7707BE" w:rsidR="00434607" w:rsidRDefault="00434607">
      <w:pPr>
        <w:pStyle w:val="Textpoznpodarou"/>
        <w:rPr>
          <w:color w:val="auto"/>
        </w:rPr>
      </w:pPr>
      <w:r>
        <w:rPr>
          <w:rStyle w:val="Znakapoznpodarou"/>
        </w:rPr>
        <w:footnoteRef/>
      </w:r>
      <w:r>
        <w:t xml:space="preserve"> </w:t>
      </w:r>
      <w:r w:rsidRPr="000746FA">
        <w:rPr>
          <w:color w:val="auto"/>
        </w:rPr>
        <w:t>Zákon č. 206/2015 Sb., o pyrotechnických výrobcích a zacházení s nimi a o změně některých zákonů (zákon o pyrotechnice), ve znění pozdějších předpisů.</w:t>
      </w:r>
    </w:p>
    <w:p w14:paraId="377101FB" w14:textId="4ED4984E" w:rsidR="00E24AB4" w:rsidRPr="00E24AB4" w:rsidRDefault="000B2564">
      <w:pPr>
        <w:pStyle w:val="Textpoznpodarou"/>
      </w:pPr>
      <w:r>
        <w:rPr>
          <w:color w:val="auto"/>
          <w:vertAlign w:val="superscript"/>
        </w:rPr>
        <w:t>8</w:t>
      </w:r>
      <w:r w:rsidR="00CB18EC">
        <w:rPr>
          <w:color w:val="auto"/>
          <w:vertAlign w:val="superscript"/>
        </w:rPr>
        <w:t xml:space="preserve"> </w:t>
      </w:r>
      <w:r w:rsidR="00CB18EC" w:rsidRPr="00686F16">
        <w:rPr>
          <w:color w:val="auto"/>
        </w:rPr>
        <w:t>Zákon</w:t>
      </w:r>
      <w:r w:rsidR="00E24AB4">
        <w:rPr>
          <w:color w:val="auto"/>
        </w:rPr>
        <w:t xml:space="preserve"> č. 245/2000 Sb., o státních svátcích, o ostatních svátcích, o významných dnech a o dnech pracovního klidu, ve znění pozdějších předpisů.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C2C5F"/>
    <w:multiLevelType w:val="hybridMultilevel"/>
    <w:tmpl w:val="E970EA9A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7C36"/>
    <w:multiLevelType w:val="hybridMultilevel"/>
    <w:tmpl w:val="54C8E3C8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14B22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E7EED"/>
    <w:multiLevelType w:val="hybridMultilevel"/>
    <w:tmpl w:val="DDA80CBA"/>
    <w:lvl w:ilvl="0" w:tplc="7C66D16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46D3B"/>
    <w:multiLevelType w:val="hybridMultilevel"/>
    <w:tmpl w:val="F848974C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66477F8"/>
    <w:multiLevelType w:val="hybridMultilevel"/>
    <w:tmpl w:val="CEC84B8E"/>
    <w:lvl w:ilvl="0" w:tplc="FD72C92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E6DA0"/>
    <w:multiLevelType w:val="hybridMultilevel"/>
    <w:tmpl w:val="030A0D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7BB43DE0">
      <w:start w:val="1"/>
      <w:numFmt w:val="lowerLetter"/>
      <w:lvlText w:val="%2)"/>
      <w:lvlJc w:val="left"/>
      <w:pPr>
        <w:ind w:left="1440" w:hanging="360"/>
      </w:pPr>
      <w:rPr>
        <w:color w:val="auto"/>
      </w:r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25D48EF"/>
    <w:multiLevelType w:val="hybridMultilevel"/>
    <w:tmpl w:val="90EC3F26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9100A"/>
    <w:multiLevelType w:val="hybridMultilevel"/>
    <w:tmpl w:val="DDA80CBA"/>
    <w:lvl w:ilvl="0" w:tplc="7C66D16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01D9C"/>
    <w:multiLevelType w:val="hybridMultilevel"/>
    <w:tmpl w:val="D33072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291589"/>
    <w:multiLevelType w:val="hybridMultilevel"/>
    <w:tmpl w:val="D33072E4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A03BA"/>
    <w:multiLevelType w:val="hybridMultilevel"/>
    <w:tmpl w:val="A18869CE"/>
    <w:lvl w:ilvl="0" w:tplc="DF7E8D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E77C99"/>
    <w:multiLevelType w:val="hybridMultilevel"/>
    <w:tmpl w:val="6282B40A"/>
    <w:lvl w:ilvl="0" w:tplc="31FE59E0">
      <w:start w:val="1"/>
      <w:numFmt w:val="lowerLetter"/>
      <w:lvlText w:val="%1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54E98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157D92"/>
    <w:multiLevelType w:val="hybridMultilevel"/>
    <w:tmpl w:val="F7726A8E"/>
    <w:lvl w:ilvl="0" w:tplc="7AF4614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0" w15:restartNumberingAfterBreak="0">
    <w:nsid w:val="49620894"/>
    <w:multiLevelType w:val="hybridMultilevel"/>
    <w:tmpl w:val="025286D0"/>
    <w:lvl w:ilvl="0" w:tplc="5FE6890C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1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7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0A6C79"/>
    <w:multiLevelType w:val="hybridMultilevel"/>
    <w:tmpl w:val="E4B0DE20"/>
    <w:lvl w:ilvl="0" w:tplc="0ABC4D08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42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2081264"/>
    <w:multiLevelType w:val="hybridMultilevel"/>
    <w:tmpl w:val="D9203624"/>
    <w:lvl w:ilvl="0" w:tplc="946A31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A401A4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5565F8"/>
    <w:multiLevelType w:val="hybridMultilevel"/>
    <w:tmpl w:val="6282B40A"/>
    <w:lvl w:ilvl="0" w:tplc="31FE59E0">
      <w:start w:val="1"/>
      <w:numFmt w:val="lowerLetter"/>
      <w:lvlText w:val="%1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7B17786D"/>
    <w:multiLevelType w:val="hybridMultilevel"/>
    <w:tmpl w:val="338266D8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182722">
    <w:abstractNumId w:val="37"/>
  </w:num>
  <w:num w:numId="2" w16cid:durableId="1307006135">
    <w:abstractNumId w:val="32"/>
  </w:num>
  <w:num w:numId="3" w16cid:durableId="1981761272">
    <w:abstractNumId w:val="5"/>
  </w:num>
  <w:num w:numId="4" w16cid:durableId="320499864">
    <w:abstractNumId w:val="9"/>
  </w:num>
  <w:num w:numId="5" w16cid:durableId="1467815806">
    <w:abstractNumId w:val="20"/>
  </w:num>
  <w:num w:numId="6" w16cid:durableId="521020399">
    <w:abstractNumId w:val="40"/>
  </w:num>
  <w:num w:numId="7" w16cid:durableId="637536119">
    <w:abstractNumId w:val="46"/>
  </w:num>
  <w:num w:numId="8" w16cid:durableId="375472141">
    <w:abstractNumId w:val="47"/>
  </w:num>
  <w:num w:numId="9" w16cid:durableId="2140957440">
    <w:abstractNumId w:val="13"/>
  </w:num>
  <w:num w:numId="10" w16cid:durableId="361632884">
    <w:abstractNumId w:val="42"/>
  </w:num>
  <w:num w:numId="11" w16cid:durableId="200020657">
    <w:abstractNumId w:val="10"/>
  </w:num>
  <w:num w:numId="12" w16cid:durableId="1479951725">
    <w:abstractNumId w:val="22"/>
  </w:num>
  <w:num w:numId="13" w16cid:durableId="1122579243">
    <w:abstractNumId w:val="35"/>
  </w:num>
  <w:num w:numId="14" w16cid:durableId="85852361">
    <w:abstractNumId w:val="34"/>
  </w:num>
  <w:num w:numId="15" w16cid:durableId="1277367181">
    <w:abstractNumId w:val="31"/>
  </w:num>
  <w:num w:numId="16" w16cid:durableId="446848952">
    <w:abstractNumId w:val="4"/>
  </w:num>
  <w:num w:numId="17" w16cid:durableId="1175876529">
    <w:abstractNumId w:val="28"/>
  </w:num>
  <w:num w:numId="18" w16cid:durableId="300691283">
    <w:abstractNumId w:val="7"/>
  </w:num>
  <w:num w:numId="19" w16cid:durableId="379280820">
    <w:abstractNumId w:val="33"/>
  </w:num>
  <w:num w:numId="20" w16cid:durableId="2013756920">
    <w:abstractNumId w:val="23"/>
  </w:num>
  <w:num w:numId="21" w16cid:durableId="600644633">
    <w:abstractNumId w:val="41"/>
  </w:num>
  <w:num w:numId="22" w16cid:durableId="1019889043">
    <w:abstractNumId w:val="17"/>
  </w:num>
  <w:num w:numId="23" w16cid:durableId="1590384814">
    <w:abstractNumId w:val="8"/>
  </w:num>
  <w:num w:numId="24" w16cid:durableId="445855614">
    <w:abstractNumId w:val="38"/>
  </w:num>
  <w:num w:numId="25" w16cid:durableId="783113054">
    <w:abstractNumId w:val="48"/>
  </w:num>
  <w:num w:numId="26" w16cid:durableId="1381516149">
    <w:abstractNumId w:val="18"/>
  </w:num>
  <w:num w:numId="27" w16cid:durableId="946351412">
    <w:abstractNumId w:val="19"/>
  </w:num>
  <w:num w:numId="28" w16cid:durableId="352926910">
    <w:abstractNumId w:val="36"/>
  </w:num>
  <w:num w:numId="29" w16cid:durableId="983857042">
    <w:abstractNumId w:val="29"/>
  </w:num>
  <w:num w:numId="30" w16cid:durableId="390660595">
    <w:abstractNumId w:val="11"/>
  </w:num>
  <w:num w:numId="31" w16cid:durableId="1917976648">
    <w:abstractNumId w:val="15"/>
  </w:num>
  <w:num w:numId="32" w16cid:durableId="1250043191">
    <w:abstractNumId w:val="3"/>
  </w:num>
  <w:num w:numId="33" w16cid:durableId="1062752267">
    <w:abstractNumId w:val="1"/>
  </w:num>
  <w:num w:numId="34" w16cid:durableId="114297300">
    <w:abstractNumId w:val="6"/>
  </w:num>
  <w:num w:numId="35" w16cid:durableId="970475808">
    <w:abstractNumId w:val="0"/>
  </w:num>
  <w:num w:numId="36" w16cid:durableId="1969629141">
    <w:abstractNumId w:val="2"/>
  </w:num>
  <w:num w:numId="37" w16cid:durableId="1423915343">
    <w:abstractNumId w:val="24"/>
  </w:num>
  <w:num w:numId="38" w16cid:durableId="997271473">
    <w:abstractNumId w:val="43"/>
  </w:num>
  <w:num w:numId="39" w16cid:durableId="501092271">
    <w:abstractNumId w:val="27"/>
  </w:num>
  <w:num w:numId="40" w16cid:durableId="1641880804">
    <w:abstractNumId w:val="12"/>
  </w:num>
  <w:num w:numId="41" w16cid:durableId="759982255">
    <w:abstractNumId w:val="44"/>
  </w:num>
  <w:num w:numId="42" w16cid:durableId="1823085166">
    <w:abstractNumId w:val="21"/>
  </w:num>
  <w:num w:numId="43" w16cid:durableId="96947090">
    <w:abstractNumId w:val="45"/>
  </w:num>
  <w:num w:numId="44" w16cid:durableId="1195777712">
    <w:abstractNumId w:val="14"/>
  </w:num>
  <w:num w:numId="45" w16cid:durableId="795297923">
    <w:abstractNumId w:val="26"/>
  </w:num>
  <w:num w:numId="46" w16cid:durableId="419641781">
    <w:abstractNumId w:val="16"/>
  </w:num>
  <w:num w:numId="47" w16cid:durableId="2123840718">
    <w:abstractNumId w:val="25"/>
  </w:num>
  <w:num w:numId="48" w16cid:durableId="1465272348">
    <w:abstractNumId w:val="39"/>
  </w:num>
  <w:num w:numId="49" w16cid:durableId="579951505">
    <w:abstractNumId w:val="49"/>
  </w:num>
  <w:num w:numId="50" w16cid:durableId="20761191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63"/>
    <w:rsid w:val="0002234A"/>
    <w:rsid w:val="00022A69"/>
    <w:rsid w:val="00045841"/>
    <w:rsid w:val="00052351"/>
    <w:rsid w:val="00057320"/>
    <w:rsid w:val="0006322B"/>
    <w:rsid w:val="00063422"/>
    <w:rsid w:val="00064855"/>
    <w:rsid w:val="000676DD"/>
    <w:rsid w:val="0007031C"/>
    <w:rsid w:val="00070734"/>
    <w:rsid w:val="00070F53"/>
    <w:rsid w:val="000746FA"/>
    <w:rsid w:val="00075A5B"/>
    <w:rsid w:val="0007751C"/>
    <w:rsid w:val="000872F3"/>
    <w:rsid w:val="000A3F5D"/>
    <w:rsid w:val="000A5411"/>
    <w:rsid w:val="000A7BEC"/>
    <w:rsid w:val="000B2564"/>
    <w:rsid w:val="000B678C"/>
    <w:rsid w:val="000B7FA8"/>
    <w:rsid w:val="000C0519"/>
    <w:rsid w:val="000C5188"/>
    <w:rsid w:val="000D369E"/>
    <w:rsid w:val="000E51AF"/>
    <w:rsid w:val="0010261E"/>
    <w:rsid w:val="00114A02"/>
    <w:rsid w:val="00116D1B"/>
    <w:rsid w:val="0012191E"/>
    <w:rsid w:val="00122DFC"/>
    <w:rsid w:val="00124CED"/>
    <w:rsid w:val="00127789"/>
    <w:rsid w:val="001310C8"/>
    <w:rsid w:val="0013605B"/>
    <w:rsid w:val="00140049"/>
    <w:rsid w:val="00144652"/>
    <w:rsid w:val="001514AF"/>
    <w:rsid w:val="001569CB"/>
    <w:rsid w:val="00156C9F"/>
    <w:rsid w:val="00160472"/>
    <w:rsid w:val="00166C2B"/>
    <w:rsid w:val="001800D5"/>
    <w:rsid w:val="00190FB1"/>
    <w:rsid w:val="00195E51"/>
    <w:rsid w:val="001A4749"/>
    <w:rsid w:val="001C2ACD"/>
    <w:rsid w:val="001C577A"/>
    <w:rsid w:val="001C7EDD"/>
    <w:rsid w:val="001D58A6"/>
    <w:rsid w:val="001E78D7"/>
    <w:rsid w:val="001F150F"/>
    <w:rsid w:val="00211543"/>
    <w:rsid w:val="00220365"/>
    <w:rsid w:val="00220950"/>
    <w:rsid w:val="0022328B"/>
    <w:rsid w:val="0022445B"/>
    <w:rsid w:val="002267EE"/>
    <w:rsid w:val="00235279"/>
    <w:rsid w:val="002540F8"/>
    <w:rsid w:val="002572AE"/>
    <w:rsid w:val="0026034F"/>
    <w:rsid w:val="00263700"/>
    <w:rsid w:val="002652C7"/>
    <w:rsid w:val="002678DF"/>
    <w:rsid w:val="0027193F"/>
    <w:rsid w:val="002729AE"/>
    <w:rsid w:val="002923F2"/>
    <w:rsid w:val="002A0159"/>
    <w:rsid w:val="002A0364"/>
    <w:rsid w:val="002A7CB9"/>
    <w:rsid w:val="002B07DD"/>
    <w:rsid w:val="002B3965"/>
    <w:rsid w:val="002B6351"/>
    <w:rsid w:val="002C29CA"/>
    <w:rsid w:val="002C6C76"/>
    <w:rsid w:val="002C784D"/>
    <w:rsid w:val="002D2162"/>
    <w:rsid w:val="002E04E1"/>
    <w:rsid w:val="002E7088"/>
    <w:rsid w:val="002F5AB4"/>
    <w:rsid w:val="00301A1B"/>
    <w:rsid w:val="003171F5"/>
    <w:rsid w:val="00320590"/>
    <w:rsid w:val="00321291"/>
    <w:rsid w:val="00327E9E"/>
    <w:rsid w:val="0033480E"/>
    <w:rsid w:val="003409C2"/>
    <w:rsid w:val="00345E3B"/>
    <w:rsid w:val="00346DF2"/>
    <w:rsid w:val="00362AA7"/>
    <w:rsid w:val="00371FA1"/>
    <w:rsid w:val="003763B1"/>
    <w:rsid w:val="00387B9F"/>
    <w:rsid w:val="0039403F"/>
    <w:rsid w:val="003945C3"/>
    <w:rsid w:val="003A0EB7"/>
    <w:rsid w:val="003A733B"/>
    <w:rsid w:val="003A7B06"/>
    <w:rsid w:val="003C012A"/>
    <w:rsid w:val="003C02B2"/>
    <w:rsid w:val="003C0554"/>
    <w:rsid w:val="003C442B"/>
    <w:rsid w:val="003C67F2"/>
    <w:rsid w:val="003D7F94"/>
    <w:rsid w:val="003E2B32"/>
    <w:rsid w:val="003F131B"/>
    <w:rsid w:val="003F4773"/>
    <w:rsid w:val="0040100E"/>
    <w:rsid w:val="00401758"/>
    <w:rsid w:val="00412983"/>
    <w:rsid w:val="00416394"/>
    <w:rsid w:val="00427D82"/>
    <w:rsid w:val="00434607"/>
    <w:rsid w:val="00436FDA"/>
    <w:rsid w:val="00437276"/>
    <w:rsid w:val="0043746B"/>
    <w:rsid w:val="00441FD8"/>
    <w:rsid w:val="00454A93"/>
    <w:rsid w:val="00463275"/>
    <w:rsid w:val="00463409"/>
    <w:rsid w:val="004646D6"/>
    <w:rsid w:val="004704B0"/>
    <w:rsid w:val="00472F5D"/>
    <w:rsid w:val="0047783A"/>
    <w:rsid w:val="00487E9C"/>
    <w:rsid w:val="00494E20"/>
    <w:rsid w:val="0049683E"/>
    <w:rsid w:val="004A11E3"/>
    <w:rsid w:val="004A6E2C"/>
    <w:rsid w:val="004B5333"/>
    <w:rsid w:val="004B5613"/>
    <w:rsid w:val="004B64F5"/>
    <w:rsid w:val="004D2EEA"/>
    <w:rsid w:val="004D5A57"/>
    <w:rsid w:val="004F118E"/>
    <w:rsid w:val="004F6707"/>
    <w:rsid w:val="004F6946"/>
    <w:rsid w:val="00500899"/>
    <w:rsid w:val="00507BD6"/>
    <w:rsid w:val="00520089"/>
    <w:rsid w:val="00527A29"/>
    <w:rsid w:val="00530CF9"/>
    <w:rsid w:val="005407CA"/>
    <w:rsid w:val="005408C1"/>
    <w:rsid w:val="0054241E"/>
    <w:rsid w:val="00560308"/>
    <w:rsid w:val="00561D62"/>
    <w:rsid w:val="005622C9"/>
    <w:rsid w:val="0057388F"/>
    <w:rsid w:val="00582E49"/>
    <w:rsid w:val="005833B9"/>
    <w:rsid w:val="00592E13"/>
    <w:rsid w:val="005A52C5"/>
    <w:rsid w:val="005A7871"/>
    <w:rsid w:val="005B20CD"/>
    <w:rsid w:val="005B69D0"/>
    <w:rsid w:val="005C4B47"/>
    <w:rsid w:val="005D2BC1"/>
    <w:rsid w:val="005D2EF3"/>
    <w:rsid w:val="005D4478"/>
    <w:rsid w:val="005D7619"/>
    <w:rsid w:val="00601B75"/>
    <w:rsid w:val="00601EF5"/>
    <w:rsid w:val="00605471"/>
    <w:rsid w:val="00607090"/>
    <w:rsid w:val="006117BC"/>
    <w:rsid w:val="006140D7"/>
    <w:rsid w:val="00617EE0"/>
    <w:rsid w:val="00622E28"/>
    <w:rsid w:val="00643FB9"/>
    <w:rsid w:val="0066129D"/>
    <w:rsid w:val="00682D48"/>
    <w:rsid w:val="00686F16"/>
    <w:rsid w:val="006954C7"/>
    <w:rsid w:val="006A2C8E"/>
    <w:rsid w:val="006B194B"/>
    <w:rsid w:val="006B261E"/>
    <w:rsid w:val="006B5194"/>
    <w:rsid w:val="006B5AEE"/>
    <w:rsid w:val="006B698C"/>
    <w:rsid w:val="006C211E"/>
    <w:rsid w:val="006C2247"/>
    <w:rsid w:val="006D14C0"/>
    <w:rsid w:val="006D5F2D"/>
    <w:rsid w:val="006E0E8C"/>
    <w:rsid w:val="006E647E"/>
    <w:rsid w:val="007101A0"/>
    <w:rsid w:val="007120A1"/>
    <w:rsid w:val="00716314"/>
    <w:rsid w:val="007215D8"/>
    <w:rsid w:val="00726F65"/>
    <w:rsid w:val="007272AD"/>
    <w:rsid w:val="00732071"/>
    <w:rsid w:val="00740CB3"/>
    <w:rsid w:val="007412F9"/>
    <w:rsid w:val="00744C45"/>
    <w:rsid w:val="007500D5"/>
    <w:rsid w:val="00754C3D"/>
    <w:rsid w:val="00755A65"/>
    <w:rsid w:val="00761203"/>
    <w:rsid w:val="0078716F"/>
    <w:rsid w:val="00790F57"/>
    <w:rsid w:val="00791627"/>
    <w:rsid w:val="00794145"/>
    <w:rsid w:val="00795E6B"/>
    <w:rsid w:val="007A1EEF"/>
    <w:rsid w:val="007A3DD6"/>
    <w:rsid w:val="007B1916"/>
    <w:rsid w:val="007C3ADF"/>
    <w:rsid w:val="007C4DBB"/>
    <w:rsid w:val="007C669A"/>
    <w:rsid w:val="007D0613"/>
    <w:rsid w:val="007E05EE"/>
    <w:rsid w:val="007E4B18"/>
    <w:rsid w:val="008159E0"/>
    <w:rsid w:val="00824158"/>
    <w:rsid w:val="0083380E"/>
    <w:rsid w:val="00837206"/>
    <w:rsid w:val="00844BAB"/>
    <w:rsid w:val="008563A7"/>
    <w:rsid w:val="00865DF2"/>
    <w:rsid w:val="00871E18"/>
    <w:rsid w:val="00877C43"/>
    <w:rsid w:val="008840D3"/>
    <w:rsid w:val="00887439"/>
    <w:rsid w:val="00894077"/>
    <w:rsid w:val="0089520E"/>
    <w:rsid w:val="008974FE"/>
    <w:rsid w:val="008A247B"/>
    <w:rsid w:val="008A2C2F"/>
    <w:rsid w:val="008B28D8"/>
    <w:rsid w:val="008B7A7F"/>
    <w:rsid w:val="008C407C"/>
    <w:rsid w:val="008D0C6E"/>
    <w:rsid w:val="008D18E3"/>
    <w:rsid w:val="008D589C"/>
    <w:rsid w:val="008E2448"/>
    <w:rsid w:val="008E573C"/>
    <w:rsid w:val="008F0A8C"/>
    <w:rsid w:val="00901CCE"/>
    <w:rsid w:val="00902FF2"/>
    <w:rsid w:val="00904055"/>
    <w:rsid w:val="00911FF0"/>
    <w:rsid w:val="0091747F"/>
    <w:rsid w:val="00920A60"/>
    <w:rsid w:val="00923CC8"/>
    <w:rsid w:val="0093152C"/>
    <w:rsid w:val="009538FC"/>
    <w:rsid w:val="00957093"/>
    <w:rsid w:val="00962BD8"/>
    <w:rsid w:val="009651A4"/>
    <w:rsid w:val="0097043A"/>
    <w:rsid w:val="009745CD"/>
    <w:rsid w:val="00981468"/>
    <w:rsid w:val="00982A6F"/>
    <w:rsid w:val="0098431B"/>
    <w:rsid w:val="009938CE"/>
    <w:rsid w:val="00995FF4"/>
    <w:rsid w:val="009A1CF8"/>
    <w:rsid w:val="009A2763"/>
    <w:rsid w:val="009A3C09"/>
    <w:rsid w:val="009B0AD1"/>
    <w:rsid w:val="009B6CFE"/>
    <w:rsid w:val="009C789A"/>
    <w:rsid w:val="009D0CBF"/>
    <w:rsid w:val="009D0DE7"/>
    <w:rsid w:val="009D2153"/>
    <w:rsid w:val="009D3AAA"/>
    <w:rsid w:val="009D64E9"/>
    <w:rsid w:val="009D7028"/>
    <w:rsid w:val="009D76AE"/>
    <w:rsid w:val="009E52CB"/>
    <w:rsid w:val="009F4245"/>
    <w:rsid w:val="009F5975"/>
    <w:rsid w:val="009F6E86"/>
    <w:rsid w:val="00A0296D"/>
    <w:rsid w:val="00A06F65"/>
    <w:rsid w:val="00A126C6"/>
    <w:rsid w:val="00A12A15"/>
    <w:rsid w:val="00A22DB6"/>
    <w:rsid w:val="00A23CDA"/>
    <w:rsid w:val="00A279A1"/>
    <w:rsid w:val="00A335C3"/>
    <w:rsid w:val="00A37924"/>
    <w:rsid w:val="00A37BBA"/>
    <w:rsid w:val="00A441EE"/>
    <w:rsid w:val="00A6507B"/>
    <w:rsid w:val="00A719C5"/>
    <w:rsid w:val="00A74989"/>
    <w:rsid w:val="00A81D44"/>
    <w:rsid w:val="00AA14D0"/>
    <w:rsid w:val="00AB0025"/>
    <w:rsid w:val="00AC59EA"/>
    <w:rsid w:val="00AD0D1C"/>
    <w:rsid w:val="00AD34A2"/>
    <w:rsid w:val="00AD6F13"/>
    <w:rsid w:val="00AD6F84"/>
    <w:rsid w:val="00AD7B0F"/>
    <w:rsid w:val="00AE2594"/>
    <w:rsid w:val="00AE6C75"/>
    <w:rsid w:val="00AE73A1"/>
    <w:rsid w:val="00AE7F88"/>
    <w:rsid w:val="00AF6FF9"/>
    <w:rsid w:val="00B03934"/>
    <w:rsid w:val="00B22750"/>
    <w:rsid w:val="00B31F84"/>
    <w:rsid w:val="00B37AB7"/>
    <w:rsid w:val="00B52A4A"/>
    <w:rsid w:val="00B63284"/>
    <w:rsid w:val="00B65172"/>
    <w:rsid w:val="00B67AA3"/>
    <w:rsid w:val="00B73162"/>
    <w:rsid w:val="00B739E3"/>
    <w:rsid w:val="00B83388"/>
    <w:rsid w:val="00B875FE"/>
    <w:rsid w:val="00B9108B"/>
    <w:rsid w:val="00BA1B8E"/>
    <w:rsid w:val="00BB25C4"/>
    <w:rsid w:val="00BB4C50"/>
    <w:rsid w:val="00BB76E8"/>
    <w:rsid w:val="00BC18F9"/>
    <w:rsid w:val="00BC71B8"/>
    <w:rsid w:val="00BD03CD"/>
    <w:rsid w:val="00BD2D8F"/>
    <w:rsid w:val="00BD387A"/>
    <w:rsid w:val="00BD5670"/>
    <w:rsid w:val="00BD578E"/>
    <w:rsid w:val="00BD6F19"/>
    <w:rsid w:val="00BE2FA1"/>
    <w:rsid w:val="00C01FAE"/>
    <w:rsid w:val="00C06ED7"/>
    <w:rsid w:val="00C07AF7"/>
    <w:rsid w:val="00C10197"/>
    <w:rsid w:val="00C17B8C"/>
    <w:rsid w:val="00C21E10"/>
    <w:rsid w:val="00C277EA"/>
    <w:rsid w:val="00C27C41"/>
    <w:rsid w:val="00C31135"/>
    <w:rsid w:val="00C343EA"/>
    <w:rsid w:val="00C36312"/>
    <w:rsid w:val="00C6755A"/>
    <w:rsid w:val="00C754D1"/>
    <w:rsid w:val="00C8189B"/>
    <w:rsid w:val="00C82737"/>
    <w:rsid w:val="00C839BF"/>
    <w:rsid w:val="00C83B33"/>
    <w:rsid w:val="00C86B93"/>
    <w:rsid w:val="00C9465E"/>
    <w:rsid w:val="00C9678B"/>
    <w:rsid w:val="00CA0773"/>
    <w:rsid w:val="00CA2644"/>
    <w:rsid w:val="00CB18EC"/>
    <w:rsid w:val="00CD08E8"/>
    <w:rsid w:val="00CD26C3"/>
    <w:rsid w:val="00CD32C5"/>
    <w:rsid w:val="00CD62D5"/>
    <w:rsid w:val="00CE155C"/>
    <w:rsid w:val="00CE1E5C"/>
    <w:rsid w:val="00CF0DF7"/>
    <w:rsid w:val="00CF7CB3"/>
    <w:rsid w:val="00D021A3"/>
    <w:rsid w:val="00D02DD8"/>
    <w:rsid w:val="00D07B36"/>
    <w:rsid w:val="00D115E9"/>
    <w:rsid w:val="00D250E6"/>
    <w:rsid w:val="00D27A48"/>
    <w:rsid w:val="00D44371"/>
    <w:rsid w:val="00D46151"/>
    <w:rsid w:val="00D53F8E"/>
    <w:rsid w:val="00D55A9B"/>
    <w:rsid w:val="00D608DE"/>
    <w:rsid w:val="00D662F4"/>
    <w:rsid w:val="00D706DF"/>
    <w:rsid w:val="00D70BB1"/>
    <w:rsid w:val="00D73FED"/>
    <w:rsid w:val="00D80373"/>
    <w:rsid w:val="00D9411F"/>
    <w:rsid w:val="00DA139C"/>
    <w:rsid w:val="00DA38C1"/>
    <w:rsid w:val="00DA696D"/>
    <w:rsid w:val="00DC13C3"/>
    <w:rsid w:val="00DC23D7"/>
    <w:rsid w:val="00DC3058"/>
    <w:rsid w:val="00DC3D85"/>
    <w:rsid w:val="00DD31B9"/>
    <w:rsid w:val="00DD372A"/>
    <w:rsid w:val="00DD58BD"/>
    <w:rsid w:val="00DE287B"/>
    <w:rsid w:val="00DF1FD9"/>
    <w:rsid w:val="00E00F79"/>
    <w:rsid w:val="00E04D4E"/>
    <w:rsid w:val="00E06F5A"/>
    <w:rsid w:val="00E07E6C"/>
    <w:rsid w:val="00E11604"/>
    <w:rsid w:val="00E117A5"/>
    <w:rsid w:val="00E24AB4"/>
    <w:rsid w:val="00E349F4"/>
    <w:rsid w:val="00E35AA5"/>
    <w:rsid w:val="00E36506"/>
    <w:rsid w:val="00E458EB"/>
    <w:rsid w:val="00E47D65"/>
    <w:rsid w:val="00E47FC2"/>
    <w:rsid w:val="00E60A60"/>
    <w:rsid w:val="00E75819"/>
    <w:rsid w:val="00E84EAC"/>
    <w:rsid w:val="00E8640A"/>
    <w:rsid w:val="00E91AF2"/>
    <w:rsid w:val="00E92B97"/>
    <w:rsid w:val="00EA6617"/>
    <w:rsid w:val="00EB2B50"/>
    <w:rsid w:val="00EC43F1"/>
    <w:rsid w:val="00EC54B9"/>
    <w:rsid w:val="00ED66F7"/>
    <w:rsid w:val="00EE08C3"/>
    <w:rsid w:val="00EE1F6C"/>
    <w:rsid w:val="00EE6D94"/>
    <w:rsid w:val="00EF37E0"/>
    <w:rsid w:val="00EF394A"/>
    <w:rsid w:val="00EF6B35"/>
    <w:rsid w:val="00F05B08"/>
    <w:rsid w:val="00F12377"/>
    <w:rsid w:val="00F15C48"/>
    <w:rsid w:val="00F16108"/>
    <w:rsid w:val="00F20CDB"/>
    <w:rsid w:val="00F21E36"/>
    <w:rsid w:val="00F42F17"/>
    <w:rsid w:val="00F45651"/>
    <w:rsid w:val="00F47B91"/>
    <w:rsid w:val="00F5097D"/>
    <w:rsid w:val="00F56EB0"/>
    <w:rsid w:val="00F57C87"/>
    <w:rsid w:val="00F6091C"/>
    <w:rsid w:val="00F61F14"/>
    <w:rsid w:val="00F66386"/>
    <w:rsid w:val="00F672DE"/>
    <w:rsid w:val="00F67502"/>
    <w:rsid w:val="00F71ECE"/>
    <w:rsid w:val="00F82123"/>
    <w:rsid w:val="00FB120A"/>
    <w:rsid w:val="00FB3031"/>
    <w:rsid w:val="00FC4904"/>
    <w:rsid w:val="00FC63DB"/>
    <w:rsid w:val="00FD5B66"/>
    <w:rsid w:val="00FD79F3"/>
    <w:rsid w:val="00FE0539"/>
    <w:rsid w:val="00FE1CF5"/>
    <w:rsid w:val="00FE728D"/>
    <w:rsid w:val="00FE7308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93AA5E"/>
  <w15:docId w15:val="{ED8E071A-4B13-460E-9A55-E501CB5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310C8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B7FA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4D2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0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D74EF-8BB7-4446-AC54-E7E3272C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18</Pages>
  <Words>2778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Bednářová Jitka</cp:lastModifiedBy>
  <cp:revision>13</cp:revision>
  <cp:lastPrinted>2023-05-05T08:46:00Z</cp:lastPrinted>
  <dcterms:created xsi:type="dcterms:W3CDTF">2025-04-09T08:47:00Z</dcterms:created>
  <dcterms:modified xsi:type="dcterms:W3CDTF">2025-04-23T07:01:00Z</dcterms:modified>
</cp:coreProperties>
</file>