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551" w:rsidRPr="00073DFB" w:rsidRDefault="00073DFB">
      <w:pPr>
        <w:rPr>
          <w:b/>
          <w:sz w:val="28"/>
          <w:szCs w:val="28"/>
        </w:rPr>
      </w:pPr>
      <w:r w:rsidRPr="00073DFB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        </w:t>
      </w:r>
      <w:r w:rsidRPr="00073DFB">
        <w:rPr>
          <w:b/>
          <w:sz w:val="28"/>
          <w:szCs w:val="28"/>
        </w:rPr>
        <w:t xml:space="preserve">       </w:t>
      </w:r>
      <w:r w:rsidR="00060324" w:rsidRPr="00073DFB">
        <w:rPr>
          <w:b/>
          <w:sz w:val="28"/>
          <w:szCs w:val="28"/>
        </w:rPr>
        <w:t>Důvodová zpráva</w:t>
      </w:r>
    </w:p>
    <w:p w:rsidR="00625AC4" w:rsidRPr="00D21108" w:rsidRDefault="00060324" w:rsidP="00625AC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21108">
        <w:rPr>
          <w:sz w:val="24"/>
          <w:szCs w:val="24"/>
        </w:rPr>
        <w:t xml:space="preserve">Zastupitelstvo města České Budějovice dne 19. 9. 2016, usnesením č. 203/2016 schválilo dohodu o vytvoření společného školského obvodu se Základní školou, Nová 5, České Budějovice a obcí Vidov. </w:t>
      </w:r>
    </w:p>
    <w:p w:rsidR="00625AC4" w:rsidRPr="00D21108" w:rsidRDefault="00625AC4" w:rsidP="00625AC4">
      <w:pPr>
        <w:pStyle w:val="Odstavecseseznamem"/>
        <w:jc w:val="both"/>
        <w:rPr>
          <w:sz w:val="24"/>
          <w:szCs w:val="24"/>
        </w:rPr>
      </w:pPr>
    </w:p>
    <w:p w:rsidR="00073DFB" w:rsidRPr="00D21108" w:rsidRDefault="00625AC4" w:rsidP="00625AC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21108">
        <w:rPr>
          <w:sz w:val="24"/>
          <w:szCs w:val="24"/>
        </w:rPr>
        <w:t xml:space="preserve">Školský obvod Základní školy a Mateřské školy, </w:t>
      </w:r>
      <w:proofErr w:type="spellStart"/>
      <w:r w:rsidRPr="00D21108">
        <w:rPr>
          <w:sz w:val="24"/>
          <w:szCs w:val="24"/>
        </w:rPr>
        <w:t>Vl</w:t>
      </w:r>
      <w:proofErr w:type="spellEnd"/>
      <w:r w:rsidRPr="00D21108">
        <w:rPr>
          <w:sz w:val="24"/>
          <w:szCs w:val="24"/>
        </w:rPr>
        <w:t xml:space="preserve">. Rady 1, České Budějovice se pro žáky druhého stupně přiřazuje nově ke školskému obvodu Základní školy, Nová 5, České Budějovice z důvodu dopravního spojení a bezpečnosti žáků na základě připomínek rodičů a školské rady ZŠ a MŠ </w:t>
      </w:r>
      <w:proofErr w:type="spellStart"/>
      <w:r w:rsidRPr="00D21108">
        <w:rPr>
          <w:sz w:val="24"/>
          <w:szCs w:val="24"/>
        </w:rPr>
        <w:t>Vl</w:t>
      </w:r>
      <w:proofErr w:type="spellEnd"/>
      <w:r w:rsidRPr="00D21108">
        <w:rPr>
          <w:sz w:val="24"/>
          <w:szCs w:val="24"/>
        </w:rPr>
        <w:t>. Rady. (Školský obvod Základní školy, Emy Destinové 46, České Budějovice zůstává).</w:t>
      </w:r>
    </w:p>
    <w:p w:rsidR="00625AC4" w:rsidRPr="00D21108" w:rsidRDefault="00625AC4" w:rsidP="00625AC4">
      <w:pPr>
        <w:pStyle w:val="Odstavecseseznamem"/>
        <w:rPr>
          <w:sz w:val="24"/>
          <w:szCs w:val="24"/>
        </w:rPr>
      </w:pPr>
    </w:p>
    <w:p w:rsidR="00625AC4" w:rsidRPr="00D21108" w:rsidRDefault="00625AC4" w:rsidP="00073DF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21108">
        <w:rPr>
          <w:sz w:val="24"/>
          <w:szCs w:val="24"/>
        </w:rPr>
        <w:t xml:space="preserve">Školský obvod Základní školy a Mateřské školy T. g. Masaryka, Rudolfovská 143, České Budějovice </w:t>
      </w:r>
      <w:r w:rsidR="00D21108" w:rsidRPr="00D21108">
        <w:rPr>
          <w:sz w:val="24"/>
          <w:szCs w:val="24"/>
        </w:rPr>
        <w:t>s</w:t>
      </w:r>
      <w:r w:rsidRPr="00D21108">
        <w:rPr>
          <w:sz w:val="24"/>
          <w:szCs w:val="24"/>
        </w:rPr>
        <w:t>e pro žáky druhého stupně přiřazuje nově ke šk</w:t>
      </w:r>
      <w:r w:rsidR="00D21108" w:rsidRPr="00D21108">
        <w:rPr>
          <w:sz w:val="24"/>
          <w:szCs w:val="24"/>
        </w:rPr>
        <w:t>o</w:t>
      </w:r>
      <w:r w:rsidRPr="00D21108">
        <w:rPr>
          <w:sz w:val="24"/>
          <w:szCs w:val="24"/>
        </w:rPr>
        <w:t>lskému ob</w:t>
      </w:r>
      <w:r w:rsidR="00D21108" w:rsidRPr="00D21108">
        <w:rPr>
          <w:sz w:val="24"/>
          <w:szCs w:val="24"/>
        </w:rPr>
        <w:t>vodu</w:t>
      </w:r>
      <w:r w:rsidRPr="00D21108">
        <w:rPr>
          <w:sz w:val="24"/>
          <w:szCs w:val="24"/>
        </w:rPr>
        <w:t xml:space="preserve"> Základní školy, Emy Destinové 46, České Budějovice. (Škol</w:t>
      </w:r>
      <w:r w:rsidR="00D21108" w:rsidRPr="00D21108">
        <w:rPr>
          <w:sz w:val="24"/>
          <w:szCs w:val="24"/>
        </w:rPr>
        <w:t>s</w:t>
      </w:r>
      <w:r w:rsidRPr="00D21108">
        <w:rPr>
          <w:sz w:val="24"/>
          <w:szCs w:val="24"/>
        </w:rPr>
        <w:t xml:space="preserve">ký obvod </w:t>
      </w:r>
      <w:r w:rsidR="00D21108" w:rsidRPr="00D21108">
        <w:rPr>
          <w:sz w:val="24"/>
          <w:szCs w:val="24"/>
        </w:rPr>
        <w:t>Z</w:t>
      </w:r>
      <w:r w:rsidRPr="00D21108">
        <w:rPr>
          <w:sz w:val="24"/>
          <w:szCs w:val="24"/>
        </w:rPr>
        <w:t>ákladní školy, Nová 5, České Budějovice zůstává)</w:t>
      </w:r>
    </w:p>
    <w:p w:rsidR="00060324" w:rsidRPr="00D21108" w:rsidRDefault="00D21108" w:rsidP="00073DFB">
      <w:pPr>
        <w:jc w:val="both"/>
        <w:rPr>
          <w:i/>
          <w:sz w:val="24"/>
          <w:szCs w:val="24"/>
        </w:rPr>
      </w:pPr>
      <w:r w:rsidRPr="00D21108">
        <w:rPr>
          <w:sz w:val="24"/>
          <w:szCs w:val="24"/>
        </w:rPr>
        <w:t>Na základě shora uvedeného</w:t>
      </w:r>
      <w:r>
        <w:t xml:space="preserve"> </w:t>
      </w:r>
      <w:r w:rsidRPr="00D21108">
        <w:rPr>
          <w:i/>
          <w:sz w:val="20"/>
          <w:szCs w:val="20"/>
        </w:rPr>
        <w:t>(v</w:t>
      </w:r>
      <w:r w:rsidR="00073DFB" w:rsidRPr="00D21108">
        <w:rPr>
          <w:i/>
          <w:sz w:val="20"/>
          <w:szCs w:val="20"/>
        </w:rPr>
        <w:t> souladu s § 178, odst. 2, písm. b) a c) zákona č. 561/2004 Sb., o předškolním, základním</w:t>
      </w:r>
      <w:r w:rsidR="003F76BA">
        <w:rPr>
          <w:i/>
          <w:sz w:val="20"/>
          <w:szCs w:val="20"/>
        </w:rPr>
        <w:t>,</w:t>
      </w:r>
      <w:r w:rsidR="00073DFB" w:rsidRPr="00D21108">
        <w:rPr>
          <w:i/>
          <w:sz w:val="20"/>
          <w:szCs w:val="20"/>
        </w:rPr>
        <w:t xml:space="preserve"> středním</w:t>
      </w:r>
      <w:r w:rsidR="003F76BA">
        <w:rPr>
          <w:i/>
          <w:sz w:val="20"/>
          <w:szCs w:val="20"/>
        </w:rPr>
        <w:t>,</w:t>
      </w:r>
      <w:r w:rsidR="00073DFB" w:rsidRPr="00D21108">
        <w:rPr>
          <w:i/>
          <w:sz w:val="20"/>
          <w:szCs w:val="20"/>
        </w:rPr>
        <w:t xml:space="preserve"> vyšším odborném a jiném </w:t>
      </w:r>
      <w:r w:rsidR="003F76BA">
        <w:rPr>
          <w:i/>
          <w:sz w:val="20"/>
          <w:szCs w:val="20"/>
        </w:rPr>
        <w:t>v</w:t>
      </w:r>
      <w:r w:rsidR="00073DFB" w:rsidRPr="00D21108">
        <w:rPr>
          <w:i/>
          <w:sz w:val="20"/>
          <w:szCs w:val="20"/>
        </w:rPr>
        <w:t>zdělávání, ve znění pozdějších předpisů (školský zákon) a podle</w:t>
      </w:r>
      <w:r w:rsidR="00060324" w:rsidRPr="00D21108">
        <w:rPr>
          <w:i/>
          <w:sz w:val="20"/>
          <w:szCs w:val="20"/>
        </w:rPr>
        <w:t xml:space="preserve"> zákona č. 128/2000 Sb., o obcích, § 84 odst. 2, </w:t>
      </w:r>
      <w:proofErr w:type="gramStart"/>
      <w:r w:rsidR="00060324" w:rsidRPr="00D21108">
        <w:rPr>
          <w:i/>
          <w:sz w:val="20"/>
          <w:szCs w:val="20"/>
        </w:rPr>
        <w:t>písm. h) , v platném</w:t>
      </w:r>
      <w:proofErr w:type="gramEnd"/>
      <w:r w:rsidR="00060324" w:rsidRPr="00D21108">
        <w:rPr>
          <w:i/>
          <w:sz w:val="20"/>
          <w:szCs w:val="20"/>
        </w:rPr>
        <w:t xml:space="preserve"> znění</w:t>
      </w:r>
      <w:r w:rsidRPr="00D21108">
        <w:rPr>
          <w:i/>
          <w:sz w:val="20"/>
          <w:szCs w:val="20"/>
        </w:rPr>
        <w:t>)</w:t>
      </w:r>
      <w:r w:rsidR="00060324" w:rsidRPr="00D21108">
        <w:rPr>
          <w:i/>
          <w:sz w:val="20"/>
          <w:szCs w:val="20"/>
        </w:rPr>
        <w:t xml:space="preserve"> </w:t>
      </w:r>
      <w:r w:rsidR="00060324" w:rsidRPr="00D21108">
        <w:rPr>
          <w:sz w:val="24"/>
          <w:szCs w:val="24"/>
        </w:rPr>
        <w:t xml:space="preserve">je </w:t>
      </w:r>
      <w:r w:rsidR="00073DFB" w:rsidRPr="00D21108">
        <w:rPr>
          <w:sz w:val="24"/>
          <w:szCs w:val="24"/>
        </w:rPr>
        <w:t>obec povinna stanovit školské obvody a</w:t>
      </w:r>
      <w:r w:rsidRPr="00D21108">
        <w:rPr>
          <w:sz w:val="24"/>
          <w:szCs w:val="24"/>
        </w:rPr>
        <w:t xml:space="preserve"> </w:t>
      </w:r>
      <w:r w:rsidR="00073DFB" w:rsidRPr="00D21108">
        <w:rPr>
          <w:sz w:val="24"/>
          <w:szCs w:val="24"/>
        </w:rPr>
        <w:t>dohodu obcí o vytvoření společného školského obvodu obecně závaznou vyhláškou.</w:t>
      </w:r>
      <w:r w:rsidR="00060324" w:rsidRPr="00D21108">
        <w:rPr>
          <w:sz w:val="24"/>
          <w:szCs w:val="24"/>
        </w:rPr>
        <w:t xml:space="preserve"> </w:t>
      </w:r>
    </w:p>
    <w:p w:rsidR="00737194" w:rsidRDefault="00EC0484" w:rsidP="00737194">
      <w:pPr>
        <w:jc w:val="both"/>
        <w:rPr>
          <w:sz w:val="24"/>
          <w:szCs w:val="24"/>
        </w:rPr>
      </w:pPr>
      <w:r>
        <w:rPr>
          <w:sz w:val="24"/>
          <w:szCs w:val="24"/>
        </w:rPr>
        <w:t>Návrh obecně závazné vyhlášky (dále jen OZV) byl projednán ve školské komisi na jejím 7. jednání konaném dne 22. 11. 2016, školská komise neměla k tomuto návrhu žádné výhrady</w:t>
      </w:r>
      <w:r w:rsidR="00737194">
        <w:rPr>
          <w:sz w:val="24"/>
          <w:szCs w:val="24"/>
        </w:rPr>
        <w:t xml:space="preserve"> </w:t>
      </w:r>
      <w:r w:rsidR="00737194">
        <w:rPr>
          <w:sz w:val="24"/>
          <w:szCs w:val="24"/>
        </w:rPr>
        <w:t>a doporučila orgánům města tuto vyhlášku schválit (viz příloha – zápis s jednání školské komise).</w:t>
      </w:r>
    </w:p>
    <w:p w:rsidR="00EC0484" w:rsidRDefault="00EC0484" w:rsidP="00EC0484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Návrh OZV byl zaslán ke schválení Ministerstvu vnitra ČR, odboru veřejné správy, dozoru a kontroly, Praha k posouzení zákonnosti návrhů. Vyjádření Ministerstva vnitra ze dne 14. 11. 2016 přikládáme – nebyl shledán rozpor návrhu OZV se zákonem. </w:t>
      </w:r>
    </w:p>
    <w:p w:rsidR="00EC0484" w:rsidRDefault="00EC0484" w:rsidP="00EC0484">
      <w:pPr>
        <w:jc w:val="both"/>
        <w:rPr>
          <w:sz w:val="24"/>
          <w:szCs w:val="24"/>
        </w:rPr>
      </w:pPr>
    </w:p>
    <w:p w:rsidR="00060324" w:rsidRPr="00D21108" w:rsidRDefault="00060324" w:rsidP="00073DFB">
      <w:pPr>
        <w:jc w:val="both"/>
        <w:rPr>
          <w:sz w:val="24"/>
          <w:szCs w:val="24"/>
        </w:rPr>
      </w:pPr>
    </w:p>
    <w:sectPr w:rsidR="00060324" w:rsidRPr="00D2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43FE9"/>
    <w:multiLevelType w:val="hybridMultilevel"/>
    <w:tmpl w:val="FDAEC5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24"/>
    <w:rsid w:val="00060324"/>
    <w:rsid w:val="00073DFB"/>
    <w:rsid w:val="003F76BA"/>
    <w:rsid w:val="00625AC4"/>
    <w:rsid w:val="00737194"/>
    <w:rsid w:val="00D21108"/>
    <w:rsid w:val="00DF4551"/>
    <w:rsid w:val="00EC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0D93E-E511-4C5F-A46D-83FD2F9F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2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Sovová Jana</dc:creator>
  <cp:keywords/>
  <dc:description/>
  <cp:lastModifiedBy>Sovová Jana</cp:lastModifiedBy>
  <cp:revision>4</cp:revision>
  <dcterms:created xsi:type="dcterms:W3CDTF">2016-10-05T13:41:00Z</dcterms:created>
  <dcterms:modified xsi:type="dcterms:W3CDTF">2016-12-02T09:52:00Z</dcterms:modified>
</cp:coreProperties>
</file>