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E0898" w14:textId="77777777" w:rsidR="00447276" w:rsidRDefault="00447276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36"/>
          <w:szCs w:val="36"/>
          <w:bdr w:val="none" w:sz="0" w:space="0" w:color="auto" w:frame="1"/>
          <w:lang w:eastAsia="cs-CZ"/>
        </w:rPr>
      </w:pPr>
    </w:p>
    <w:p w14:paraId="120FA30C" w14:textId="59BCFEF6" w:rsidR="008E0FFF" w:rsidRP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color w:val="242424"/>
          <w:sz w:val="36"/>
          <w:szCs w:val="36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36"/>
          <w:szCs w:val="36"/>
          <w:bdr w:val="none" w:sz="0" w:space="0" w:color="auto" w:frame="1"/>
          <w:lang w:eastAsia="cs-CZ"/>
        </w:rPr>
        <w:t>Darovací smlouva</w:t>
      </w:r>
    </w:p>
    <w:p w14:paraId="7CEEB5C8" w14:textId="77777777" w:rsid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uzavřená podle § 2055 a násl. zákona č. 89/2012 Sb., občanský zákoník (dále jen „občanský zákoník“)</w:t>
      </w:r>
    </w:p>
    <w:p w14:paraId="4BCB3CA5" w14:textId="77777777" w:rsidR="008E0FFF" w:rsidRP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1307253C" w14:textId="77777777" w:rsidR="00D67F1B" w:rsidRDefault="00D67F1B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</w:p>
    <w:p w14:paraId="6CC0C339" w14:textId="54DF3BD4" w:rsidR="008E0FFF" w:rsidRP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I. Smluvní strany</w:t>
      </w:r>
    </w:p>
    <w:p w14:paraId="3A0E4E6E" w14:textId="77777777" w:rsidR="008E0FFF" w:rsidRPr="008E0FFF" w:rsidRDefault="008E0FFF" w:rsidP="0071515D">
      <w:pPr>
        <w:numPr>
          <w:ilvl w:val="0"/>
          <w:numId w:val="1"/>
        </w:numPr>
        <w:tabs>
          <w:tab w:val="clear" w:pos="720"/>
          <w:tab w:val="num" w:pos="567"/>
        </w:tabs>
        <w:spacing w:before="75" w:after="75"/>
        <w:ind w:left="567" w:right="75" w:hanging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Dárce:</w:t>
      </w:r>
    </w:p>
    <w:p w14:paraId="51E39B04" w14:textId="5C8ACDB5" w:rsidR="008E0FFF" w:rsidRPr="008E0FFF" w:rsidRDefault="002E2B60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</w:t>
      </w:r>
      <w:r w:rsidR="008E0FFF"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tatutární město České Budějovice</w:t>
      </w:r>
    </w:p>
    <w:p w14:paraId="23BEC61E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se sídlem: nám. Přemysla Otakara II. 1/1, 370 92 České Budějovice</w:t>
      </w:r>
    </w:p>
    <w:p w14:paraId="68C32252" w14:textId="39188B72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IČ</w:t>
      </w:r>
      <w:r w:rsidR="00ED1503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</w:t>
      </w: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: 00244732</w:t>
      </w:r>
    </w:p>
    <w:p w14:paraId="21089130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DIČ: CZ00244732</w:t>
      </w:r>
    </w:p>
    <w:p w14:paraId="60B69968" w14:textId="6E664985" w:rsidR="008E0FFF" w:rsidRDefault="00D67F1B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D67F1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zastoupené primátorkou doc. Dr. Ing. Dagmar Škodovou Parmovou</w:t>
      </w:r>
      <w:r w:rsidRPr="00D67F1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br/>
      </w:r>
    </w:p>
    <w:p w14:paraId="5CA5B705" w14:textId="1426A7CF" w:rsidR="002E2B60" w:rsidRPr="008E0FFF" w:rsidRDefault="002E2B60" w:rsidP="0071515D">
      <w:pPr>
        <w:spacing w:before="100" w:beforeAutospacing="1" w:after="100" w:afterAutospacing="1"/>
        <w:ind w:firstLine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(dále též „dárce“ nebo „město“)</w:t>
      </w:r>
    </w:p>
    <w:p w14:paraId="015EC0FE" w14:textId="77777777" w:rsidR="008E0FFF" w:rsidRPr="008E0FFF" w:rsidRDefault="008E0FFF" w:rsidP="0071515D">
      <w:pPr>
        <w:spacing w:before="100" w:beforeAutospacing="1" w:after="100" w:afterAutospacing="1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582802BF" w14:textId="77777777" w:rsidR="008E0FFF" w:rsidRPr="008E0FFF" w:rsidRDefault="008E0FFF" w:rsidP="0071515D">
      <w:pPr>
        <w:numPr>
          <w:ilvl w:val="0"/>
          <w:numId w:val="1"/>
        </w:numPr>
        <w:tabs>
          <w:tab w:val="clear" w:pos="720"/>
          <w:tab w:val="num" w:pos="567"/>
        </w:tabs>
        <w:spacing w:before="75" w:after="75"/>
        <w:ind w:left="567" w:right="75" w:hanging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Obdarovaný:</w:t>
      </w:r>
    </w:p>
    <w:p w14:paraId="11FE3CAB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Jihočeský kraj</w:t>
      </w:r>
    </w:p>
    <w:p w14:paraId="616A3972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se sídlem: U Zimního stadionu 1952/2, 370 01 České Budějovice</w:t>
      </w:r>
    </w:p>
    <w:p w14:paraId="432AB5A3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IČ: 70890650</w:t>
      </w:r>
    </w:p>
    <w:p w14:paraId="58870548" w14:textId="77777777" w:rsidR="008E0FFF" w:rsidRPr="008E0FFF" w:rsidRDefault="008E0FFF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DIČ: CZ70890650</w:t>
      </w:r>
    </w:p>
    <w:p w14:paraId="4EE2778B" w14:textId="34D6B560" w:rsidR="008E0FFF" w:rsidRDefault="009730BE" w:rsidP="005150F1">
      <w:pPr>
        <w:spacing w:before="100" w:beforeAutospacing="1" w:after="100" w:afterAutospacing="1"/>
        <w:ind w:firstLine="567"/>
        <w:contextualSpacing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</w:t>
      </w:r>
      <w:r w:rsidR="008E0FFF"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astoupený</w:t>
      </w:r>
      <w:r w:rsidR="00AF2662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hejtmanem MUDr. Martinem Kubou</w:t>
      </w:r>
    </w:p>
    <w:p w14:paraId="20DA149D" w14:textId="77777777" w:rsidR="009730BE" w:rsidRDefault="009730BE" w:rsidP="00276D43">
      <w:pPr>
        <w:spacing w:before="100" w:beforeAutospacing="1" w:after="100" w:afterAutospacing="1"/>
        <w:ind w:firstLine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4C411377" w14:textId="405F3DFE" w:rsidR="008E0FFF" w:rsidRPr="008E0FFF" w:rsidRDefault="002E2B60" w:rsidP="00276D43">
      <w:pPr>
        <w:spacing w:before="100" w:beforeAutospacing="1" w:after="100" w:afterAutospacing="1"/>
        <w:ind w:firstLine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(dále též „obdarovaný“ nebo „kraj“)</w:t>
      </w:r>
    </w:p>
    <w:p w14:paraId="6F456922" w14:textId="77777777" w:rsidR="00D67F1B" w:rsidRDefault="00D67F1B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</w:p>
    <w:p w14:paraId="43E67FA4" w14:textId="53B8B004" w:rsidR="008E0FFF" w:rsidRP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II. Preambule</w:t>
      </w:r>
    </w:p>
    <w:p w14:paraId="0400E43B" w14:textId="77777777" w:rsidR="008E0FFF" w:rsidRPr="008E0FFF" w:rsidRDefault="008E0FFF" w:rsidP="0071515D">
      <w:pPr>
        <w:pStyle w:val="Odstavecseseznamem"/>
        <w:numPr>
          <w:ilvl w:val="0"/>
          <w:numId w:val="8"/>
        </w:numPr>
        <w:spacing w:after="120"/>
        <w:ind w:left="567" w:hanging="567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 xml:space="preserve">Kraj i město dlouhodobě podporují sportovní činnosti, a to zejména v oblasti práce s mládeží. Tato podpora vychází z přesvědčení, že sport má nezastupitelnou roli ve zdravém vývoji dětí a mladých lidí, přispívá k jejich fyzickému i duševnímu rozvoji, posiluje smysl pro fair play, týmovou spolupráci a zodpovědnost. Oba subjekty se proto aktivně zapojují do vytváření podmínek pro pravidelnou sportovní činnost mládeže, a to jak prostřednictvím investic </w:t>
      </w:r>
      <w:r w:rsidRPr="008E0FFF">
        <w:rPr>
          <w:rFonts w:ascii="Neue Haas Grotesk Text Pro" w:hAnsi="Neue Haas Grotesk Text Pro"/>
          <w:sz w:val="20"/>
          <w:szCs w:val="20"/>
        </w:rPr>
        <w:br/>
        <w:t xml:space="preserve">do sportovní infrastruktury, tak i podporou sportovních klubů, volnočasových aktivit </w:t>
      </w:r>
      <w:r w:rsidRPr="008E0FFF">
        <w:rPr>
          <w:rFonts w:ascii="Neue Haas Grotesk Text Pro" w:hAnsi="Neue Haas Grotesk Text Pro"/>
          <w:sz w:val="20"/>
          <w:szCs w:val="20"/>
        </w:rPr>
        <w:br/>
        <w:t>a vzdělávacích projektů zaměřených na prevenci negativních sociálních jevů. Podpora sportu mládeže je vnímána jako důležitá součást veřejného zájmu a dlouhodobá priorita regionální politiky.</w:t>
      </w:r>
    </w:p>
    <w:p w14:paraId="0AAEA30A" w14:textId="32F8D596" w:rsidR="008E0FFF" w:rsidRDefault="008E0FFF" w:rsidP="005528A5">
      <w:pPr>
        <w:pStyle w:val="Odstavecseseznamem"/>
        <w:numPr>
          <w:ilvl w:val="0"/>
          <w:numId w:val="8"/>
        </w:numPr>
        <w:ind w:left="567" w:hanging="567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>Město je vlastníkem nemovitostí:</w:t>
      </w:r>
    </w:p>
    <w:p w14:paraId="6DA5E8F5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601/6 o výměře 872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2.632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 </w:t>
      </w:r>
    </w:p>
    <w:p w14:paraId="10E6FCD0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607/3 o výměře 2215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6.656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087D6A25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 o výměře 89460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268.509 Kč</w:t>
      </w:r>
    </w:p>
    <w:p w14:paraId="4E5DB1DB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608/3 o výměře 4544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13.632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7B7D0309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608/4 o výměře 395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1.185 Kč,</w:t>
      </w:r>
      <w:r w:rsidRPr="00817269">
        <w:rPr>
          <w:rFonts w:ascii="Neue Haas Grotesk Text Pro" w:hAnsi="Neue Haas Grotesk Text Pro"/>
          <w:sz w:val="20"/>
          <w:szCs w:val="20"/>
        </w:rPr>
        <w:t xml:space="preserve"> </w:t>
      </w:r>
    </w:p>
    <w:p w14:paraId="05EA605E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608/10</w:t>
      </w:r>
      <w:r>
        <w:rPr>
          <w:rFonts w:ascii="Neue Haas Grotesk Text Pro" w:hAnsi="Neue Haas Grotesk Text Pro"/>
          <w:sz w:val="20"/>
          <w:szCs w:val="20"/>
        </w:rPr>
        <w:t xml:space="preserve"> o</w:t>
      </w:r>
      <w:r w:rsidRPr="00817269">
        <w:rPr>
          <w:rFonts w:ascii="Neue Haas Grotesk Text Pro" w:hAnsi="Neue Haas Grotesk Text Pro"/>
          <w:sz w:val="20"/>
          <w:szCs w:val="20"/>
        </w:rPr>
        <w:t xml:space="preserve"> výměře 107345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322.186 Kč,</w:t>
      </w:r>
    </w:p>
    <w:p w14:paraId="0B7F9F70" w14:textId="46405142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608/15 o výměře 195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</w:t>
      </w:r>
      <w:r w:rsidR="002D72BF">
        <w:rPr>
          <w:rFonts w:ascii="Neue Haas Grotesk Text Pro" w:hAnsi="Neue Haas Grotesk Text Pro"/>
          <w:sz w:val="20"/>
          <w:szCs w:val="20"/>
        </w:rPr>
        <w:t xml:space="preserve">účetní cena </w:t>
      </w:r>
      <w:r>
        <w:rPr>
          <w:rFonts w:ascii="Neue Haas Grotesk Text Pro" w:hAnsi="Neue Haas Grotesk Text Pro"/>
          <w:sz w:val="20"/>
          <w:szCs w:val="20"/>
        </w:rPr>
        <w:t>850 Kč,</w:t>
      </w:r>
      <w:r w:rsidRPr="00817269">
        <w:rPr>
          <w:rFonts w:ascii="Neue Haas Grotesk Text Pro" w:hAnsi="Neue Haas Grotesk Text Pro"/>
          <w:sz w:val="20"/>
          <w:szCs w:val="20"/>
        </w:rPr>
        <w:t xml:space="preserve"> </w:t>
      </w:r>
    </w:p>
    <w:p w14:paraId="3A144263" w14:textId="4AA5FF32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608/17 o výměře 304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</w:t>
      </w:r>
      <w:r w:rsidR="002D72BF">
        <w:rPr>
          <w:rFonts w:ascii="Neue Haas Grotesk Text Pro" w:hAnsi="Neue Haas Grotesk Text Pro"/>
          <w:sz w:val="20"/>
          <w:szCs w:val="20"/>
        </w:rPr>
        <w:t xml:space="preserve">účetní cena </w:t>
      </w:r>
      <w:r>
        <w:rPr>
          <w:rFonts w:ascii="Neue Haas Grotesk Text Pro" w:hAnsi="Neue Haas Grotesk Text Pro"/>
          <w:sz w:val="20"/>
          <w:szCs w:val="20"/>
        </w:rPr>
        <w:t>1.520 Kč,</w:t>
      </w:r>
    </w:p>
    <w:p w14:paraId="36439A5F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608/18 o výměře 3581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5.267 Kč,</w:t>
      </w:r>
    </w:p>
    <w:p w14:paraId="5A85F026" w14:textId="77777777" w:rsidR="005528A5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608/19 o výměře 545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 xml:space="preserve">2 </w:t>
      </w:r>
      <w:r>
        <w:rPr>
          <w:rFonts w:ascii="Neue Haas Grotesk Text Pro" w:hAnsi="Neue Haas Grotesk Text Pro"/>
          <w:sz w:val="20"/>
          <w:szCs w:val="20"/>
        </w:rPr>
        <w:t>– účetní cena 1.636 Kč,</w:t>
      </w:r>
      <w:r w:rsidRPr="00817269">
        <w:rPr>
          <w:rFonts w:ascii="Neue Haas Grotesk Text Pro" w:hAnsi="Neue Haas Grotesk Text Pro"/>
          <w:sz w:val="20"/>
          <w:szCs w:val="20"/>
        </w:rPr>
        <w:t xml:space="preserve"> </w:t>
      </w:r>
    </w:p>
    <w:p w14:paraId="3033201B" w14:textId="77777777" w:rsidR="00382C0E" w:rsidRPr="00817269" w:rsidRDefault="00382C0E" w:rsidP="00EA6327">
      <w:pPr>
        <w:pStyle w:val="Odstavecseseznamem"/>
        <w:ind w:left="1287"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</w:p>
    <w:p w14:paraId="5F5AC023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609 o výměře 429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83.554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3789F2DB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610 o výměře 809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157.566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423683DD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611/1 o výměře 3457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10.371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406D99FD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 xml:space="preserve">. 611/2 </w:t>
      </w:r>
      <w:r>
        <w:rPr>
          <w:rFonts w:ascii="Neue Haas Grotesk Text Pro" w:hAnsi="Neue Haas Grotesk Text Pro"/>
          <w:sz w:val="20"/>
          <w:szCs w:val="20"/>
        </w:rPr>
        <w:t>o</w:t>
      </w:r>
      <w:r w:rsidRPr="00817269">
        <w:rPr>
          <w:rFonts w:ascii="Neue Haas Grotesk Text Pro" w:hAnsi="Neue Haas Grotesk Text Pro"/>
          <w:sz w:val="20"/>
          <w:szCs w:val="20"/>
        </w:rPr>
        <w:t xml:space="preserve"> výměře 710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1.046 Kč,</w:t>
      </w:r>
    </w:p>
    <w:p w14:paraId="47B95D8B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 xml:space="preserve">. 612 </w:t>
      </w:r>
      <w:r>
        <w:rPr>
          <w:rFonts w:ascii="Neue Haas Grotesk Text Pro" w:hAnsi="Neue Haas Grotesk Text Pro"/>
          <w:sz w:val="20"/>
          <w:szCs w:val="20"/>
        </w:rPr>
        <w:t>o</w:t>
      </w:r>
      <w:r w:rsidRPr="00817269">
        <w:rPr>
          <w:rFonts w:ascii="Neue Haas Grotesk Text Pro" w:hAnsi="Neue Haas Grotesk Text Pro"/>
          <w:sz w:val="20"/>
          <w:szCs w:val="20"/>
        </w:rPr>
        <w:t xml:space="preserve"> výměře 715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2.127 Kč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2D468725" w14:textId="77777777" w:rsidR="005528A5" w:rsidRPr="00817269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613/2 o výměře 666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2.016 Kč,</w:t>
      </w:r>
    </w:p>
    <w:p w14:paraId="58B2C5E1" w14:textId="77777777" w:rsidR="005528A5" w:rsidRDefault="005528A5" w:rsidP="00EA6327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613/4 o výměře 546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>
        <w:rPr>
          <w:rFonts w:ascii="Neue Haas Grotesk Text Pro" w:hAnsi="Neue Haas Grotesk Text Pro"/>
          <w:sz w:val="20"/>
          <w:szCs w:val="20"/>
        </w:rPr>
        <w:t xml:space="preserve"> – účetní cena 1.638 Kč,</w:t>
      </w:r>
    </w:p>
    <w:p w14:paraId="60659283" w14:textId="191BC073" w:rsidR="008E0FFF" w:rsidRPr="005528A5" w:rsidRDefault="008E0FFF" w:rsidP="005528A5">
      <w:pPr>
        <w:ind w:left="851"/>
        <w:jc w:val="both"/>
        <w:rPr>
          <w:rFonts w:ascii="Neue Haas Grotesk Text Pro" w:hAnsi="Neue Haas Grotesk Text Pro"/>
          <w:sz w:val="20"/>
          <w:szCs w:val="20"/>
        </w:rPr>
      </w:pPr>
      <w:r w:rsidRPr="005528A5">
        <w:rPr>
          <w:rFonts w:ascii="Neue Haas Grotesk Text Pro" w:hAnsi="Neue Haas Grotesk Text Pro"/>
          <w:sz w:val="20"/>
          <w:szCs w:val="20"/>
        </w:rPr>
        <w:t xml:space="preserve">vše v k. </w:t>
      </w:r>
      <w:proofErr w:type="spellStart"/>
      <w:r w:rsidRPr="005528A5">
        <w:rPr>
          <w:rFonts w:ascii="Neue Haas Grotesk Text Pro" w:hAnsi="Neue Haas Grotesk Text Pro"/>
          <w:sz w:val="20"/>
          <w:szCs w:val="20"/>
        </w:rPr>
        <w:t>ú.</w:t>
      </w:r>
      <w:proofErr w:type="spellEnd"/>
      <w:r w:rsidRPr="005528A5">
        <w:rPr>
          <w:rFonts w:ascii="Neue Haas Grotesk Text Pro" w:hAnsi="Neue Haas Grotesk Text Pro"/>
          <w:sz w:val="20"/>
          <w:szCs w:val="20"/>
        </w:rPr>
        <w:t xml:space="preserve"> České Budějovice 5, zapsaných na LV č. 1 Katastrálním úřadem pro Jihočeský kraj, Katastrální pracoviště České Budějovice.</w:t>
      </w:r>
    </w:p>
    <w:p w14:paraId="03130EE5" w14:textId="77777777" w:rsidR="005528A5" w:rsidRPr="005528A5" w:rsidRDefault="005528A5" w:rsidP="005528A5">
      <w:pPr>
        <w:pStyle w:val="Odstavecseseznamem"/>
        <w:ind w:left="1287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</w:p>
    <w:p w14:paraId="6686F2A9" w14:textId="19AF4B31" w:rsidR="008E0FFF" w:rsidRPr="0045721E" w:rsidRDefault="008E0FFF" w:rsidP="0045721E">
      <w:pPr>
        <w:pStyle w:val="Odstavecseseznamem"/>
        <w:numPr>
          <w:ilvl w:val="0"/>
          <w:numId w:val="8"/>
        </w:numPr>
        <w:spacing w:after="120"/>
        <w:ind w:left="567" w:hanging="567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 xml:space="preserve">Kraj je vlastníkem </w:t>
      </w:r>
    </w:p>
    <w:p w14:paraId="62182911" w14:textId="46B2C2BD" w:rsidR="008E0FFF" w:rsidRPr="008E0FFF" w:rsidRDefault="008E0FFF" w:rsidP="0071515D">
      <w:pPr>
        <w:pStyle w:val="Odstavecseseznamem"/>
        <w:numPr>
          <w:ilvl w:val="0"/>
          <w:numId w:val="9"/>
        </w:numPr>
        <w:spacing w:after="120"/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 xml:space="preserve">jiné stavby bez čísla popisného postavené na pozemku </w:t>
      </w:r>
      <w:proofErr w:type="spellStart"/>
      <w:r w:rsidRPr="008E0FFF">
        <w:rPr>
          <w:rFonts w:ascii="Neue Haas Grotesk Text Pro" w:hAnsi="Neue Haas Grotesk Text Pro"/>
          <w:sz w:val="20"/>
          <w:szCs w:val="20"/>
        </w:rPr>
        <w:t>parc</w:t>
      </w:r>
      <w:proofErr w:type="spellEnd"/>
      <w:r w:rsidRPr="008E0FFF">
        <w:rPr>
          <w:rFonts w:ascii="Neue Haas Grotesk Text Pro" w:hAnsi="Neue Haas Grotesk Text Pro"/>
          <w:sz w:val="20"/>
          <w:szCs w:val="20"/>
        </w:rPr>
        <w:t xml:space="preserve">. č. 608/19 v k. </w:t>
      </w:r>
      <w:proofErr w:type="spellStart"/>
      <w:r w:rsidRPr="008E0FFF">
        <w:rPr>
          <w:rFonts w:ascii="Neue Haas Grotesk Text Pro" w:hAnsi="Neue Haas Grotesk Text Pro"/>
          <w:sz w:val="20"/>
          <w:szCs w:val="20"/>
        </w:rPr>
        <w:t>ú.</w:t>
      </w:r>
      <w:proofErr w:type="spellEnd"/>
      <w:r w:rsidRPr="008E0FFF">
        <w:rPr>
          <w:rFonts w:ascii="Neue Haas Grotesk Text Pro" w:hAnsi="Neue Haas Grotesk Text Pro"/>
          <w:sz w:val="20"/>
          <w:szCs w:val="20"/>
        </w:rPr>
        <w:t xml:space="preserve"> České Budějovice 5, zapsan</w:t>
      </w:r>
      <w:r w:rsidR="00C40DDA">
        <w:rPr>
          <w:rFonts w:ascii="Neue Haas Grotesk Text Pro" w:hAnsi="Neue Haas Grotesk Text Pro"/>
          <w:sz w:val="20"/>
          <w:szCs w:val="20"/>
        </w:rPr>
        <w:t>é</w:t>
      </w:r>
      <w:r w:rsidRPr="008E0FFF">
        <w:rPr>
          <w:rFonts w:ascii="Neue Haas Grotesk Text Pro" w:hAnsi="Neue Haas Grotesk Text Pro"/>
          <w:sz w:val="20"/>
          <w:szCs w:val="20"/>
        </w:rPr>
        <w:t xml:space="preserve"> na LV č. 4280 Katastrálním úřadem pro Jihočeský kraj, Katastrální pracoviště České Budějovice, </w:t>
      </w:r>
    </w:p>
    <w:p w14:paraId="53EC4BB0" w14:textId="77777777" w:rsidR="008E0FFF" w:rsidRPr="008E0FFF" w:rsidRDefault="008E0FFF" w:rsidP="0071515D">
      <w:pPr>
        <w:pStyle w:val="Odstavecseseznamem"/>
        <w:numPr>
          <w:ilvl w:val="0"/>
          <w:numId w:val="9"/>
        </w:numPr>
        <w:spacing w:after="120"/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 xml:space="preserve">stavby tribuny postavené na pozemku </w:t>
      </w:r>
      <w:proofErr w:type="spellStart"/>
      <w:r w:rsidRPr="008E0FFF">
        <w:rPr>
          <w:rFonts w:ascii="Neue Haas Grotesk Text Pro" w:hAnsi="Neue Haas Grotesk Text Pro"/>
          <w:sz w:val="20"/>
          <w:szCs w:val="20"/>
        </w:rPr>
        <w:t>parc</w:t>
      </w:r>
      <w:proofErr w:type="spellEnd"/>
      <w:r w:rsidRPr="008E0FFF">
        <w:rPr>
          <w:rFonts w:ascii="Neue Haas Grotesk Text Pro" w:hAnsi="Neue Haas Grotesk Text Pro"/>
          <w:sz w:val="20"/>
          <w:szCs w:val="20"/>
        </w:rPr>
        <w:t xml:space="preserve">. č. 608/10 v k. </w:t>
      </w:r>
      <w:proofErr w:type="spellStart"/>
      <w:r w:rsidRPr="008E0FFF">
        <w:rPr>
          <w:rFonts w:ascii="Neue Haas Grotesk Text Pro" w:hAnsi="Neue Haas Grotesk Text Pro"/>
          <w:sz w:val="20"/>
          <w:szCs w:val="20"/>
        </w:rPr>
        <w:t>ú.</w:t>
      </w:r>
      <w:proofErr w:type="spellEnd"/>
      <w:r w:rsidRPr="008E0FFF">
        <w:rPr>
          <w:rFonts w:ascii="Neue Haas Grotesk Text Pro" w:hAnsi="Neue Haas Grotesk Text Pro"/>
          <w:sz w:val="20"/>
          <w:szCs w:val="20"/>
        </w:rPr>
        <w:t xml:space="preserve">  České Budějovice 5, když se jedná o konstrukčně jednoduchou stavbu ocelové konstrukce tribuny pro 406 sedících diváků se zastřešením polykarbonátovými deskami; stavba se pro svůj charakter nezapisuje do katastru nemovitostí.</w:t>
      </w:r>
    </w:p>
    <w:p w14:paraId="2B2088F6" w14:textId="77777777" w:rsidR="008E0FFF" w:rsidRPr="008E0FFF" w:rsidRDefault="008E0FFF" w:rsidP="0071515D">
      <w:pPr>
        <w:pStyle w:val="Odstavecseseznamem"/>
        <w:numPr>
          <w:ilvl w:val="0"/>
          <w:numId w:val="8"/>
        </w:numPr>
        <w:spacing w:after="120"/>
        <w:ind w:left="567" w:hanging="567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r w:rsidRPr="008E0FFF">
        <w:rPr>
          <w:rFonts w:ascii="Neue Haas Grotesk Text Pro" w:hAnsi="Neue Haas Grotesk Text Pro"/>
          <w:sz w:val="20"/>
          <w:szCs w:val="20"/>
        </w:rPr>
        <w:t>Pozemky a stavby uvedené v odst. 2 a 3 tohoto článku tvoří fotbalový areál Složiště (dále jen „areál“ nebo „Složiště“).</w:t>
      </w:r>
    </w:p>
    <w:p w14:paraId="586BADD4" w14:textId="77777777" w:rsidR="008E0FFF" w:rsidRPr="008E0FFF" w:rsidRDefault="008E0FFF" w:rsidP="0071515D">
      <w:pPr>
        <w:spacing w:before="75" w:after="75"/>
        <w:ind w:right="75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</w:p>
    <w:p w14:paraId="6110E7E9" w14:textId="7EC8C42D" w:rsidR="008E0FFF" w:rsidRPr="008E0FFF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III. Předmět a podmínky daru</w:t>
      </w:r>
    </w:p>
    <w:p w14:paraId="609DBC5F" w14:textId="742F47DB" w:rsidR="008E0FFF" w:rsidRDefault="008E0FFF" w:rsidP="0071515D">
      <w:pPr>
        <w:pStyle w:val="Odstavecseseznamem"/>
        <w:numPr>
          <w:ilvl w:val="1"/>
          <w:numId w:val="1"/>
        </w:numPr>
        <w:tabs>
          <w:tab w:val="clear" w:pos="1440"/>
          <w:tab w:val="num" w:pos="567"/>
        </w:tabs>
        <w:spacing w:before="75" w:after="75"/>
        <w:ind w:left="567" w:right="75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Dárce touto smlouvou daruje obdarovanému následující </w:t>
      </w:r>
      <w:r w:rsidR="00122EA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nemovitosti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, které obdarovaný, tak jak stojí a leží, se všemi součástmi a příslušenstvím, přijímá do svého výlučného vlastnictví</w:t>
      </w:r>
      <w:r w:rsidRPr="008E0FF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:</w:t>
      </w:r>
    </w:p>
    <w:p w14:paraId="4B154BBD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601/6 – ostatní plocha, jiná plocha o výměře 872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0B07749B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607/3 – ostatní plocha, jiná plocha o výměře 2215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3811087E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 – ostatní plocha, jiná plocha o výměře 89460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007FADBB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608/3 – ostatní plocha, jiná plocha o výměře 4544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3D389E40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608/4 – ostatní plocha, jiná plocha o výměře 395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401BC362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608/10 – ostatní plocha, sportoviště a rekreační plocha o výměře 107345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04236C82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608/15 – ostatní plocha, jiná plocha o výměře 195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5E066BE6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608/17 – ostatní plocha, jiná plocha o výměře 304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37664AFE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608/18 – ostatní plocha, jiná plocha o výměře 3581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6A57D673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608/19 – zastavěná plocha a nádvoří o výměře 545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46CAF45C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609 – vodní plocha, vodní nádrž přírodní o výměře 429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730D4D8D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610 – vodní plocha, vodní nádrž přírodní o výměře 809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60651C26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611/1 – ostatní plocha, neplodná půda o výměře 3457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21F5B672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611/2 – ostatní plocha, neplodná půda o výměře 710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6A6508AE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612 – ostatní plocha, ostatní komunikace o výměře 715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410AF02D" w14:textId="77777777" w:rsidR="005528A5" w:rsidRPr="00817269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 xml:space="preserve">. 613/2 – ostatní plocha, jiná plocha o výměře 666 </w:t>
      </w:r>
      <w:r w:rsidRPr="005528A5">
        <w:rPr>
          <w:rFonts w:ascii="Neue Haas Grotesk Text Pro" w:hAnsi="Neue Haas Grotesk Text Pro"/>
          <w:sz w:val="20"/>
          <w:szCs w:val="20"/>
        </w:rPr>
        <w:t>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2,</w:t>
      </w:r>
      <w:r w:rsidRPr="00817269">
        <w:rPr>
          <w:rFonts w:ascii="Neue Haas Grotesk Text Pro" w:hAnsi="Neue Haas Grotesk Text Pro"/>
          <w:sz w:val="20"/>
          <w:szCs w:val="20"/>
        </w:rPr>
        <w:t xml:space="preserve"> </w:t>
      </w:r>
    </w:p>
    <w:p w14:paraId="765707BF" w14:textId="77777777" w:rsidR="005528A5" w:rsidRDefault="005528A5" w:rsidP="005528A5">
      <w:pPr>
        <w:pStyle w:val="Odstavecseseznamem"/>
        <w:numPr>
          <w:ilvl w:val="0"/>
          <w:numId w:val="9"/>
        </w:numPr>
        <w:ind w:hanging="436"/>
        <w:contextualSpacing w:val="0"/>
        <w:jc w:val="both"/>
        <w:rPr>
          <w:rFonts w:ascii="Neue Haas Grotesk Text Pro" w:hAnsi="Neue Haas Grotesk Text Pro"/>
          <w:sz w:val="20"/>
          <w:szCs w:val="20"/>
        </w:rPr>
      </w:pPr>
      <w:proofErr w:type="spellStart"/>
      <w:r w:rsidRPr="00817269">
        <w:rPr>
          <w:rFonts w:ascii="Neue Haas Grotesk Text Pro" w:hAnsi="Neue Haas Grotesk Text Pro"/>
          <w:sz w:val="20"/>
          <w:szCs w:val="20"/>
        </w:rPr>
        <w:t>parc.č</w:t>
      </w:r>
      <w:proofErr w:type="spellEnd"/>
      <w:r w:rsidRPr="00817269">
        <w:rPr>
          <w:rFonts w:ascii="Neue Haas Grotesk Text Pro" w:hAnsi="Neue Haas Grotesk Text Pro"/>
          <w:sz w:val="20"/>
          <w:szCs w:val="20"/>
        </w:rPr>
        <w:t>. 613/4 – ostatní plocha, sportoviště rekreační plocha o výměře 546 m</w:t>
      </w:r>
      <w:r w:rsidRPr="005528A5">
        <w:rPr>
          <w:rFonts w:ascii="Neue Haas Grotesk Text Pro" w:hAnsi="Neue Haas Grotesk Text Pro"/>
          <w:sz w:val="20"/>
          <w:szCs w:val="20"/>
          <w:vertAlign w:val="superscript"/>
        </w:rPr>
        <w:t>2</w:t>
      </w:r>
      <w:r w:rsidRPr="00817269">
        <w:rPr>
          <w:rFonts w:ascii="Neue Haas Grotesk Text Pro" w:hAnsi="Neue Haas Grotesk Text Pro"/>
          <w:sz w:val="20"/>
          <w:szCs w:val="20"/>
        </w:rPr>
        <w:t xml:space="preserve">, </w:t>
      </w:r>
    </w:p>
    <w:p w14:paraId="533802AD" w14:textId="6EAAAA02" w:rsidR="008E0FFF" w:rsidRPr="005528A5" w:rsidRDefault="008E0FFF" w:rsidP="005528A5">
      <w:pPr>
        <w:ind w:left="851"/>
        <w:jc w:val="both"/>
        <w:rPr>
          <w:rFonts w:ascii="Neue Haas Grotesk Text Pro" w:hAnsi="Neue Haas Grotesk Text Pro"/>
          <w:sz w:val="20"/>
          <w:szCs w:val="20"/>
        </w:rPr>
      </w:pPr>
      <w:r w:rsidRPr="005528A5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vše v k. </w:t>
      </w:r>
      <w:proofErr w:type="spellStart"/>
      <w:r w:rsidRPr="005528A5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ú.</w:t>
      </w:r>
      <w:proofErr w:type="spellEnd"/>
      <w:r w:rsidRPr="005528A5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České Budějovice 5, zapsaných na LV č. 1 Katastrálním úřadem pro Jihočeský kraj, Katastrální pracoviště České Budějovice</w:t>
      </w:r>
      <w:r w:rsidR="00AF42C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(dále </w:t>
      </w:r>
      <w:r w:rsidR="000576D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též jako</w:t>
      </w:r>
      <w:r w:rsidR="00AF42C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„dar</w:t>
      </w:r>
      <w:r w:rsidR="00C03DB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“ nebo „darované nemovitosti“)</w:t>
      </w:r>
      <w:r w:rsidRPr="005528A5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</w:p>
    <w:p w14:paraId="0E5C91A6" w14:textId="77777777" w:rsidR="000076DB" w:rsidRDefault="000076DB" w:rsidP="00382C0E">
      <w:pPr>
        <w:pStyle w:val="Odstavecseseznamem"/>
        <w:spacing w:after="100" w:afterAutospacing="1"/>
        <w:ind w:left="360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31BDC730" w14:textId="7772E8DE" w:rsidR="00382C0E" w:rsidRDefault="006A65C4" w:rsidP="00382C0E">
      <w:pPr>
        <w:pStyle w:val="Odstavecseseznamem"/>
        <w:spacing w:after="100" w:afterAutospacing="1"/>
        <w:ind w:left="360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A65C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Obdarovaný se přijetím daru stane výlučným vlastníkem předmětných nemovitostí.</w:t>
      </w:r>
    </w:p>
    <w:p w14:paraId="5914F3BE" w14:textId="77777777" w:rsidR="00382C0E" w:rsidRPr="00382C0E" w:rsidRDefault="00382C0E" w:rsidP="00382C0E">
      <w:pPr>
        <w:pStyle w:val="Odstavecseseznamem"/>
        <w:spacing w:before="100" w:beforeAutospacing="1" w:after="100" w:afterAutospacing="1"/>
        <w:ind w:left="360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5ACCB572" w14:textId="736F64B7" w:rsidR="00635C12" w:rsidRDefault="002E2B60" w:rsidP="00097D75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after="120"/>
        <w:ind w:left="567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35C12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Obdarovaný se zavazuje, že darované nemovitosti, specifikované v předchozím článku této smlouvy, bude využívat výhradně za účelem </w:t>
      </w:r>
      <w:r w:rsidR="00F777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renovace, </w:t>
      </w:r>
      <w:r w:rsidRPr="00635C12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vybudování a následného provozování víceúčelového sportovního areálu, jehož hlavním zaměřením budou sportovní aktivity dětí a mládeže</w:t>
      </w:r>
      <w:r w:rsidR="0045721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635C12" w:rsidRPr="00635C12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zejména formou fotbalových tréninků, sportovních kempů a jiných volnočasových činností, přispívajících k jejich zdravému fyzickému i sociálnímu rozvoji. </w:t>
      </w:r>
    </w:p>
    <w:p w14:paraId="66592203" w14:textId="77777777" w:rsidR="00382C0E" w:rsidRPr="00382C0E" w:rsidRDefault="00382C0E" w:rsidP="00382C0E">
      <w:pPr>
        <w:tabs>
          <w:tab w:val="num" w:pos="567"/>
        </w:tabs>
        <w:spacing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6D2CCEE2" w14:textId="6E6DD95F" w:rsidR="002E5513" w:rsidRPr="00EA6327" w:rsidRDefault="00382C0E" w:rsidP="00EA6327">
      <w:pPr>
        <w:pStyle w:val="Odstavecseseznamem"/>
        <w:numPr>
          <w:ilvl w:val="0"/>
          <w:numId w:val="5"/>
        </w:numPr>
        <w:tabs>
          <w:tab w:val="clear" w:pos="360"/>
          <w:tab w:val="num" w:pos="426"/>
        </w:tabs>
        <w:spacing w:before="100" w:beforeAutospacing="1" w:after="100" w:afterAutospacing="1"/>
        <w:ind w:left="567" w:right="-2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 </w:t>
      </w:r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Obdarovaný </w:t>
      </w:r>
      <w:r w:rsidR="000576D0"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je srozuměn s tím</w:t>
      </w:r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, že na část převáděného pozemku </w:t>
      </w:r>
      <w:proofErr w:type="spellStart"/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parc.č</w:t>
      </w:r>
      <w:proofErr w:type="spellEnd"/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 608/1 v </w:t>
      </w:r>
      <w:proofErr w:type="spellStart"/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k.ú</w:t>
      </w:r>
      <w:proofErr w:type="spellEnd"/>
      <w:r w:rsidRPr="002402F8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. České    </w:t>
      </w: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Budějovice 5 je uzavřena nájemní smlouva s FBC Štíři České Budějovice, </w:t>
      </w: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z.s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 v platném znění na část výše uvedeného pozemku za účelem vybudování tréninkového zázemí a venkovního hřiště pro přípravu florbalistů.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2402F8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ást pozemku </w:t>
      </w:r>
      <w:proofErr w:type="spellStart"/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parc</w:t>
      </w:r>
      <w:proofErr w:type="spellEnd"/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  <w:r w:rsidR="002402F8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č. 608/1 o výměře 17500 m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vertAlign w:val="superscript"/>
          <w:lang w:eastAsia="cs-CZ"/>
        </w:rPr>
        <w:t>2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je pronajata na dobu </w:t>
      </w:r>
      <w:r w:rsidR="006A6D75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ne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určitou a </w:t>
      </w:r>
      <w:r w:rsidR="002402F8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část 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 výměře 28100 m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vertAlign w:val="superscript"/>
          <w:lang w:eastAsia="cs-CZ"/>
        </w:rPr>
        <w:t>2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je pronajata na dobu určitou do 31.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12.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B662F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2035. </w:t>
      </w:r>
      <w:r w:rsidR="0051537E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</w:p>
    <w:p w14:paraId="1440E1C6" w14:textId="77777777" w:rsidR="000576D0" w:rsidRDefault="000576D0" w:rsidP="00EA6327">
      <w:pPr>
        <w:pStyle w:val="Odstavecseseznamem"/>
        <w:spacing w:before="100" w:beforeAutospacing="1" w:after="120"/>
        <w:ind w:left="357" w:firstLine="21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2DC8945F" w14:textId="0B2B849E" w:rsidR="002E5513" w:rsidRDefault="002E5513" w:rsidP="00EA6327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Obdarovaný je dále srozuměn s tím, že na části pozemku </w:t>
      </w:r>
      <w:proofErr w:type="spellStart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parc</w:t>
      </w:r>
      <w:proofErr w:type="spellEnd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č. 601/6 v k.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proofErr w:type="spellStart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ú.</w:t>
      </w:r>
      <w:proofErr w:type="spellEnd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České Budějovice 5 dárce</w:t>
      </w:r>
      <w:r w:rsidR="000576D0"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připravuje stavbu cyklostezky</w:t>
      </w:r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. Smluvní strany se proto zavazují tuto část uvedeného pozemku majetkově vypořádat tak, že za účelem stavby cyklostezky bude </w:t>
      </w:r>
      <w:proofErr w:type="gramStart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</w:t>
      </w:r>
      <w:r w:rsidR="002849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budoucnosti</w:t>
      </w:r>
      <w:proofErr w:type="gramEnd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na pozemku </w:t>
      </w:r>
      <w:proofErr w:type="spellStart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parc</w:t>
      </w:r>
      <w:proofErr w:type="spellEnd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  <w:r w:rsidR="0098285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č. 601/6 v k.</w:t>
      </w:r>
      <w:r w:rsidR="00C8496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proofErr w:type="spellStart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ú.</w:t>
      </w:r>
      <w:proofErr w:type="spellEnd"/>
      <w:r w:rsidRPr="000874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České Budějovice 5 zřízeno příslušné věcné břemeno. </w:t>
      </w:r>
    </w:p>
    <w:p w14:paraId="44410772" w14:textId="77777777" w:rsidR="000874FA" w:rsidRPr="000874FA" w:rsidRDefault="000874FA" w:rsidP="00EA6327">
      <w:pPr>
        <w:pStyle w:val="Odstavecseseznamem"/>
        <w:spacing w:before="100" w:beforeAutospacing="1" w:after="120"/>
        <w:ind w:left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7E9CFC15" w14:textId="33606FA7" w:rsidR="004C134A" w:rsidRPr="00EA6327" w:rsidRDefault="004C134A" w:rsidP="002849E1">
      <w:pPr>
        <w:pStyle w:val="Odstavecseseznamem"/>
        <w:numPr>
          <w:ilvl w:val="0"/>
          <w:numId w:val="5"/>
        </w:numPr>
        <w:tabs>
          <w:tab w:val="clear" w:pos="360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Obdarovaný je dále srozuměn s tím, že na části pozemku </w:t>
      </w: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parc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 č. 608/1 v k.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ú.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Česk</w:t>
      </w:r>
      <w:r w:rsid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é</w:t>
      </w:r>
      <w:r w:rsidR="002849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Budějovice 5 dárce zrealizoval stavby hřišť, a to:</w:t>
      </w:r>
    </w:p>
    <w:p w14:paraId="510B3FE8" w14:textId="6D51CBA7" w:rsidR="002E5513" w:rsidRPr="00EA6327" w:rsidRDefault="004C134A" w:rsidP="002849E1">
      <w:pPr>
        <w:pStyle w:val="Odstavecseseznamem"/>
        <w:numPr>
          <w:ilvl w:val="1"/>
          <w:numId w:val="5"/>
        </w:numPr>
        <w:spacing w:after="120"/>
        <w:ind w:left="1276" w:hanging="425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workoutové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hřiště</w:t>
      </w:r>
      <w:r w:rsidR="008C37E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,</w:t>
      </w:r>
    </w:p>
    <w:p w14:paraId="654879DF" w14:textId="4DB0DE1F" w:rsidR="004C134A" w:rsidRPr="00EA6327" w:rsidRDefault="004C134A" w:rsidP="002849E1">
      <w:pPr>
        <w:pStyle w:val="Odstavecseseznamem"/>
        <w:numPr>
          <w:ilvl w:val="1"/>
          <w:numId w:val="5"/>
        </w:numPr>
        <w:spacing w:after="120"/>
        <w:ind w:left="1276" w:hanging="425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pumptracková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dráha s asfaltovým povrchem včetně zpevněných ploch a </w:t>
      </w:r>
      <w:r w:rsidR="008C37E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dřevěného altánu a </w:t>
      </w:r>
      <w:proofErr w:type="spellStart"/>
      <w:r w:rsidR="008C37E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mlhopítka</w:t>
      </w:r>
      <w:proofErr w:type="spellEnd"/>
      <w:r w:rsidR="008C37E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,</w:t>
      </w:r>
    </w:p>
    <w:p w14:paraId="4E580CE2" w14:textId="15A82340" w:rsidR="008C37E7" w:rsidRPr="00EA6327" w:rsidRDefault="008C37E7" w:rsidP="002849E1">
      <w:pPr>
        <w:pStyle w:val="Odstavecseseznamem"/>
        <w:numPr>
          <w:ilvl w:val="1"/>
          <w:numId w:val="5"/>
        </w:numPr>
        <w:spacing w:after="120"/>
        <w:ind w:left="1276" w:hanging="425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venkovní horolezecká stěna – </w:t>
      </w: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boulder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na Složišti</w:t>
      </w:r>
      <w:r w:rsidR="002849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</w:p>
    <w:p w14:paraId="2C142FEE" w14:textId="475F3127" w:rsidR="008C37E7" w:rsidRPr="00114576" w:rsidRDefault="008C37E7" w:rsidP="00EA6327">
      <w:pPr>
        <w:spacing w:after="120"/>
        <w:ind w:left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Dárce zároveň připravuje druhou etapu </w:t>
      </w:r>
      <w:proofErr w:type="spellStart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pumptrackové</w:t>
      </w:r>
      <w:proofErr w:type="spellEnd"/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dráhy, která je plánována k realizaci v roce 2026.</w:t>
      </w:r>
    </w:p>
    <w:p w14:paraId="4A41B4BB" w14:textId="77777777" w:rsidR="002E5513" w:rsidRPr="00EA6327" w:rsidRDefault="002E5513" w:rsidP="00EA6327">
      <w:pPr>
        <w:pStyle w:val="Odstavecseseznamem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4E966D53" w14:textId="1F8B65E3" w:rsidR="00F954BD" w:rsidRPr="00EA6327" w:rsidRDefault="008E0FFF" w:rsidP="00C8496C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Obdarovaný </w:t>
      </w:r>
      <w:r w:rsidR="00F954BD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má v plánu v areálu Složiště dle svých finančních možností s přihlédnutím </w:t>
      </w:r>
      <w:proofErr w:type="gramStart"/>
      <w:r w:rsidR="00F954BD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k</w:t>
      </w:r>
      <w:r w:rsidR="00C8496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="00F954BD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technickému</w:t>
      </w:r>
      <w:proofErr w:type="gramEnd"/>
      <w:r w:rsidR="00F954BD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stavu areálu zejména:</w:t>
      </w:r>
    </w:p>
    <w:p w14:paraId="7BECEB28" w14:textId="45ABC6B2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vybudov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at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nové zázemí (šaten a sociálního zařízení) pro děti a mládež,</w:t>
      </w:r>
    </w:p>
    <w:p w14:paraId="4B064DD9" w14:textId="1EDBDF25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zří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dit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nové zázemí pro technickou údržbu a jeho přesun na vhodnější místo,</w:t>
      </w:r>
    </w:p>
    <w:p w14:paraId="4BE56276" w14:textId="1757D46C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oprav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a rekonstr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uovat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stávající budov</w:t>
      </w:r>
      <w:r w:rsidR="00DB722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šaten, která je ve vlastnictví kraje,</w:t>
      </w:r>
    </w:p>
    <w:p w14:paraId="39FF2089" w14:textId="17C6EEC3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vybudovat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d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vě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á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hřiš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tě 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 umělým trávníkem, osvětlením a tribunami,</w:t>
      </w:r>
    </w:p>
    <w:p w14:paraId="0B8FEF2E" w14:textId="75FEC199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vybudov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at 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nové </w:t>
      </w:r>
      <w:proofErr w:type="spellStart"/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workoutové</w:t>
      </w:r>
      <w:proofErr w:type="spellEnd"/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hřiště,</w:t>
      </w:r>
    </w:p>
    <w:p w14:paraId="2BD76F29" w14:textId="2187BBFA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renov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ovat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stávající tribun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y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a osvětlení,</w:t>
      </w:r>
    </w:p>
    <w:p w14:paraId="02D03B42" w14:textId="7EFE9506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poří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dit 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herní a tréninkov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é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prvk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y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s potřebnými certifikáty (např. branky),</w:t>
      </w:r>
    </w:p>
    <w:p w14:paraId="097E11C5" w14:textId="3A99FCCD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zaji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t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pasportizac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a kolaudac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dosud nezkolaudovaných zařízení (např. přečerpávací stanice),</w:t>
      </w:r>
    </w:p>
    <w:p w14:paraId="447C6E49" w14:textId="2ABBABB1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oplo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tit 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části areálu za účelem ochrany realizovaných investic,</w:t>
      </w:r>
    </w:p>
    <w:p w14:paraId="31BF66C5" w14:textId="6D1C203B" w:rsidR="00F954BD" w:rsidRPr="00F954BD" w:rsidRDefault="00F954BD" w:rsidP="00EA6327">
      <w:pPr>
        <w:pStyle w:val="Odstavecseseznamem"/>
        <w:numPr>
          <w:ilvl w:val="0"/>
          <w:numId w:val="11"/>
        </w:numPr>
        <w:tabs>
          <w:tab w:val="clear" w:pos="720"/>
          <w:tab w:val="num" w:pos="1276"/>
        </w:tabs>
        <w:spacing w:before="100" w:beforeAutospacing="1" w:after="100" w:afterAutospacing="1"/>
        <w:ind w:left="1276" w:hanging="425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prov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ést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energetick</w:t>
      </w:r>
      <w:r w:rsidR="00CE03C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á</w:t>
      </w: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opatření za účelem efektivnějšího provozu areálu.</w:t>
      </w:r>
    </w:p>
    <w:p w14:paraId="16D66385" w14:textId="77777777" w:rsidR="00F954BD" w:rsidRPr="00F954BD" w:rsidRDefault="00F954BD" w:rsidP="007A12F2">
      <w:pPr>
        <w:spacing w:after="120"/>
        <w:ind w:firstLine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954B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Odhadované náklady pro shora uvedený investiční plán činí min. 100 mil. Kč.</w:t>
      </w:r>
    </w:p>
    <w:p w14:paraId="180B6EE8" w14:textId="086E068C" w:rsidR="00C53CAE" w:rsidRPr="00C53CAE" w:rsidRDefault="002E2B60" w:rsidP="00EA6327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V případě, že obdarovaný nesplní podmínku uvedenou v odstavci </w:t>
      </w:r>
      <w:r w:rsidR="00CA1722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2 tohoto článku </w:t>
      </w:r>
      <w:r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a nebude darované nemovitosti užívat v souladu se stanoveným účelem, </w:t>
      </w:r>
      <w:r w:rsidR="00AF42CD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vlastnické právo</w:t>
      </w:r>
      <w:r w:rsid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AF42CD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obdarovaného k</w:t>
      </w:r>
      <w:r w:rsidR="00C03DB9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 darovaným nemovitostem zaniká a obdarovaný </w:t>
      </w:r>
      <w:r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je povinen vrátit předmět daru zpět dárci</w:t>
      </w:r>
      <w:r w:rsidR="00A9694D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  <w:r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C03DB9" w:rsidRP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Dárce vyzve obdarovaného písemně prostřednictvím datové schránky k vrácení daru</w:t>
      </w:r>
      <w:r w:rsid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zároveň s návrhem souhlasného prohlášení</w:t>
      </w:r>
      <w:r w:rsidR="006F6260" w:rsidRPr="006F626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6F626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smluvních stran, resp. potvrzení o zániku práva dosud zapsaného v katastru nemovitostí ve smyslu ustanovení § 66 vyhlášky č.</w:t>
      </w:r>
      <w:r w:rsidR="00BC61E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="006F626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357/2013 Sb., o katastru nemovitostí</w:t>
      </w:r>
      <w:r w:rsidR="00C53CA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, jímž společně konstatují naplnění rozvazovací podmínky sjednané v tomto ustanovení smlouvy.  </w:t>
      </w:r>
    </w:p>
    <w:p w14:paraId="0889E7D9" w14:textId="25531A8A" w:rsidR="00641B1B" w:rsidRPr="00EA6327" w:rsidRDefault="00C53CAE" w:rsidP="00EA6327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before="240" w:after="120"/>
        <w:ind w:left="567" w:hanging="567"/>
        <w:contextualSpacing w:val="0"/>
        <w:jc w:val="both"/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</w:pPr>
      <w:r w:rsidRPr="00EA6327"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  <w:t>Dárce po podpisu souhlasného prohlášení oběma smluvními stranami</w:t>
      </w:r>
      <w:r w:rsidR="006F6260" w:rsidRPr="00EA6327"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  <w:t>,</w:t>
      </w:r>
      <w:r w:rsidRPr="00EA6327"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  <w:t xml:space="preserve"> </w:t>
      </w:r>
      <w:r w:rsidR="006F6260" w:rsidRPr="00EA6327"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  <w:t xml:space="preserve">resp. po podpisu potvrzení o zániku práva dosud zapsaného v katastru nemovitostí obdarovaným </w:t>
      </w:r>
      <w:r w:rsidRPr="00EA6327">
        <w:rPr>
          <w:rFonts w:ascii="Neue Haas Grotesk Text Pro" w:eastAsia="Times New Roman" w:hAnsi="Neue Haas Grotesk Text Pro" w:cs="Segoe UI"/>
          <w:sz w:val="20"/>
          <w:szCs w:val="20"/>
          <w:lang w:eastAsia="cs-CZ"/>
        </w:rPr>
        <w:t>podá návrh na vklad vlastnického práva do katastru nemovitostí.</w:t>
      </w:r>
    </w:p>
    <w:p w14:paraId="41D3DDCF" w14:textId="0F77F8A1" w:rsidR="002E2B60" w:rsidRDefault="002E2B60" w:rsidP="007A12F2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after="120"/>
        <w:ind w:left="567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2E2B6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 případě, že smluvní strany vyhodnotí, že z objektivních, technických nebo jiných důvodů by bylo vhodnější jiné řešení situace, mohou se dohodnout na jiném, oběma stranami akceptovatelném řešení, které zohlední účel daru i dosavadní vynaložené prostředky. Taková dohoda musí mít písemnou formu a stane se součástí této smlouvy formou dodatku.</w:t>
      </w:r>
    </w:p>
    <w:p w14:paraId="21957BB8" w14:textId="4955F534" w:rsidR="00326DB6" w:rsidRPr="002E2B60" w:rsidRDefault="00326DB6" w:rsidP="00347414">
      <w:pPr>
        <w:pStyle w:val="Odstavecseseznamem"/>
        <w:spacing w:after="120"/>
        <w:ind w:left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326DB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lastRenderedPageBreak/>
        <w:t>O tom, zda došlo k porušení účelu daru, rozhodne dárce na základě prokazatelných skutečností. Pro posouzení může být vyžádán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</w:t>
      </w:r>
      <w:r w:rsidRPr="00326DB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odborn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é</w:t>
      </w:r>
      <w:r w:rsidRPr="00326DB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pos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ouzení, znalecký pos</w:t>
      </w:r>
      <w:r w:rsidRPr="00326DB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udek, audit nebo jiný relevantní doklad.</w:t>
      </w:r>
    </w:p>
    <w:p w14:paraId="6BBFFF6B" w14:textId="18BD16C4" w:rsidR="008E56FA" w:rsidRPr="00EA6327" w:rsidRDefault="002E2B60" w:rsidP="00EA6327">
      <w:pPr>
        <w:pStyle w:val="Odstavecseseznamem"/>
        <w:numPr>
          <w:ilvl w:val="0"/>
          <w:numId w:val="5"/>
        </w:numPr>
        <w:tabs>
          <w:tab w:val="clear" w:pos="360"/>
          <w:tab w:val="num" w:pos="567"/>
        </w:tabs>
        <w:spacing w:after="120"/>
        <w:ind w:left="567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 případě, že dojde k vrácení daru zpět dárci z důvodů stanovených v této smlouvě (zejména z důvodu nedodržení účelu daru), zavazují se smluvní strany vypořádat</w:t>
      </w:r>
      <w:r w:rsidR="004F0C0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investice, které obdarovaný do nemovitosti v době jejího držení prokazatelně vložil</w:t>
      </w:r>
      <w:r w:rsidR="00E7196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</w:p>
    <w:p w14:paraId="2CCC1628" w14:textId="16C65F67" w:rsidR="00B1739C" w:rsidRDefault="00C436E1" w:rsidP="00B1739C">
      <w:pPr>
        <w:pStyle w:val="Odstavecseseznamem"/>
        <w:tabs>
          <w:tab w:val="num" w:pos="567"/>
        </w:tabs>
        <w:spacing w:after="120"/>
        <w:ind w:left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Finanční náhrada bude stanovena jako rozdíl mezi tržní hodnotou předmětných pozemků (a</w:t>
      </w:r>
      <w:r w:rsidR="00756E10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případných souvisejících staveb) </w:t>
      </w:r>
      <w:r w:rsidR="00BE095E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ve stavu ke </w:t>
      </w:r>
      <w:r w:rsidR="00A25376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dni nabytí vlastnického práva obdarovaným </w:t>
      </w:r>
      <w:r w:rsidR="000D7289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dle </w:t>
      </w:r>
      <w:r w:rsidR="00BE095E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této darovací smlouvy</w:t>
      </w:r>
      <w:r w:rsidR="002E2BD9" w:rsidRPr="00DB0D14">
        <w:t xml:space="preserve"> </w:t>
      </w:r>
      <w:r w:rsidR="002E2BD9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(tj. ke dni provedení vkladu vlastnického práva v katastru nemovitostí) </w:t>
      </w:r>
      <w:r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a jejich tržní hodnotou po realizaci</w:t>
      </w:r>
      <w:r w:rsidR="00EC6526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0D7289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investic </w:t>
      </w:r>
      <w:r w:rsidR="002C7AB7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sníženou o přiměřené opotřebení</w:t>
      </w:r>
      <w:r w:rsidR="002C7AB7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D12BC0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a o </w:t>
      </w:r>
      <w:r w:rsidR="00326E0C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hodnot</w:t>
      </w:r>
      <w:r w:rsidR="00D12BC0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</w:t>
      </w:r>
      <w:r w:rsidR="00326E0C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investic realizovaných z veřejných rozpočtů jiných subjektů, včetně města samotného</w:t>
      </w:r>
      <w:r w:rsidR="00D12BC0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,</w:t>
      </w:r>
      <w:r w:rsidR="00326E0C" w:rsidRPr="00EA6327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EC6526"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ke dni uplatnění práva na vrácení daru</w:t>
      </w:r>
      <w:r w:rsidRPr="00DB0D1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 Ocenění</w:t>
      </w: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bude provedeno nezávislým 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odborníkem formou odborného posouzení nebo soudním </w:t>
      </w: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znalcem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formou znaleckého posudku. Nezávislého odborníka nebo soudního znalce</w:t>
      </w: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8E56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určí</w:t>
      </w: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8E56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dárce</w:t>
      </w:r>
      <w:r w:rsidRPr="00C436E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. 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Při </w:t>
      </w:r>
      <w:r w:rsidR="008E56FA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zadání 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zpracování </w:t>
      </w:r>
      <w:r w:rsidR="00B81706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odborného vyjádření či 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znaleckého posudku bude ve vztahu ke zhodnocení areálu </w:t>
      </w:r>
      <w:r w:rsidR="001B447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požadováno 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zohledněn</w:t>
      </w:r>
      <w:r w:rsidR="001B447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í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celkov</w:t>
      </w:r>
      <w:r w:rsidR="001B447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é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výše investic, a to s rozlišením na prostředky poskytnuté </w:t>
      </w:r>
      <w:r w:rsid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krajem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z jeho rozpočtu a prostředky získané z jiných zdrojů, zejména z dotací, grantů, veřejných rozpočtů jiných subjektů nebo ze soukromých příspěvků včetně prostředků </w:t>
      </w:r>
      <w:proofErr w:type="gramStart"/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</w:t>
      </w:r>
      <w:r w:rsidR="00326C2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rozpočtu</w:t>
      </w:r>
      <w:proofErr w:type="gramEnd"/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="00960CF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města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. Finanční náhrada, na kterou vznikne </w:t>
      </w:r>
      <w:r w:rsidR="00960CF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obdarovanému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nárok podle této smlouvy, se bude vztahovat výhradně k prostředkům vynaloženým z rozpočtu </w:t>
      </w:r>
      <w:r w:rsidR="005C39C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obdarovaného</w:t>
      </w:r>
      <w:r w:rsidR="00BA0035" w:rsidRPr="00396C0D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.</w:t>
      </w:r>
    </w:p>
    <w:p w14:paraId="1B3F3347" w14:textId="5346C151" w:rsidR="009D7879" w:rsidRDefault="00B1739C" w:rsidP="00B1739C">
      <w:pPr>
        <w:pStyle w:val="Odstavecseseznamem"/>
        <w:tabs>
          <w:tab w:val="num" w:pos="567"/>
        </w:tabs>
        <w:spacing w:after="120"/>
        <w:ind w:left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Finanční náhrada dle tohoto článku bude </w:t>
      </w:r>
      <w:r w:rsidR="003528D2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povinnou stranou straně oprávněné </w:t>
      </w:r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vyplacena nejpozději do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9</w:t>
      </w:r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0 (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devadesáti</w:t>
      </w:r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) dnů ode dne provedení vkladu vlastnického práva </w:t>
      </w:r>
      <w:proofErr w:type="gramStart"/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k</w:t>
      </w:r>
      <w:r w:rsidR="00326C2F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 </w:t>
      </w:r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předmětným</w:t>
      </w:r>
      <w:proofErr w:type="gramEnd"/>
      <w:r w:rsidRPr="00B1739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nemovitostem zpět ve prospěch dárce do katastru nemovitostí. Výplata bude provedena bezhotovostním převodem na bankovní účet obdarovaného, který ten sdělí dárci nejpozději do 10 dnů od provedení uvedeného vkladu.</w:t>
      </w:r>
    </w:p>
    <w:p w14:paraId="0BFD1DDC" w14:textId="77777777" w:rsidR="00544E22" w:rsidRPr="0045721E" w:rsidRDefault="00544E22" w:rsidP="00B1739C">
      <w:pPr>
        <w:pStyle w:val="Odstavecseseznamem"/>
        <w:tabs>
          <w:tab w:val="num" w:pos="567"/>
        </w:tabs>
        <w:spacing w:after="120"/>
        <w:ind w:left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3764D199" w14:textId="301F2C9E" w:rsidR="002E2B60" w:rsidRPr="002E2B60" w:rsidRDefault="008E0FFF" w:rsidP="0071515D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  <w:r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 xml:space="preserve">IV. </w:t>
      </w:r>
      <w:r w:rsidR="002E2B60" w:rsidRPr="002E2B60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Předkupní právo a zákaz zcizení</w:t>
      </w:r>
    </w:p>
    <w:p w14:paraId="778EB4CF" w14:textId="1F8A4C8D" w:rsidR="00EC1AA3" w:rsidRPr="00144D6A" w:rsidRDefault="002E2B60" w:rsidP="0071515D">
      <w:pPr>
        <w:numPr>
          <w:ilvl w:val="0"/>
          <w:numId w:val="12"/>
        </w:numPr>
        <w:spacing w:before="75" w:after="75"/>
        <w:ind w:left="567" w:right="74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2E2B60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Smluvní strany sjednávají touto smlouvou předkupní právo spočívající v povinnosti obdarovaného a každého dalšího vlastníka nemovitostí v případě prodeje či jiného zcizení </w:t>
      </w:r>
      <w:r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nemovitostí (nebo kterékoliv z nich) uvedených v článku III. odst. 1., které jsou předmětem darování, nabídnout tyto nemovitosti ke koupi městu. Toto předkupní právo se sjednává jako právo věcné v souladu s § 2144 občanského zákoníku</w:t>
      </w:r>
      <w:r w:rsidR="00086D49"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.</w:t>
      </w:r>
      <w:r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</w:t>
      </w:r>
    </w:p>
    <w:p w14:paraId="27A9C467" w14:textId="0DA59746" w:rsidR="005A56BB" w:rsidRDefault="0058619D" w:rsidP="00EC1AA3">
      <w:pPr>
        <w:spacing w:before="75" w:after="75"/>
        <w:ind w:left="567" w:right="74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Kupní cena v rámci uplatnění předkupního práva bude určena obdobným způsobem, jakým</w:t>
      </w:r>
      <w:r w:rsidRPr="0058619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se stanoví finanční náhrada při vrácení daru podle článku III odst. </w:t>
      </w:r>
      <w:r w:rsidR="00953193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10</w:t>
      </w:r>
      <w:r w:rsidRPr="0058619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této smlouvy. Znalec</w:t>
      </w:r>
      <w:r w:rsidR="0038629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, resp. odborník</w:t>
      </w:r>
      <w:r w:rsidRPr="0058619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provede ocenění rozdílu mezi tržní hodnotou dotčených nemovitostí ke dni nabytí vlastnického práva obdarovaným na základě této smlouvy </w:t>
      </w:r>
      <w:r w:rsidR="002E2BD9" w:rsidRPr="002E2BD9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(tj. ke dni provedení vkladu vlastnického práva v katastru nemovitostí) </w:t>
      </w:r>
      <w:r w:rsidRPr="0058619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a jejich tržní hodnotou ke dni učinění nabídky k uplatnění předkupního práva</w:t>
      </w:r>
      <w:r w:rsidR="00EC1AA3" w:rsidRPr="00EC1AA3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, s přihlédnutím ke struktuře a zdrojům investovaných prostředků. Městu tedy nebude započítávána hodnota investic realizovaných z veřejných rozpočtů jiných subjektů, včetně města samotného.</w:t>
      </w:r>
    </w:p>
    <w:p w14:paraId="58643528" w14:textId="52652BB0" w:rsidR="005036AC" w:rsidRDefault="005036AC" w:rsidP="00EC1AA3">
      <w:pPr>
        <w:spacing w:before="75" w:after="75"/>
        <w:ind w:left="567" w:right="74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5036A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V případě, že město své předkupní právo neuplatní ve lhůtě </w:t>
      </w:r>
      <w:r w:rsidR="00771A3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90</w:t>
      </w:r>
      <w:r w:rsidRPr="005036A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</w:t>
      </w:r>
      <w:r w:rsidR="00F01D6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(</w:t>
      </w:r>
      <w:r w:rsidR="00771A3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devadesáti</w:t>
      </w:r>
      <w:r w:rsidR="00F01D6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) </w:t>
      </w:r>
      <w:r w:rsidRPr="005036A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dní od doručení nabídky, může obdarovaný nemovitosti zcizit třetí osobě za podmínek, které neb</w:t>
      </w:r>
      <w:r w:rsidR="00154F68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yly</w:t>
      </w:r>
      <w:r w:rsidRPr="005036AC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pro město méně výhodné, než byly nabídnuty ve výzvě. Pokud bude chtít obdarovaný uzavřít smlouvu s třetí osobou za výhodnějších podmínek, je povinen učinit novou nabídku městu.</w:t>
      </w:r>
    </w:p>
    <w:p w14:paraId="689A242E" w14:textId="4935A17C" w:rsidR="0071515D" w:rsidRPr="005A56BB" w:rsidRDefault="002E2B60" w:rsidP="005A56BB">
      <w:pPr>
        <w:pStyle w:val="Odstavecseseznamem"/>
        <w:numPr>
          <w:ilvl w:val="0"/>
          <w:numId w:val="12"/>
        </w:numPr>
        <w:spacing w:before="75" w:after="75"/>
        <w:ind w:left="567" w:right="74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Smluvní strany sjednávají touto smlouvou ve prospěch města věcné právo zákazu zcizení na </w:t>
      </w:r>
      <w:r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dobu </w:t>
      </w:r>
      <w:r w:rsidR="00086D49"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30</w:t>
      </w:r>
      <w:r w:rsidR="00F01D6C"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(</w:t>
      </w:r>
      <w:r w:rsidR="00086D49"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třiceti</w:t>
      </w:r>
      <w:r w:rsidR="00F01D6C"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)</w:t>
      </w:r>
      <w:r w:rsidRPr="00144D6A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let od uzavření této smlouvy spočívající v zákazu zcizení nemovitostí</w:t>
      </w: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uvedených v</w:t>
      </w:r>
      <w:r w:rsidR="00CA67CE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 </w:t>
      </w: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čl.</w:t>
      </w:r>
      <w:r w:rsidR="00CA67CE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 </w:t>
      </w: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 I</w:t>
      </w:r>
      <w:r w:rsidR="009D7879"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II</w:t>
      </w: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. odst. </w:t>
      </w:r>
      <w:r w:rsidR="009D7879"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1</w:t>
      </w:r>
      <w:r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. této smlouvy ze strany obdarovaného a každého dalšího vlastníka nemovitostí bez písemného souhlasu města. </w:t>
      </w:r>
      <w:r w:rsidR="0071515D"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Toto věcné právo je zřizováno z důvodů hodných právní ochrany, a to za účelem ochrany veřejného zájmu spočívajícího v řádném a účelném hospodaření s veřejným majetkem. Slouží zároveň k zajištění účelu, pro který byl dar poskytnut – tedy provozování víceúčelového sportovního areálu prioritně zaměřeného na podporu sportovních aktivit dětí a mládeže, zejména formou fotbalových tréninků, </w:t>
      </w:r>
      <w:r w:rsidR="0071515D" w:rsidRPr="005A56BB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lastRenderedPageBreak/>
        <w:t xml:space="preserve">sportovních kempů a jiných volnočasových činností, přispívajících k jejich zdravému fyzickému i sociálnímu rozvoji. </w:t>
      </w:r>
    </w:p>
    <w:p w14:paraId="737A40BC" w14:textId="575959C9" w:rsidR="0071515D" w:rsidRPr="0071515D" w:rsidRDefault="0071515D" w:rsidP="0071515D">
      <w:pPr>
        <w:numPr>
          <w:ilvl w:val="0"/>
          <w:numId w:val="12"/>
        </w:numPr>
        <w:spacing w:before="75" w:after="75"/>
        <w:ind w:left="567" w:right="74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71515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Ustanovení této smlouvy o zákazu zcizení a předkupním právu se neuplatní v případě, kdy dojde k vložení darovaných nemovitostí jako nepeněžitého vkladu do obchodní společnosti, v níž má obdarovaný ke dni provedení tohoto vkladu </w:t>
      </w:r>
      <w:r w:rsidR="00AC4003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 xml:space="preserve">majoritní </w:t>
      </w:r>
      <w:r w:rsidRPr="0071515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majetkovou účast.</w:t>
      </w:r>
    </w:p>
    <w:p w14:paraId="4060AD1D" w14:textId="2E15A39B" w:rsidR="0071515D" w:rsidRPr="0071515D" w:rsidRDefault="0071515D" w:rsidP="0071515D">
      <w:pPr>
        <w:spacing w:before="75" w:after="75"/>
        <w:ind w:left="567" w:right="75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71515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Stejně tak se za porušení zákazu zcizení ani předkupního práva nepovažuje svěření darovaných nemovitostí k hospodaření příspěvkové organizaci zřízené krajem, pokud obdarovaný nad touto organizací vykonává zřizovatelskou funkci.</w:t>
      </w:r>
    </w:p>
    <w:p w14:paraId="569712F5" w14:textId="7CC04F89" w:rsidR="002E2B60" w:rsidRDefault="0071515D" w:rsidP="0071515D">
      <w:pPr>
        <w:spacing w:before="75" w:after="75"/>
        <w:ind w:left="567" w:right="75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71515D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Ve všech uvedených případech musí být zachován účel daru stanovený touto smlouvou, zejména využití nemovitostí k provozování víceúčelového sportovního areálu zaměřeného na sportovní činnost dětí a mládeže. Obdarovaný je dále povinen o každém takovém úkonu písemně informovat město nejpozději 30 dnů před jeho uskutečněním.</w:t>
      </w:r>
    </w:p>
    <w:p w14:paraId="73F9E35C" w14:textId="77777777" w:rsidR="0045721E" w:rsidRDefault="0045721E" w:rsidP="0071515D">
      <w:pPr>
        <w:spacing w:before="75" w:after="75"/>
        <w:ind w:left="567" w:right="75"/>
        <w:jc w:val="both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</w:p>
    <w:p w14:paraId="2AB7CAF5" w14:textId="18843228" w:rsidR="00681949" w:rsidRPr="00681949" w:rsidRDefault="00681949" w:rsidP="00681949">
      <w:pPr>
        <w:spacing w:before="75" w:after="75"/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  <w:r w:rsidRPr="00681949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V. Vklad vlastnického práva</w:t>
      </w:r>
    </w:p>
    <w:p w14:paraId="3AF1B69A" w14:textId="087B959A" w:rsidR="00E41911" w:rsidRPr="00E41911" w:rsidRDefault="00E41911" w:rsidP="00E41911">
      <w:pPr>
        <w:pStyle w:val="Odstavecseseznamem"/>
        <w:numPr>
          <w:ilvl w:val="0"/>
          <w:numId w:val="19"/>
        </w:numPr>
        <w:spacing w:after="120"/>
        <w:ind w:left="567" w:right="74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E41911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Smluvní strany navrhují, aby na základě této darovací smlouvy a odpovídajícího návrhu na vklad do katastru nemovitostí byly Katastrálním úřadem pro Jihočeský kraj, Katastrální pracoviště České Budějovice, provedeny změny v příslušných listinách vlastnictví vedených pro obec České Budějovice, katastrální území České Budějovice.</w:t>
      </w:r>
    </w:p>
    <w:p w14:paraId="50443E6F" w14:textId="57C62EBE" w:rsidR="00E41911" w:rsidRPr="00E41911" w:rsidRDefault="00E41911" w:rsidP="00E41911">
      <w:pPr>
        <w:pStyle w:val="Odstavecseseznamem"/>
        <w:numPr>
          <w:ilvl w:val="0"/>
          <w:numId w:val="19"/>
        </w:numPr>
        <w:spacing w:after="120"/>
        <w:ind w:left="567" w:right="74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E41911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Smluvní strany výslovně sjednávají, že spolu s vkladem vlastnického práva podle této smlouvy bude do katastru nemovitostí zapsáno rovněž věcné předkupní právo a zákaz zcizení ve prospěch dárce, a to v rozsahu a za podmínek stanovených touto smlouvou.</w:t>
      </w:r>
    </w:p>
    <w:p w14:paraId="7FE4C768" w14:textId="68EAB692" w:rsidR="00E41911" w:rsidRPr="00E41911" w:rsidRDefault="00E41911" w:rsidP="00E41911">
      <w:pPr>
        <w:pStyle w:val="Odstavecseseznamem"/>
        <w:numPr>
          <w:ilvl w:val="0"/>
          <w:numId w:val="19"/>
        </w:numPr>
        <w:spacing w:after="120"/>
        <w:ind w:left="567" w:right="74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E41911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Smluvní strany se dohodly, že návrh na vklad vlastnického práva bude podán u Katastrálního úřadu pro Jihočeský kraj, Katastrální pracoviště České Budějovice nejpozději do 10 (deseti) kalendářních dnů ode dne podpisu této smlouvy oběma smluvními stranami.</w:t>
      </w:r>
    </w:p>
    <w:p w14:paraId="7DCDAED3" w14:textId="6229003F" w:rsidR="00E41911" w:rsidRPr="00E41911" w:rsidRDefault="00E41911" w:rsidP="00E41911">
      <w:pPr>
        <w:pStyle w:val="Odstavecseseznamem"/>
        <w:numPr>
          <w:ilvl w:val="0"/>
          <w:numId w:val="19"/>
        </w:numPr>
        <w:spacing w:after="120"/>
        <w:ind w:left="567" w:right="74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E41911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V případě, že příslušný katastrální úřad z jakéhokoliv důvodu návrh na vklad vlastnického práva nebo věcných práv zamítne či řízení přeruší, zavazují se smluvní strany do 30 (třiceti) dnů ode dne, kdy se některá ze stran o této skutečnosti prokazatelně dozví, k nápravě vzniklé situace. Za tímto účelem se zavazují uzavřít dodatek k této smlouvě, kterým budou odstraněny vady bránící povolení vkladu, případně novou darovací smlouvu téhož obsahu bez vad, anebo jiné právní jednání potřebné k odstranění vadného stavu.</w:t>
      </w:r>
    </w:p>
    <w:p w14:paraId="6095ECBE" w14:textId="56B8CD23" w:rsidR="00681949" w:rsidRPr="00681949" w:rsidRDefault="00E41911" w:rsidP="00E41911">
      <w:pPr>
        <w:pStyle w:val="Odstavecseseznamem"/>
        <w:numPr>
          <w:ilvl w:val="0"/>
          <w:numId w:val="19"/>
        </w:numPr>
        <w:spacing w:after="120"/>
        <w:ind w:left="567" w:right="74" w:hanging="567"/>
        <w:contextualSpacing w:val="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</w:pPr>
      <w:r w:rsidRPr="00E41911">
        <w:rPr>
          <w:rFonts w:ascii="Neue Haas Grotesk Text Pro" w:eastAsia="Times New Roman" w:hAnsi="Neue Haas Grotesk Text Pro" w:cs="Segoe UI"/>
          <w:color w:val="242424"/>
          <w:sz w:val="20"/>
          <w:szCs w:val="20"/>
          <w:bdr w:val="none" w:sz="0" w:space="0" w:color="auto" w:frame="1"/>
          <w:lang w:eastAsia="cs-CZ"/>
        </w:rPr>
        <w:t>Veškeré správní poplatky spojené s uzavřením této darovací smlouvy a se zápisem práv do katastru nemovitostí hradí na základě dohody smluvních stran obdarovaný.</w:t>
      </w:r>
    </w:p>
    <w:p w14:paraId="292E4D31" w14:textId="77777777" w:rsidR="00681949" w:rsidRDefault="00681949" w:rsidP="0071515D">
      <w:pPr>
        <w:spacing w:before="75" w:after="75"/>
        <w:ind w:right="75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</w:p>
    <w:p w14:paraId="166CE621" w14:textId="08F518E9" w:rsidR="0045721E" w:rsidRPr="008E0FFF" w:rsidRDefault="007D1014" w:rsidP="00AD67DE">
      <w:pPr>
        <w:ind w:right="75"/>
        <w:jc w:val="center"/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</w:pPr>
      <w:r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 xml:space="preserve">VI. </w:t>
      </w:r>
      <w:r w:rsidR="008E0FFF" w:rsidRPr="008E0FFF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Závěrečná ustanoven</w:t>
      </w:r>
      <w:r w:rsidR="00AD67DE">
        <w:rPr>
          <w:rFonts w:ascii="Neue Haas Grotesk Text Pro" w:eastAsia="Times New Roman" w:hAnsi="Neue Haas Grotesk Text Pro" w:cs="Segoe UI"/>
          <w:b/>
          <w:bCs/>
          <w:color w:val="242424"/>
          <w:sz w:val="20"/>
          <w:szCs w:val="20"/>
          <w:bdr w:val="none" w:sz="0" w:space="0" w:color="auto" w:frame="1"/>
          <w:lang w:eastAsia="cs-CZ"/>
        </w:rPr>
        <w:t>í</w:t>
      </w:r>
    </w:p>
    <w:p w14:paraId="326C3EFB" w14:textId="71FF06E9" w:rsidR="00681949" w:rsidRPr="00681949" w:rsidRDefault="00681949" w:rsidP="00355990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Smlouva nabývá platnosti dnem podpisu oprávněnými zástupci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obou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smluvních stran a účinnosti </w:t>
      </w:r>
      <w:r w:rsidR="009D61EE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nejdříve 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dnem zveřejnění v registru smluv dle zákona č. 340/2015 Sb., o registru smluv. Zveřejnění </w:t>
      </w:r>
      <w:r w:rsidR="00080301" w:rsidRPr="0008030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 registru smluv dle zákona č. 340/2015 Sb., o registru smluv</w:t>
      </w:r>
      <w:r w:rsidR="00DE1644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,</w:t>
      </w:r>
      <w:r w:rsidR="00080301" w:rsidRPr="00080301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zajistí Jihočeský kraj. Potvrzení o zveřejnění bude neprodleně zasláno i druhé smluvní straně.</w:t>
      </w:r>
    </w:p>
    <w:p w14:paraId="7DB8E544" w14:textId="084052B2" w:rsidR="00681949" w:rsidRPr="00681949" w:rsidRDefault="00681949" w:rsidP="00355990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Tato smlouva je vyhotovena ve </w:t>
      </w:r>
      <w:r w:rsidR="0035599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3 (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třech</w:t>
      </w:r>
      <w:r w:rsidR="00355990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)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výtiscích s platností originálu, z nichž každá smluvní strana obdrží jeden výtisk a jeden výtisk bude použit pro potřeby vkladového řízení. </w:t>
      </w:r>
    </w:p>
    <w:p w14:paraId="394069D9" w14:textId="77777777" w:rsidR="00681949" w:rsidRP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Smlouvu lze měnit pouze písemnými, vzájemně dohodnutými, vzestupně číslovanými dodatky podepsanými oprávněnými zástupci smluvních stran.</w:t>
      </w:r>
    </w:p>
    <w:p w14:paraId="77298551" w14:textId="77777777" w:rsidR="00681949" w:rsidRP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Pokud by mělo být některé ustanovení této smlouvy neplatné pro rozpor s obecně platnými předpisy nebo by se snad v průběhu plnění této smlouvy neplatným stalo, sjednává se, že tato neplatnost nemá vliv na platnost ostatních ustanovení této smlouvy a na její celkovou platnost a účinnost. Smluvní strany jsou povinny takové neplatné ustanovení nahradit ustanovením či ujednáním novým, které bude sjednáno v duchu ostatních ustanovení této smlouvy. </w:t>
      </w:r>
    </w:p>
    <w:p w14:paraId="0EEC6C50" w14:textId="77777777" w:rsidR="00681949" w:rsidRP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Smluvní strany prohlašují, že si smlouvu přečetly, plně porozuměly jejímu obsahu a s jejím zněním souhlasí. Dále prohlašují, že smlouvu uzavírají svobodně a vážně, nikoliv v tísni ani za 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lastRenderedPageBreak/>
        <w:t>nápadně nevýhodných podmínek. Na důkaz těchto prohlášení připojují své vlastnoruční podpisy.</w:t>
      </w:r>
    </w:p>
    <w:p w14:paraId="1F040485" w14:textId="77777777" w:rsidR="00681949" w:rsidRP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Práva a závazky touto smlouvou výslovně neupravené se řídí právním řádem České republiky, zejména zákonem č. 89/2012 Sb., občanský zákoník, ve znění pozdějších předpisů. </w:t>
      </w:r>
    </w:p>
    <w:p w14:paraId="782E126B" w14:textId="25446507" w:rsidR="00681949" w:rsidRP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Uzavření této smlouvy schválilo Zastupitelstvo Jihočeského kraje usnesením č. XXX ze dne XXX. </w:t>
      </w:r>
    </w:p>
    <w:p w14:paraId="1A85843D" w14:textId="3F65A31D" w:rsidR="00681949" w:rsidRDefault="00681949" w:rsidP="00681949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20"/>
        <w:ind w:left="567" w:hanging="567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Uzavření této smlouvy schválilo Zastupitelstvo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statutárního 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města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České Budějovice</w:t>
      </w:r>
      <w:r w:rsidRPr="00681949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 usnesením č. XXX ze dne XXX. </w:t>
      </w:r>
    </w:p>
    <w:p w14:paraId="5C01566F" w14:textId="77777777" w:rsidR="000E5DEC" w:rsidRPr="000E5DEC" w:rsidRDefault="000E5DEC" w:rsidP="000E5DEC">
      <w:pPr>
        <w:pStyle w:val="Odstavecseseznamem"/>
        <w:numPr>
          <w:ilvl w:val="0"/>
          <w:numId w:val="6"/>
        </w:numPr>
        <w:tabs>
          <w:tab w:val="clear" w:pos="720"/>
        </w:tabs>
        <w:ind w:left="567" w:hanging="567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0E5DEC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Záměr darovat předmětné nemovitosti byl vyvěšen na úřední desce města od xx.xx.2025 do xx.xx.2025. </w:t>
      </w:r>
    </w:p>
    <w:p w14:paraId="20E6A8FA" w14:textId="77777777" w:rsidR="000E5DEC" w:rsidRDefault="000E5DEC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11CBAA90" w14:textId="77777777" w:rsidR="00F27E6B" w:rsidRPr="00F27E6B" w:rsidRDefault="00F27E6B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V Českých Budějovicích dne</w:t>
      </w:r>
    </w:p>
    <w:p w14:paraId="3731CBF6" w14:textId="77777777" w:rsidR="00F27E6B" w:rsidRPr="00F27E6B" w:rsidRDefault="00F27E6B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0C6A7DED" w14:textId="419BF1EB" w:rsidR="00F27E6B" w:rsidRPr="00F27E6B" w:rsidRDefault="00F27E6B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 xml:space="preserve">Za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dárce</w:t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:</w:t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  <w:t xml:space="preserve">Za </w:t>
      </w:r>
      <w:r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obdarovaného</w:t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:</w:t>
      </w:r>
    </w:p>
    <w:p w14:paraId="6C6DB39A" w14:textId="77777777" w:rsidR="00F27E6B" w:rsidRPr="00F27E6B" w:rsidRDefault="00F27E6B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78E53B95" w14:textId="77777777" w:rsidR="00F27E6B" w:rsidRPr="00F27E6B" w:rsidRDefault="00F27E6B" w:rsidP="00F27E6B">
      <w:pPr>
        <w:spacing w:before="100" w:beforeAutospacing="1" w:after="120"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</w:p>
    <w:p w14:paraId="0D2BB313" w14:textId="77777777" w:rsidR="00F27E6B" w:rsidRPr="00F27E6B" w:rsidRDefault="00F27E6B" w:rsidP="00F27E6B">
      <w:pPr>
        <w:spacing w:after="120"/>
        <w:contextualSpacing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doc. Dr. Ing. Dagmar Škodová Parmová</w:t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  <w:t>MUDr. Martin Kuba</w:t>
      </w:r>
    </w:p>
    <w:p w14:paraId="64E4AAF1" w14:textId="6081A1C3" w:rsidR="00F27E6B" w:rsidRPr="00681949" w:rsidRDefault="00F27E6B" w:rsidP="00F27E6B">
      <w:pPr>
        <w:spacing w:after="120"/>
        <w:contextualSpacing/>
        <w:jc w:val="both"/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</w:pP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>primátorka</w:t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</w:r>
      <w:r w:rsidRPr="00F27E6B">
        <w:rPr>
          <w:rFonts w:ascii="Neue Haas Grotesk Text Pro" w:eastAsia="Times New Roman" w:hAnsi="Neue Haas Grotesk Text Pro" w:cs="Segoe UI"/>
          <w:color w:val="242424"/>
          <w:sz w:val="20"/>
          <w:szCs w:val="20"/>
          <w:lang w:eastAsia="cs-CZ"/>
        </w:rPr>
        <w:tab/>
        <w:t>hejtman</w:t>
      </w:r>
    </w:p>
    <w:p w14:paraId="3C9F31B9" w14:textId="77777777" w:rsidR="004955CE" w:rsidRDefault="004955CE" w:rsidP="0071515D"/>
    <w:sectPr w:rsidR="004955CE" w:rsidSect="000815B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10018" w14:textId="77777777" w:rsidR="00333956" w:rsidRDefault="00333956" w:rsidP="00D73C42">
      <w:r>
        <w:separator/>
      </w:r>
    </w:p>
  </w:endnote>
  <w:endnote w:type="continuationSeparator" w:id="0">
    <w:p w14:paraId="276C6F92" w14:textId="77777777" w:rsidR="00333956" w:rsidRDefault="00333956" w:rsidP="00D7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eue Haas Grotesk Text Pro">
    <w:charset w:val="EE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72705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053FFD5" w14:textId="54B48AA7" w:rsidR="00D73C42" w:rsidRDefault="00D73C42">
            <w:pPr>
              <w:pStyle w:val="Zpat"/>
              <w:jc w:val="right"/>
            </w:pPr>
            <w:r w:rsidRPr="00D73C42">
              <w:rPr>
                <w:rFonts w:ascii="Neue Haas Grotesk Text Pro" w:hAnsi="Neue Haas Grotesk Text Pro"/>
                <w:sz w:val="16"/>
                <w:szCs w:val="16"/>
              </w:rPr>
              <w:t xml:space="preserve">Stránka </w: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begin"/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instrText>PAGE</w:instrTex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separate"/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t>2</w: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end"/>
            </w:r>
            <w:r w:rsidRPr="00D73C42">
              <w:rPr>
                <w:rFonts w:ascii="Neue Haas Grotesk Text Pro" w:hAnsi="Neue Haas Grotesk Text Pro"/>
                <w:sz w:val="16"/>
                <w:szCs w:val="16"/>
              </w:rPr>
              <w:t xml:space="preserve"> z </w: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begin"/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instrText>NUMPAGES</w:instrTex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separate"/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t>2</w:t>
            </w:r>
            <w:r w:rsidRPr="00D73C42">
              <w:rPr>
                <w:rFonts w:ascii="Neue Haas Grotesk Text Pro" w:hAnsi="Neue Haas Grotesk Text Pro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A1BD2CD" w14:textId="77777777" w:rsidR="00D73C42" w:rsidRDefault="00D73C4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44FDF" w14:textId="77777777" w:rsidR="00333956" w:rsidRDefault="00333956" w:rsidP="00D73C42">
      <w:r>
        <w:separator/>
      </w:r>
    </w:p>
  </w:footnote>
  <w:footnote w:type="continuationSeparator" w:id="0">
    <w:p w14:paraId="666D50CF" w14:textId="77777777" w:rsidR="00333956" w:rsidRDefault="00333956" w:rsidP="00D73C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1065"/>
    <w:multiLevelType w:val="multilevel"/>
    <w:tmpl w:val="A7503AE2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39F6A4F"/>
    <w:multiLevelType w:val="hybridMultilevel"/>
    <w:tmpl w:val="339E8F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B3227"/>
    <w:multiLevelType w:val="hybridMultilevel"/>
    <w:tmpl w:val="371A32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57EDA"/>
    <w:multiLevelType w:val="multilevel"/>
    <w:tmpl w:val="8472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3457AD"/>
    <w:multiLevelType w:val="multilevel"/>
    <w:tmpl w:val="DEB20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2F0F16BF"/>
    <w:multiLevelType w:val="multilevel"/>
    <w:tmpl w:val="D1762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34B830CC"/>
    <w:multiLevelType w:val="hybridMultilevel"/>
    <w:tmpl w:val="5D1C563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54C668F"/>
    <w:multiLevelType w:val="hybridMultilevel"/>
    <w:tmpl w:val="97D8A116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F95972"/>
    <w:multiLevelType w:val="hybridMultilevel"/>
    <w:tmpl w:val="634E1A6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CF638AF"/>
    <w:multiLevelType w:val="multilevel"/>
    <w:tmpl w:val="CDA27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52570ECD"/>
    <w:multiLevelType w:val="hybridMultilevel"/>
    <w:tmpl w:val="1B748F06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AC61D8C"/>
    <w:multiLevelType w:val="multilevel"/>
    <w:tmpl w:val="73AA9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342EAC"/>
    <w:multiLevelType w:val="multilevel"/>
    <w:tmpl w:val="04E2A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5FC42D77"/>
    <w:multiLevelType w:val="multilevel"/>
    <w:tmpl w:val="CDCC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800BBF"/>
    <w:multiLevelType w:val="hybridMultilevel"/>
    <w:tmpl w:val="D61EBAA8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62A1376"/>
    <w:multiLevelType w:val="multilevel"/>
    <w:tmpl w:val="04E2A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67EF78D1"/>
    <w:multiLevelType w:val="multilevel"/>
    <w:tmpl w:val="04E2A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693F53F7"/>
    <w:multiLevelType w:val="multilevel"/>
    <w:tmpl w:val="EF66D69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401492254">
    <w:abstractNumId w:val="11"/>
  </w:num>
  <w:num w:numId="2" w16cid:durableId="597716755">
    <w:abstractNumId w:val="11"/>
  </w:num>
  <w:num w:numId="3" w16cid:durableId="856962617">
    <w:abstractNumId w:val="11"/>
    <w:lvlOverride w:ilvl="0">
      <w:lvl w:ilvl="0">
        <w:start w:val="1"/>
        <w:numFmt w:val="decimal"/>
        <w:lvlText w:val="%1.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4" w16cid:durableId="1926037839">
    <w:abstractNumId w:val="3"/>
  </w:num>
  <w:num w:numId="5" w16cid:durableId="1789464758">
    <w:abstractNumId w:val="17"/>
  </w:num>
  <w:num w:numId="6" w16cid:durableId="1276061993">
    <w:abstractNumId w:val="13"/>
  </w:num>
  <w:num w:numId="7" w16cid:durableId="1473061262">
    <w:abstractNumId w:val="2"/>
  </w:num>
  <w:num w:numId="8" w16cid:durableId="878206632">
    <w:abstractNumId w:val="0"/>
  </w:num>
  <w:num w:numId="9" w16cid:durableId="557739707">
    <w:abstractNumId w:val="6"/>
  </w:num>
  <w:num w:numId="10" w16cid:durableId="1138956782">
    <w:abstractNumId w:val="8"/>
  </w:num>
  <w:num w:numId="11" w16cid:durableId="869874998">
    <w:abstractNumId w:val="4"/>
  </w:num>
  <w:num w:numId="12" w16cid:durableId="106775896">
    <w:abstractNumId w:val="1"/>
  </w:num>
  <w:num w:numId="13" w16cid:durableId="659113310">
    <w:abstractNumId w:val="9"/>
  </w:num>
  <w:num w:numId="14" w16cid:durableId="46495489">
    <w:abstractNumId w:val="16"/>
  </w:num>
  <w:num w:numId="15" w16cid:durableId="1409351721">
    <w:abstractNumId w:val="12"/>
  </w:num>
  <w:num w:numId="16" w16cid:durableId="748113559">
    <w:abstractNumId w:val="15"/>
  </w:num>
  <w:num w:numId="17" w16cid:durableId="211968866">
    <w:abstractNumId w:val="5"/>
  </w:num>
  <w:num w:numId="18" w16cid:durableId="1844512200">
    <w:abstractNumId w:val="7"/>
  </w:num>
  <w:num w:numId="19" w16cid:durableId="1024283052">
    <w:abstractNumId w:val="14"/>
  </w:num>
  <w:num w:numId="20" w16cid:durableId="780690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FFF"/>
    <w:rsid w:val="000076DB"/>
    <w:rsid w:val="000576D0"/>
    <w:rsid w:val="00080301"/>
    <w:rsid w:val="000815B3"/>
    <w:rsid w:val="00086D49"/>
    <w:rsid w:val="000874FA"/>
    <w:rsid w:val="00097D75"/>
    <w:rsid w:val="000D7289"/>
    <w:rsid w:val="000E5DEC"/>
    <w:rsid w:val="00114576"/>
    <w:rsid w:val="00122EA9"/>
    <w:rsid w:val="0012779A"/>
    <w:rsid w:val="00144D6A"/>
    <w:rsid w:val="00154F68"/>
    <w:rsid w:val="001B447C"/>
    <w:rsid w:val="001D78C2"/>
    <w:rsid w:val="00203393"/>
    <w:rsid w:val="002145EB"/>
    <w:rsid w:val="002402F8"/>
    <w:rsid w:val="00253623"/>
    <w:rsid w:val="002638C8"/>
    <w:rsid w:val="0027069F"/>
    <w:rsid w:val="00276D43"/>
    <w:rsid w:val="002849E1"/>
    <w:rsid w:val="002C7AB7"/>
    <w:rsid w:val="002D72BF"/>
    <w:rsid w:val="002E2B60"/>
    <w:rsid w:val="002E2BD9"/>
    <w:rsid w:val="002E5513"/>
    <w:rsid w:val="00326C2F"/>
    <w:rsid w:val="00326DB6"/>
    <w:rsid w:val="00326E0C"/>
    <w:rsid w:val="00333956"/>
    <w:rsid w:val="00337CA0"/>
    <w:rsid w:val="00347414"/>
    <w:rsid w:val="003528D2"/>
    <w:rsid w:val="00355990"/>
    <w:rsid w:val="00382C0E"/>
    <w:rsid w:val="0038629D"/>
    <w:rsid w:val="003922ED"/>
    <w:rsid w:val="00396C0D"/>
    <w:rsid w:val="003A0666"/>
    <w:rsid w:val="003B05C5"/>
    <w:rsid w:val="003E2ADB"/>
    <w:rsid w:val="003E7296"/>
    <w:rsid w:val="00404004"/>
    <w:rsid w:val="00447276"/>
    <w:rsid w:val="0045721E"/>
    <w:rsid w:val="004955CE"/>
    <w:rsid w:val="004B56DD"/>
    <w:rsid w:val="004C134A"/>
    <w:rsid w:val="004F0C07"/>
    <w:rsid w:val="005036AC"/>
    <w:rsid w:val="0051282E"/>
    <w:rsid w:val="005150F1"/>
    <w:rsid w:val="0051537E"/>
    <w:rsid w:val="00544E22"/>
    <w:rsid w:val="005528A5"/>
    <w:rsid w:val="0055767C"/>
    <w:rsid w:val="0058619D"/>
    <w:rsid w:val="00587D12"/>
    <w:rsid w:val="0059074D"/>
    <w:rsid w:val="005A56BB"/>
    <w:rsid w:val="005A61ED"/>
    <w:rsid w:val="005C39CD"/>
    <w:rsid w:val="005E513D"/>
    <w:rsid w:val="00635C12"/>
    <w:rsid w:val="00641B1B"/>
    <w:rsid w:val="00647528"/>
    <w:rsid w:val="00681949"/>
    <w:rsid w:val="006A65C4"/>
    <w:rsid w:val="006A6D75"/>
    <w:rsid w:val="006F6260"/>
    <w:rsid w:val="0071515D"/>
    <w:rsid w:val="007337AB"/>
    <w:rsid w:val="0073775E"/>
    <w:rsid w:val="00756E10"/>
    <w:rsid w:val="00761C81"/>
    <w:rsid w:val="00771A3D"/>
    <w:rsid w:val="007914CA"/>
    <w:rsid w:val="007A12F2"/>
    <w:rsid w:val="007B2776"/>
    <w:rsid w:val="007D1014"/>
    <w:rsid w:val="00817269"/>
    <w:rsid w:val="008177B8"/>
    <w:rsid w:val="008C37E7"/>
    <w:rsid w:val="008E0A4C"/>
    <w:rsid w:val="008E0FFF"/>
    <w:rsid w:val="008E56FA"/>
    <w:rsid w:val="0090181D"/>
    <w:rsid w:val="00953193"/>
    <w:rsid w:val="00960CF1"/>
    <w:rsid w:val="009730BE"/>
    <w:rsid w:val="0098285E"/>
    <w:rsid w:val="009D61EE"/>
    <w:rsid w:val="009D7879"/>
    <w:rsid w:val="00A17063"/>
    <w:rsid w:val="00A25376"/>
    <w:rsid w:val="00A919DE"/>
    <w:rsid w:val="00A92BA4"/>
    <w:rsid w:val="00A9694D"/>
    <w:rsid w:val="00AC4003"/>
    <w:rsid w:val="00AD42F0"/>
    <w:rsid w:val="00AD67DE"/>
    <w:rsid w:val="00AF2662"/>
    <w:rsid w:val="00AF42CD"/>
    <w:rsid w:val="00AF5B63"/>
    <w:rsid w:val="00B1739C"/>
    <w:rsid w:val="00B4732D"/>
    <w:rsid w:val="00B662F7"/>
    <w:rsid w:val="00B81706"/>
    <w:rsid w:val="00BA0035"/>
    <w:rsid w:val="00BC61EA"/>
    <w:rsid w:val="00BC7250"/>
    <w:rsid w:val="00BE095E"/>
    <w:rsid w:val="00BE66AD"/>
    <w:rsid w:val="00C03DB9"/>
    <w:rsid w:val="00C04B31"/>
    <w:rsid w:val="00C40DDA"/>
    <w:rsid w:val="00C436E1"/>
    <w:rsid w:val="00C53CAE"/>
    <w:rsid w:val="00C640AC"/>
    <w:rsid w:val="00C8496C"/>
    <w:rsid w:val="00CA1722"/>
    <w:rsid w:val="00CA38F7"/>
    <w:rsid w:val="00CA67CE"/>
    <w:rsid w:val="00CB766E"/>
    <w:rsid w:val="00CD4FE0"/>
    <w:rsid w:val="00CE03CC"/>
    <w:rsid w:val="00CE4E75"/>
    <w:rsid w:val="00CE61FB"/>
    <w:rsid w:val="00D12BC0"/>
    <w:rsid w:val="00D1404D"/>
    <w:rsid w:val="00D249EB"/>
    <w:rsid w:val="00D67F1B"/>
    <w:rsid w:val="00D73C42"/>
    <w:rsid w:val="00DA75C1"/>
    <w:rsid w:val="00DB0D14"/>
    <w:rsid w:val="00DB7221"/>
    <w:rsid w:val="00DE1644"/>
    <w:rsid w:val="00DF1D11"/>
    <w:rsid w:val="00DF5071"/>
    <w:rsid w:val="00E01351"/>
    <w:rsid w:val="00E41911"/>
    <w:rsid w:val="00E5022B"/>
    <w:rsid w:val="00E7196D"/>
    <w:rsid w:val="00EA6327"/>
    <w:rsid w:val="00EC1AA3"/>
    <w:rsid w:val="00EC6526"/>
    <w:rsid w:val="00ED1503"/>
    <w:rsid w:val="00ED2DDB"/>
    <w:rsid w:val="00EE27C7"/>
    <w:rsid w:val="00F01D6C"/>
    <w:rsid w:val="00F13437"/>
    <w:rsid w:val="00F27E6B"/>
    <w:rsid w:val="00F77749"/>
    <w:rsid w:val="00F82131"/>
    <w:rsid w:val="00F84CC5"/>
    <w:rsid w:val="00F86373"/>
    <w:rsid w:val="00F9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7857F"/>
  <w15:chartTrackingRefBased/>
  <w15:docId w15:val="{DE26395B-FE0C-45DF-9BD4-84B1A095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/>
    </w:pPr>
  </w:style>
  <w:style w:type="paragraph" w:styleId="Nadpis1">
    <w:name w:val="heading 1"/>
    <w:basedOn w:val="Normln"/>
    <w:next w:val="Normln"/>
    <w:link w:val="Nadpis1Char"/>
    <w:uiPriority w:val="9"/>
    <w:qFormat/>
    <w:rsid w:val="008E0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E0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0F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E0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E0F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E0F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E0F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E0F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E0F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E0F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E0F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0F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E0FF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E0FF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E0F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E0F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E0F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E0FF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E0F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E0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E0F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E0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E0F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E0FF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E0FF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E0FF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E0F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E0FF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E0FFF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73C4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3C42"/>
  </w:style>
  <w:style w:type="paragraph" w:styleId="Zpat">
    <w:name w:val="footer"/>
    <w:basedOn w:val="Normln"/>
    <w:link w:val="ZpatChar"/>
    <w:uiPriority w:val="99"/>
    <w:unhideWhenUsed/>
    <w:rsid w:val="00D73C4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3C42"/>
  </w:style>
  <w:style w:type="paragraph" w:styleId="Revize">
    <w:name w:val="Revision"/>
    <w:hidden/>
    <w:uiPriority w:val="99"/>
    <w:semiHidden/>
    <w:rsid w:val="00E01351"/>
    <w:pPr>
      <w:spacing w:after="0"/>
    </w:pPr>
  </w:style>
  <w:style w:type="character" w:styleId="Odkaznakoment">
    <w:name w:val="annotation reference"/>
    <w:basedOn w:val="Standardnpsmoodstavce"/>
    <w:uiPriority w:val="99"/>
    <w:semiHidden/>
    <w:unhideWhenUsed/>
    <w:rsid w:val="00C04B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04B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04B3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4B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4B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2475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Markéta</dc:creator>
  <cp:keywords/>
  <dc:description/>
  <cp:lastModifiedBy>Drdáková Stanislava</cp:lastModifiedBy>
  <cp:revision>4</cp:revision>
  <cp:lastPrinted>2025-10-15T05:42:00Z</cp:lastPrinted>
  <dcterms:created xsi:type="dcterms:W3CDTF">2025-10-14T13:07:00Z</dcterms:created>
  <dcterms:modified xsi:type="dcterms:W3CDTF">2025-10-15T05:42:00Z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druhe">
    <vt:bool>false</vt:bool>
  </property>
</Properties>
</file>